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880A66" w:rsidRDefault="00B9321B" w:rsidP="00880A66">
      <w:pPr>
        <w:spacing w:before="120"/>
        <w:jc w:val="both"/>
        <w:rPr>
          <w:sz w:val="28"/>
          <w:szCs w:val="28"/>
        </w:rPr>
      </w:pPr>
      <w:r w:rsidRPr="00D8069A">
        <w:rPr>
          <w:bCs/>
        </w:rPr>
        <w:t xml:space="preserve"> </w:t>
      </w:r>
      <w:r w:rsidR="00880A66">
        <w:rPr>
          <w:sz w:val="28"/>
          <w:szCs w:val="28"/>
          <w:u w:val="single"/>
        </w:rPr>
        <w:t>30.11.2017</w:t>
      </w:r>
      <w:r w:rsidR="00880A66">
        <w:rPr>
          <w:i/>
          <w:sz w:val="28"/>
          <w:szCs w:val="28"/>
        </w:rPr>
        <w:t xml:space="preserve"> </w:t>
      </w:r>
      <w:r w:rsidR="00880A66">
        <w:rPr>
          <w:i/>
          <w:sz w:val="28"/>
          <w:szCs w:val="28"/>
        </w:rPr>
        <w:tab/>
        <w:t xml:space="preserve">                                                                                                </w:t>
      </w:r>
      <w:r w:rsidR="00880A66">
        <w:rPr>
          <w:sz w:val="28"/>
          <w:szCs w:val="28"/>
          <w:u w:val="single"/>
        </w:rPr>
        <w:t>№ 844-39/6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Default="00CC03BA" w:rsidP="004C5EC2">
            <w:pPr>
              <w:jc w:val="center"/>
              <w:rPr>
                <w:b/>
                <w:sz w:val="28"/>
                <w:szCs w:val="28"/>
              </w:rPr>
            </w:pPr>
          </w:p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>О внесении изменени</w:t>
            </w:r>
            <w:r w:rsidR="00916331">
              <w:rPr>
                <w:b/>
                <w:sz w:val="28"/>
                <w:szCs w:val="28"/>
              </w:rPr>
              <w:t>й</w:t>
            </w:r>
            <w:r w:rsidRPr="007E78AC">
              <w:rPr>
                <w:b/>
                <w:sz w:val="28"/>
                <w:szCs w:val="28"/>
              </w:rPr>
              <w:t xml:space="preserve"> в Условия контракта </w:t>
            </w:r>
          </w:p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с главой администрации города Пензы, утвержденные </w:t>
            </w:r>
          </w:p>
          <w:p w:rsidR="00C81169" w:rsidRPr="004D73DE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решением Пензенской городской Думы от 25.03.2005 </w:t>
            </w:r>
            <w:r>
              <w:rPr>
                <w:b/>
                <w:sz w:val="28"/>
                <w:szCs w:val="28"/>
              </w:rPr>
              <w:t>№</w:t>
            </w:r>
            <w:r w:rsidRPr="007E78AC">
              <w:rPr>
                <w:b/>
                <w:sz w:val="28"/>
                <w:szCs w:val="28"/>
              </w:rPr>
              <w:t xml:space="preserve"> 55-6/4</w:t>
            </w:r>
          </w:p>
        </w:tc>
      </w:tr>
    </w:tbl>
    <w:p w:rsidR="00C46729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C834F5" w:rsidRPr="00C834F5" w:rsidRDefault="00C834F5" w:rsidP="00C834F5">
      <w:pPr>
        <w:jc w:val="center"/>
        <w:rPr>
          <w:sz w:val="28"/>
          <w:szCs w:val="28"/>
        </w:rPr>
      </w:pPr>
    </w:p>
    <w:p w:rsidR="00ED6AF9" w:rsidRDefault="00ED6AF9" w:rsidP="00615777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ED6AF9">
        <w:rPr>
          <w:sz w:val="28"/>
          <w:szCs w:val="28"/>
        </w:rPr>
        <w:t xml:space="preserve">в  Условия </w:t>
      </w:r>
      <w:hyperlink r:id="rId10" w:history="1">
        <w:r w:rsidRPr="00ED6AF9">
          <w:rPr>
            <w:sz w:val="28"/>
            <w:szCs w:val="28"/>
          </w:rPr>
          <w:t>контракта</w:t>
        </w:r>
      </w:hyperlink>
      <w:r w:rsidRPr="00ED6AF9">
        <w:rPr>
          <w:sz w:val="28"/>
          <w:szCs w:val="28"/>
        </w:rPr>
        <w:t xml:space="preserve"> с главой администрации города Пензы, утвержденные решением Пензенской городской Думы от 25.03.2005 № 55-6/4 (Издательский дом «Пензенская правда», 2005, №№ 26, 28; Пензенские губернские ведомости, 2006, № 7; 2008, № 3; 2010, № 41; 2011, № 45; Сборник нормативных правовых актов, принятых Пензенской городской Думой IV созыва в октябре - декабре 2007 года, выпуск № 9 (часть 4); Комсомольская правда, 2009, № 35; Пензенский городской вестник, 2009, № 88; Муниципальные ведомости, 2011, № 36; 2012, № 9; Муниципальные ведомости. Пенза</w:t>
      </w:r>
      <w:r>
        <w:rPr>
          <w:sz w:val="28"/>
          <w:szCs w:val="28"/>
        </w:rPr>
        <w:t xml:space="preserve">, 2012, № 18; 2013, №№ 14, 28; 2014, № 27; 2015, №№ 12, 38, 77; 2016 №№ 46, 54, муниципальная газета «Пенза», 2017, № 23, </w:t>
      </w:r>
      <w:r w:rsidR="00304D9C">
        <w:rPr>
          <w:sz w:val="28"/>
          <w:szCs w:val="28"/>
        </w:rPr>
        <w:t>№</w:t>
      </w:r>
      <w:r>
        <w:rPr>
          <w:sz w:val="28"/>
          <w:szCs w:val="28"/>
        </w:rPr>
        <w:t>17 (спецвыпуск))</w:t>
      </w:r>
      <w:r w:rsidRPr="00595489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595489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изменения</w:t>
      </w:r>
      <w:r w:rsidRPr="003D30AB">
        <w:rPr>
          <w:sz w:val="28"/>
          <w:szCs w:val="28"/>
        </w:rPr>
        <w:t>:</w:t>
      </w:r>
    </w:p>
    <w:p w:rsidR="00ED6AF9" w:rsidRDefault="00271A89" w:rsidP="00ED6AF9">
      <w:pPr>
        <w:pStyle w:val="af0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6AF9">
        <w:rPr>
          <w:sz w:val="28"/>
          <w:szCs w:val="28"/>
        </w:rPr>
        <w:t>ункт 1.1 изложить в следующей редакции:</w:t>
      </w:r>
    </w:p>
    <w:p w:rsidR="00ED6AF9" w:rsidRPr="00ED6AF9" w:rsidRDefault="00ED6AF9" w:rsidP="00ED6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AF9">
        <w:rPr>
          <w:sz w:val="28"/>
          <w:szCs w:val="28"/>
        </w:rPr>
        <w:t>«1.1._______________________________________________________________</w:t>
      </w:r>
    </w:p>
    <w:p w:rsidR="00ED6AF9" w:rsidRPr="00ED6AF9" w:rsidRDefault="00ED6AF9" w:rsidP="00ED6AF9">
      <w:pPr>
        <w:autoSpaceDE w:val="0"/>
        <w:autoSpaceDN w:val="0"/>
        <w:adjustRightInd w:val="0"/>
        <w:jc w:val="center"/>
      </w:pPr>
      <w:r w:rsidRPr="00ED6AF9">
        <w:t>(фамилия, имя, отчество)</w:t>
      </w:r>
    </w:p>
    <w:p w:rsidR="00ED6AF9" w:rsidRPr="00ED6AF9" w:rsidRDefault="00ED6AF9" w:rsidP="00ED6A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AF9">
        <w:rPr>
          <w:sz w:val="28"/>
          <w:szCs w:val="28"/>
        </w:rPr>
        <w:t xml:space="preserve">назначается  на  должность муниципальной службы:  </w:t>
      </w:r>
      <w:r w:rsidR="00916331">
        <w:rPr>
          <w:sz w:val="28"/>
          <w:szCs w:val="28"/>
        </w:rPr>
        <w:t xml:space="preserve">глава местной администрации - </w:t>
      </w:r>
      <w:r>
        <w:rPr>
          <w:sz w:val="28"/>
          <w:szCs w:val="28"/>
        </w:rPr>
        <w:t>г</w:t>
      </w:r>
      <w:r w:rsidRPr="00ED6AF9">
        <w:rPr>
          <w:sz w:val="28"/>
          <w:szCs w:val="28"/>
        </w:rPr>
        <w:t>лава  администрации</w:t>
      </w:r>
      <w:r w:rsidR="00916331">
        <w:rPr>
          <w:sz w:val="28"/>
          <w:szCs w:val="28"/>
        </w:rPr>
        <w:t xml:space="preserve"> </w:t>
      </w:r>
      <w:r w:rsidRPr="00ED6AF9">
        <w:rPr>
          <w:sz w:val="28"/>
          <w:szCs w:val="28"/>
        </w:rPr>
        <w:t>города Пензы на срок</w:t>
      </w:r>
      <w:r w:rsidR="00916331">
        <w:rPr>
          <w:sz w:val="28"/>
          <w:szCs w:val="28"/>
        </w:rPr>
        <w:t xml:space="preserve"> </w:t>
      </w:r>
      <w:r w:rsidRPr="00ED6AF9">
        <w:rPr>
          <w:sz w:val="28"/>
          <w:szCs w:val="28"/>
        </w:rPr>
        <w:t>________________________________.</w:t>
      </w:r>
    </w:p>
    <w:p w:rsidR="00ED6AF9" w:rsidRDefault="00ED6AF9" w:rsidP="00916331">
      <w:pPr>
        <w:autoSpaceDE w:val="0"/>
        <w:autoSpaceDN w:val="0"/>
        <w:adjustRightInd w:val="0"/>
        <w:jc w:val="right"/>
      </w:pPr>
      <w:r w:rsidRPr="00ED6AF9">
        <w:t xml:space="preserve">(срок, установленный </w:t>
      </w:r>
      <w:hyperlink r:id="rId11" w:history="1">
        <w:r w:rsidRPr="00ED6AF9">
          <w:t>Уставом</w:t>
        </w:r>
      </w:hyperlink>
      <w:r w:rsidRPr="00ED6AF9">
        <w:t xml:space="preserve"> города Пензы)</w:t>
      </w:r>
    </w:p>
    <w:p w:rsidR="00CE45D2" w:rsidRDefault="00CE45D2" w:rsidP="00CE4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138D">
        <w:rPr>
          <w:sz w:val="28"/>
          <w:szCs w:val="28"/>
        </w:rPr>
        <w:t>местной администрации, назначаемый по контракту, относится к высшей группе должностей муниципальной службы.»;</w:t>
      </w:r>
    </w:p>
    <w:p w:rsidR="00916331" w:rsidRDefault="00916331" w:rsidP="00916331">
      <w:pPr>
        <w:pStyle w:val="af0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3.2.7 пункта 3.2 слова «получение дополнительного профессионального образования» заменить словами «профессиональное развитие»</w:t>
      </w:r>
      <w:r w:rsidR="00EF22A8">
        <w:rPr>
          <w:sz w:val="28"/>
          <w:szCs w:val="28"/>
        </w:rPr>
        <w:t>;</w:t>
      </w:r>
    </w:p>
    <w:p w:rsidR="00304D9C" w:rsidRDefault="00D1095D" w:rsidP="00ED6AF9">
      <w:pPr>
        <w:pStyle w:val="af0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4D9C">
        <w:rPr>
          <w:sz w:val="28"/>
          <w:szCs w:val="28"/>
        </w:rPr>
        <w:t>пункте 3.4:</w:t>
      </w:r>
    </w:p>
    <w:p w:rsidR="00D1095D" w:rsidRDefault="00D1095D" w:rsidP="00304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304D9C">
        <w:rPr>
          <w:sz w:val="28"/>
          <w:szCs w:val="28"/>
        </w:rPr>
        <w:t xml:space="preserve">в </w:t>
      </w:r>
      <w:r w:rsidR="00916331">
        <w:rPr>
          <w:sz w:val="28"/>
          <w:szCs w:val="28"/>
        </w:rPr>
        <w:t>под</w:t>
      </w:r>
      <w:r w:rsidR="00304D9C">
        <w:rPr>
          <w:sz w:val="28"/>
          <w:szCs w:val="28"/>
        </w:rPr>
        <w:t xml:space="preserve">пункте 3.4.1 </w:t>
      </w:r>
      <w:r>
        <w:rPr>
          <w:sz w:val="28"/>
          <w:szCs w:val="28"/>
        </w:rPr>
        <w:t>слова «</w:t>
      </w:r>
      <w:r w:rsidR="00304D9C">
        <w:rPr>
          <w:sz w:val="28"/>
          <w:szCs w:val="28"/>
        </w:rPr>
        <w:t>иной оплачиваемой деятельностью</w:t>
      </w:r>
      <w:r>
        <w:rPr>
          <w:sz w:val="28"/>
          <w:szCs w:val="28"/>
        </w:rPr>
        <w:t xml:space="preserve">» </w:t>
      </w:r>
      <w:r w:rsidR="00304D9C">
        <w:rPr>
          <w:sz w:val="28"/>
          <w:szCs w:val="28"/>
        </w:rPr>
        <w:t>заменить словами «предпринимательской деятельностью, а также иной оплачиваемой деятельностью»</w:t>
      </w:r>
      <w:r>
        <w:rPr>
          <w:sz w:val="28"/>
          <w:szCs w:val="28"/>
        </w:rPr>
        <w:t>;</w:t>
      </w:r>
    </w:p>
    <w:p w:rsidR="00D1095D" w:rsidRDefault="00D1095D" w:rsidP="00CD0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04D9C">
        <w:rPr>
          <w:sz w:val="28"/>
          <w:szCs w:val="28"/>
        </w:rPr>
        <w:t xml:space="preserve">в </w:t>
      </w:r>
      <w:r w:rsidR="00916331">
        <w:rPr>
          <w:sz w:val="28"/>
          <w:szCs w:val="28"/>
        </w:rPr>
        <w:t>под</w:t>
      </w:r>
      <w:r w:rsidR="00304D9C">
        <w:rPr>
          <w:sz w:val="28"/>
          <w:szCs w:val="28"/>
        </w:rPr>
        <w:t xml:space="preserve">пункте 3.4.3 </w:t>
      </w:r>
      <w:r>
        <w:rPr>
          <w:sz w:val="28"/>
          <w:szCs w:val="28"/>
        </w:rPr>
        <w:t>слова «</w:t>
      </w:r>
      <w:r w:rsidR="00304D9C">
        <w:rPr>
          <w:sz w:val="28"/>
          <w:szCs w:val="28"/>
        </w:rPr>
        <w:t>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,»</w:t>
      </w:r>
      <w:r w:rsidR="004D1178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D1095D" w:rsidRDefault="00D1095D" w:rsidP="00D1095D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5.2 слова «</w:t>
      </w:r>
      <w:r w:rsidR="00D44515">
        <w:rPr>
          <w:sz w:val="28"/>
          <w:szCs w:val="28"/>
        </w:rPr>
        <w:t>35</w:t>
      </w:r>
      <w:r>
        <w:rPr>
          <w:sz w:val="28"/>
          <w:szCs w:val="28"/>
        </w:rPr>
        <w:t xml:space="preserve"> календарных дней» заменить словами «30 календарных дней»;</w:t>
      </w:r>
    </w:p>
    <w:p w:rsidR="00D1095D" w:rsidRDefault="00D1095D" w:rsidP="00D1095D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6.1 слова «трудовым законодательством,» исключить;</w:t>
      </w:r>
    </w:p>
    <w:p w:rsidR="00D1095D" w:rsidRDefault="00D44515" w:rsidP="00D1095D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7.1.3 </w:t>
      </w:r>
      <w:r w:rsidR="00916331">
        <w:rPr>
          <w:sz w:val="28"/>
          <w:szCs w:val="28"/>
        </w:rPr>
        <w:t xml:space="preserve">пункта 7.1 </w:t>
      </w:r>
      <w:r>
        <w:rPr>
          <w:sz w:val="28"/>
          <w:szCs w:val="28"/>
        </w:rPr>
        <w:t>слова « в соответствии с пунктом 7.2» заменить словами «в соответствии с пунктами 7.2, 7.2-1».</w:t>
      </w:r>
    </w:p>
    <w:p w:rsidR="00D44515" w:rsidRPr="00D44515" w:rsidRDefault="00D44515" w:rsidP="00D44515">
      <w:pPr>
        <w:pStyle w:val="af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Опубликовать настоящее решение в муниципальной газете «Пенза».</w:t>
      </w:r>
    </w:p>
    <w:p w:rsidR="00D44515" w:rsidRPr="00304D9C" w:rsidRDefault="00D44515" w:rsidP="00304D9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2C7502" w:rsidRPr="00B4266C" w:rsidRDefault="00B06653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B4266C">
        <w:rPr>
          <w:sz w:val="28"/>
          <w:szCs w:val="28"/>
        </w:rPr>
        <w:t xml:space="preserve">Глава города                </w:t>
      </w:r>
      <w:r w:rsidRPr="00B4266C">
        <w:rPr>
          <w:sz w:val="28"/>
          <w:szCs w:val="28"/>
        </w:rPr>
        <w:tab/>
      </w:r>
      <w:r w:rsidR="007324EE" w:rsidRPr="00B4266C">
        <w:rPr>
          <w:sz w:val="28"/>
          <w:szCs w:val="28"/>
        </w:rPr>
        <w:t xml:space="preserve">                              </w:t>
      </w:r>
      <w:r w:rsidR="00E834E7" w:rsidRPr="00B4266C">
        <w:rPr>
          <w:sz w:val="28"/>
          <w:szCs w:val="28"/>
        </w:rPr>
        <w:t xml:space="preserve">         </w:t>
      </w:r>
      <w:r w:rsidR="007324EE" w:rsidRPr="00B4266C">
        <w:rPr>
          <w:sz w:val="28"/>
          <w:szCs w:val="28"/>
        </w:rPr>
        <w:t xml:space="preserve">                     </w:t>
      </w:r>
      <w:r w:rsidR="00692CAE" w:rsidRPr="00B4266C">
        <w:rPr>
          <w:sz w:val="28"/>
          <w:szCs w:val="28"/>
        </w:rPr>
        <w:t xml:space="preserve">            </w:t>
      </w:r>
      <w:r w:rsidR="007324EE" w:rsidRPr="00B4266C">
        <w:rPr>
          <w:sz w:val="28"/>
          <w:szCs w:val="28"/>
        </w:rPr>
        <w:t xml:space="preserve">      </w:t>
      </w:r>
      <w:r w:rsidR="00C46729" w:rsidRPr="00B4266C">
        <w:rPr>
          <w:sz w:val="28"/>
          <w:szCs w:val="28"/>
        </w:rPr>
        <w:t>В.П. Савельев</w:t>
      </w:r>
    </w:p>
    <w:p w:rsidR="00916331" w:rsidRPr="00B4266C" w:rsidRDefault="00502638" w:rsidP="00502638">
      <w:r w:rsidRPr="00B4266C">
        <w:t xml:space="preserve"> </w:t>
      </w:r>
    </w:p>
    <w:sectPr w:rsidR="00916331" w:rsidRPr="00B4266C" w:rsidSect="0099355D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CF" w:rsidRDefault="003B50CF">
      <w:r>
        <w:separator/>
      </w:r>
    </w:p>
  </w:endnote>
  <w:endnote w:type="continuationSeparator" w:id="1">
    <w:p w:rsidR="003B50CF" w:rsidRDefault="003B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CF" w:rsidRDefault="003B50CF">
      <w:r>
        <w:separator/>
      </w:r>
    </w:p>
  </w:footnote>
  <w:footnote w:type="continuationSeparator" w:id="1">
    <w:p w:rsidR="003B50CF" w:rsidRDefault="003B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7E4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4F9A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5E85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57A"/>
    <w:rsid w:val="003B4749"/>
    <w:rsid w:val="003B4A8D"/>
    <w:rsid w:val="003B4A98"/>
    <w:rsid w:val="003B501D"/>
    <w:rsid w:val="003B50CF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E9A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308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3746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2638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5A0B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92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66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65E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AEC"/>
    <w:rsid w:val="00986B0D"/>
    <w:rsid w:val="00986C5A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4C1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206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421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66C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E87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C91"/>
    <w:rsid w:val="00D970E9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107B"/>
    <w:rsid w:val="00E824E4"/>
    <w:rsid w:val="00E834E7"/>
    <w:rsid w:val="00E83823"/>
    <w:rsid w:val="00E83847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2F24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C0E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9D24C1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10D8F526D7C4A8FD5E474ACC2EA3B46950AA07EF7BDF3D162AB15AA5486E227916S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4B2491A2621EB5208ADB6EE3F85E95A3C2DB79751A7137F5DFB9AAF45143BCF8D0D9F1295346F50DE49728v5F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10B5-7AE7-4C11-843D-E66E0891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2998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8</cp:revision>
  <cp:lastPrinted>2017-11-08T13:25:00Z</cp:lastPrinted>
  <dcterms:created xsi:type="dcterms:W3CDTF">2017-11-17T12:33:00Z</dcterms:created>
  <dcterms:modified xsi:type="dcterms:W3CDTF">2017-11-28T08:59:00Z</dcterms:modified>
</cp:coreProperties>
</file>