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EE" w:rsidRDefault="000702E0" w:rsidP="00D30A5B">
      <w:pPr>
        <w:pStyle w:val="6"/>
        <w:tabs>
          <w:tab w:val="left" w:pos="8222"/>
        </w:tabs>
        <w:jc w:val="center"/>
        <w:rPr>
          <w:sz w:val="28"/>
          <w:szCs w:val="28"/>
        </w:rPr>
      </w:pPr>
      <w:r>
        <w:rPr>
          <w:sz w:val="28"/>
          <w:szCs w:val="28"/>
        </w:rPr>
        <w:t xml:space="preserve"> </w:t>
      </w:r>
    </w:p>
    <w:p w:rsidR="00FC1AE7" w:rsidRPr="00103017" w:rsidRDefault="00535527" w:rsidP="00D30A5B">
      <w:pPr>
        <w:pStyle w:val="6"/>
        <w:tabs>
          <w:tab w:val="left" w:pos="8222"/>
        </w:tabs>
        <w:jc w:val="center"/>
        <w:rPr>
          <w:sz w:val="28"/>
          <w:szCs w:val="28"/>
        </w:rPr>
      </w:pPr>
      <w:r w:rsidRPr="00103017">
        <w:rPr>
          <w:sz w:val="28"/>
          <w:szCs w:val="28"/>
        </w:rPr>
        <w:t xml:space="preserve"> </w:t>
      </w:r>
    </w:p>
    <w:p w:rsidR="00911EEA" w:rsidRPr="00103017" w:rsidRDefault="00604A85" w:rsidP="00154587">
      <w:pPr>
        <w:pStyle w:val="6"/>
        <w:tabs>
          <w:tab w:val="left" w:pos="8222"/>
        </w:tabs>
        <w:jc w:val="center"/>
        <w:rPr>
          <w:sz w:val="28"/>
          <w:szCs w:val="28"/>
        </w:rPr>
      </w:pPr>
      <w:r w:rsidRPr="00103017">
        <w:rPr>
          <w:noProof/>
          <w:sz w:val="28"/>
          <w:szCs w:val="28"/>
        </w:rPr>
        <w:pict>
          <v:shapetype id="_x0000_t202" coordsize="21600,21600" o:spt="202" path="m,l,21600r21600,l21600,xe">
            <v:stroke joinstyle="miter"/>
            <v:path gradientshapeok="t" o:connecttype="rect"/>
          </v:shapetype>
          <v:shape id="_x0000_s1232" type="#_x0000_t202" style="position:absolute;left:0;text-align:left;margin-left:442.3pt;margin-top:-38.55pt;width:73.85pt;height:27pt;z-index:251656704" stroked="f">
            <v:textbox style="mso-next-textbox:#_x0000_s1232">
              <w:txbxContent>
                <w:p w:rsidR="00194EB0" w:rsidRPr="00C81C35" w:rsidRDefault="00C81C35" w:rsidP="00856A4B">
                  <w:pPr>
                    <w:rPr>
                      <w:sz w:val="20"/>
                    </w:rPr>
                  </w:pPr>
                  <w:r w:rsidRPr="00C81C35">
                    <w:rPr>
                      <w:sz w:val="20"/>
                    </w:rPr>
                    <w:t>Проект</w:t>
                  </w:r>
                </w:p>
              </w:txbxContent>
            </v:textbox>
          </v:shape>
        </w:pict>
      </w:r>
      <w:r w:rsidR="00C74051">
        <w:rPr>
          <w:noProof/>
          <w:sz w:val="28"/>
          <w:szCs w:val="28"/>
        </w:rPr>
        <w:drawing>
          <wp:anchor distT="0" distB="0" distL="114300" distR="114300" simplePos="0" relativeHeight="251655680" behindDoc="0" locked="0" layoutInCell="1" allowOverlap="0">
            <wp:simplePos x="0" y="0"/>
            <wp:positionH relativeFrom="column">
              <wp:posOffset>2805430</wp:posOffset>
            </wp:positionH>
            <wp:positionV relativeFrom="page">
              <wp:posOffset>677545</wp:posOffset>
            </wp:positionV>
            <wp:extent cx="702310" cy="857250"/>
            <wp:effectExtent l="19050" t="0" r="2540" b="0"/>
            <wp:wrapNone/>
            <wp:docPr id="17" name="Рисунок 17"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tmap1"/>
                    <pic:cNvPicPr>
                      <a:picLocks noChangeAspect="1" noChangeArrowheads="1"/>
                    </pic:cNvPicPr>
                  </pic:nvPicPr>
                  <pic:blipFill>
                    <a:blip r:embed="rId8" cstate="print"/>
                    <a:srcRect/>
                    <a:stretch>
                      <a:fillRect/>
                    </a:stretch>
                  </pic:blipFill>
                  <pic:spPr bwMode="auto">
                    <a:xfrm>
                      <a:off x="0" y="0"/>
                      <a:ext cx="702310" cy="857250"/>
                    </a:xfrm>
                    <a:prstGeom prst="rect">
                      <a:avLst/>
                    </a:prstGeom>
                    <a:noFill/>
                    <a:ln w="9525">
                      <a:noFill/>
                      <a:miter lim="800000"/>
                      <a:headEnd/>
                      <a:tailEnd/>
                    </a:ln>
                  </pic:spPr>
                </pic:pic>
              </a:graphicData>
            </a:graphic>
          </wp:anchor>
        </w:drawing>
      </w:r>
      <w:r w:rsidR="00911EEA" w:rsidRPr="00103017">
        <w:rPr>
          <w:sz w:val="28"/>
          <w:szCs w:val="28"/>
        </w:rPr>
        <w:t>ПЕНЗЕНСКАЯ ГОРОДСКАЯ ДУМА</w:t>
      </w:r>
    </w:p>
    <w:p w:rsidR="00911EEA" w:rsidRPr="00103017" w:rsidRDefault="00911EEA" w:rsidP="00911EEA">
      <w:pPr>
        <w:jc w:val="right"/>
        <w:rPr>
          <w:b/>
          <w:szCs w:val="28"/>
        </w:rPr>
      </w:pPr>
      <w:r w:rsidRPr="00103017">
        <w:rPr>
          <w:b/>
          <w:szCs w:val="28"/>
        </w:rPr>
        <w:t>__________________________________________________________________</w:t>
      </w:r>
    </w:p>
    <w:p w:rsidR="00911EEA" w:rsidRPr="00103017" w:rsidRDefault="00911EEA" w:rsidP="00911EEA">
      <w:pPr>
        <w:rPr>
          <w:b/>
          <w:szCs w:val="28"/>
        </w:rPr>
      </w:pPr>
    </w:p>
    <w:p w:rsidR="00911EEA" w:rsidRPr="00103017" w:rsidRDefault="00CC78B4" w:rsidP="00CC78B4">
      <w:pPr>
        <w:pStyle w:val="6"/>
        <w:tabs>
          <w:tab w:val="center" w:pos="4961"/>
          <w:tab w:val="left" w:pos="6824"/>
        </w:tabs>
        <w:rPr>
          <w:sz w:val="28"/>
          <w:szCs w:val="28"/>
        </w:rPr>
      </w:pPr>
      <w:r>
        <w:rPr>
          <w:sz w:val="28"/>
          <w:szCs w:val="28"/>
        </w:rPr>
        <w:tab/>
      </w:r>
      <w:r w:rsidR="00911EEA" w:rsidRPr="00103017">
        <w:rPr>
          <w:sz w:val="28"/>
          <w:szCs w:val="28"/>
        </w:rPr>
        <w:t>РЕШЕНИЕ</w:t>
      </w:r>
      <w:r>
        <w:rPr>
          <w:sz w:val="28"/>
          <w:szCs w:val="28"/>
        </w:rPr>
        <w:tab/>
      </w:r>
    </w:p>
    <w:p w:rsidR="00794F0B" w:rsidRPr="00103017" w:rsidRDefault="000C327A" w:rsidP="004D5F18">
      <w:pPr>
        <w:spacing w:before="120"/>
        <w:jc w:val="both"/>
        <w:rPr>
          <w:szCs w:val="28"/>
        </w:rPr>
      </w:pPr>
      <w:r>
        <w:rPr>
          <w:i/>
          <w:szCs w:val="28"/>
        </w:rPr>
        <w:t>__________</w:t>
      </w:r>
      <w:r w:rsidR="00794F0B" w:rsidRPr="00103017">
        <w:rPr>
          <w:i/>
          <w:szCs w:val="28"/>
        </w:rPr>
        <w:t xml:space="preserve">            </w:t>
      </w:r>
      <w:r w:rsidR="00794F0B" w:rsidRPr="00103017">
        <w:rPr>
          <w:i/>
          <w:szCs w:val="28"/>
        </w:rPr>
        <w:tab/>
      </w:r>
      <w:r w:rsidR="00794F0B" w:rsidRPr="00103017">
        <w:rPr>
          <w:i/>
          <w:szCs w:val="28"/>
        </w:rPr>
        <w:tab/>
      </w:r>
      <w:r w:rsidR="00794F0B" w:rsidRPr="00103017">
        <w:rPr>
          <w:i/>
          <w:szCs w:val="28"/>
        </w:rPr>
        <w:tab/>
        <w:t xml:space="preserve">               </w:t>
      </w:r>
      <w:r w:rsidR="00794F0B" w:rsidRPr="00103017">
        <w:rPr>
          <w:i/>
          <w:szCs w:val="28"/>
        </w:rPr>
        <w:tab/>
      </w:r>
      <w:r w:rsidR="00794F0B" w:rsidRPr="00103017">
        <w:rPr>
          <w:szCs w:val="28"/>
        </w:rPr>
        <w:tab/>
        <w:t xml:space="preserve">           </w:t>
      </w:r>
      <w:r w:rsidR="00A41992" w:rsidRPr="00103017">
        <w:rPr>
          <w:szCs w:val="28"/>
        </w:rPr>
        <w:tab/>
      </w:r>
      <w:r w:rsidR="004D5F18" w:rsidRPr="00103017">
        <w:rPr>
          <w:szCs w:val="28"/>
        </w:rPr>
        <w:t xml:space="preserve">  </w:t>
      </w:r>
      <w:r w:rsidR="00794F0B" w:rsidRPr="00103017">
        <w:rPr>
          <w:szCs w:val="28"/>
        </w:rPr>
        <w:t xml:space="preserve"> </w:t>
      </w:r>
      <w:r w:rsidR="004D5F18" w:rsidRPr="00492F1E">
        <w:rPr>
          <w:szCs w:val="28"/>
        </w:rPr>
        <w:t>№</w:t>
      </w:r>
      <w:r w:rsidR="00692C6A">
        <w:rPr>
          <w:szCs w:val="28"/>
        </w:rPr>
        <w:t xml:space="preserve"> </w:t>
      </w:r>
      <w:r>
        <w:rPr>
          <w:szCs w:val="28"/>
        </w:rPr>
        <w:t>_______</w:t>
      </w:r>
    </w:p>
    <w:p w:rsidR="00150AE6" w:rsidRPr="00103017" w:rsidRDefault="00150AE6" w:rsidP="00150AE6"/>
    <w:p w:rsidR="00A01ABE" w:rsidRPr="00103017" w:rsidRDefault="00D7114F" w:rsidP="00D7114F">
      <w:pPr>
        <w:rPr>
          <w:b/>
          <w:bCs/>
          <w:szCs w:val="28"/>
        </w:rPr>
      </w:pPr>
      <w:r w:rsidRPr="00103017">
        <w:rPr>
          <w:b/>
          <w:bCs/>
          <w:szCs w:val="28"/>
        </w:rPr>
        <w:t xml:space="preserve">                                      </w:t>
      </w:r>
    </w:p>
    <w:p w:rsidR="00DB23AA" w:rsidRPr="00103017" w:rsidRDefault="00D7114F" w:rsidP="002E07F1">
      <w:pPr>
        <w:jc w:val="center"/>
        <w:rPr>
          <w:b/>
          <w:bCs/>
          <w:sz w:val="27"/>
          <w:szCs w:val="27"/>
        </w:rPr>
      </w:pPr>
      <w:r w:rsidRPr="00103017">
        <w:rPr>
          <w:b/>
          <w:bCs/>
          <w:sz w:val="27"/>
          <w:szCs w:val="27"/>
        </w:rPr>
        <w:t>О бюджете города Пензы на 20</w:t>
      </w:r>
      <w:r w:rsidR="000C327A">
        <w:rPr>
          <w:b/>
          <w:bCs/>
          <w:sz w:val="27"/>
          <w:szCs w:val="27"/>
        </w:rPr>
        <w:t>21</w:t>
      </w:r>
      <w:r w:rsidR="006F18A7" w:rsidRPr="00103017">
        <w:rPr>
          <w:b/>
          <w:bCs/>
          <w:sz w:val="27"/>
          <w:szCs w:val="27"/>
        </w:rPr>
        <w:t xml:space="preserve"> </w:t>
      </w:r>
      <w:r w:rsidRPr="00103017">
        <w:rPr>
          <w:b/>
          <w:bCs/>
          <w:sz w:val="27"/>
          <w:szCs w:val="27"/>
        </w:rPr>
        <w:t>год</w:t>
      </w:r>
    </w:p>
    <w:p w:rsidR="00D7114F" w:rsidRPr="00103017" w:rsidRDefault="00DB23AA" w:rsidP="002E07F1">
      <w:pPr>
        <w:jc w:val="center"/>
        <w:rPr>
          <w:b/>
          <w:bCs/>
          <w:sz w:val="27"/>
          <w:szCs w:val="27"/>
        </w:rPr>
      </w:pPr>
      <w:r w:rsidRPr="00103017">
        <w:rPr>
          <w:b/>
          <w:bCs/>
          <w:sz w:val="27"/>
          <w:szCs w:val="27"/>
        </w:rPr>
        <w:t xml:space="preserve"> и плановый период 20</w:t>
      </w:r>
      <w:r w:rsidR="00492F1E">
        <w:rPr>
          <w:b/>
          <w:bCs/>
          <w:sz w:val="27"/>
          <w:szCs w:val="27"/>
        </w:rPr>
        <w:t>2</w:t>
      </w:r>
      <w:r w:rsidR="000C327A">
        <w:rPr>
          <w:b/>
          <w:bCs/>
          <w:sz w:val="27"/>
          <w:szCs w:val="27"/>
        </w:rPr>
        <w:t>2</w:t>
      </w:r>
      <w:r w:rsidRPr="00103017">
        <w:rPr>
          <w:b/>
          <w:bCs/>
          <w:sz w:val="27"/>
          <w:szCs w:val="27"/>
        </w:rPr>
        <w:t xml:space="preserve"> и 20</w:t>
      </w:r>
      <w:r w:rsidR="009906A4" w:rsidRPr="00103017">
        <w:rPr>
          <w:b/>
          <w:bCs/>
          <w:sz w:val="27"/>
          <w:szCs w:val="27"/>
        </w:rPr>
        <w:t>2</w:t>
      </w:r>
      <w:r w:rsidR="000C327A">
        <w:rPr>
          <w:b/>
          <w:bCs/>
          <w:sz w:val="27"/>
          <w:szCs w:val="27"/>
        </w:rPr>
        <w:t>3</w:t>
      </w:r>
      <w:r w:rsidRPr="00103017">
        <w:rPr>
          <w:b/>
          <w:bCs/>
          <w:sz w:val="27"/>
          <w:szCs w:val="27"/>
        </w:rPr>
        <w:t xml:space="preserve"> годов</w:t>
      </w:r>
    </w:p>
    <w:p w:rsidR="006C7800" w:rsidRPr="00103017" w:rsidRDefault="006C7800" w:rsidP="002E07F1">
      <w:pPr>
        <w:jc w:val="center"/>
        <w:rPr>
          <w:sz w:val="27"/>
          <w:szCs w:val="27"/>
        </w:rPr>
      </w:pPr>
    </w:p>
    <w:p w:rsidR="00005B1B" w:rsidRPr="00103017" w:rsidRDefault="00005B1B" w:rsidP="002E07F1">
      <w:pPr>
        <w:jc w:val="center"/>
        <w:rPr>
          <w:sz w:val="27"/>
          <w:szCs w:val="27"/>
        </w:rPr>
      </w:pPr>
    </w:p>
    <w:p w:rsidR="00D7114F" w:rsidRPr="00103017" w:rsidRDefault="003C249D" w:rsidP="00D7114F">
      <w:pPr>
        <w:ind w:firstLine="720"/>
        <w:jc w:val="both"/>
        <w:rPr>
          <w:sz w:val="27"/>
          <w:szCs w:val="27"/>
        </w:rPr>
      </w:pPr>
      <w:r>
        <w:rPr>
          <w:sz w:val="27"/>
          <w:szCs w:val="27"/>
        </w:rPr>
        <w:t>Р</w:t>
      </w:r>
      <w:r w:rsidR="00D7114F" w:rsidRPr="00103017">
        <w:rPr>
          <w:sz w:val="27"/>
          <w:szCs w:val="27"/>
        </w:rPr>
        <w:t>уководствуясь ст.22 Устава города Пензы,</w:t>
      </w:r>
    </w:p>
    <w:p w:rsidR="006C7800" w:rsidRPr="00103017" w:rsidRDefault="006C7800" w:rsidP="006C7800">
      <w:pPr>
        <w:rPr>
          <w:sz w:val="27"/>
          <w:szCs w:val="27"/>
        </w:rPr>
      </w:pPr>
      <w:r w:rsidRPr="00103017">
        <w:rPr>
          <w:sz w:val="27"/>
          <w:szCs w:val="27"/>
        </w:rPr>
        <w:t xml:space="preserve">       </w:t>
      </w:r>
    </w:p>
    <w:p w:rsidR="00B039B6" w:rsidRPr="00103017" w:rsidRDefault="00B039B6" w:rsidP="00B039B6">
      <w:pPr>
        <w:ind w:firstLine="720"/>
        <w:jc w:val="center"/>
        <w:rPr>
          <w:sz w:val="27"/>
          <w:szCs w:val="27"/>
        </w:rPr>
      </w:pPr>
      <w:r w:rsidRPr="00103017">
        <w:rPr>
          <w:sz w:val="27"/>
          <w:szCs w:val="27"/>
        </w:rPr>
        <w:t>Пензенская городская Дума решила:</w:t>
      </w:r>
      <w:r w:rsidR="00E47A13" w:rsidRPr="00103017">
        <w:rPr>
          <w:sz w:val="27"/>
          <w:szCs w:val="27"/>
        </w:rPr>
        <w:t xml:space="preserve"> </w:t>
      </w:r>
    </w:p>
    <w:p w:rsidR="005F43E0" w:rsidRPr="00103017" w:rsidRDefault="005F43E0" w:rsidP="00CC6531">
      <w:pPr>
        <w:pStyle w:val="a3"/>
        <w:spacing w:before="0" w:after="0"/>
        <w:jc w:val="both"/>
        <w:rPr>
          <w:rFonts w:ascii="Times New Roman" w:hAnsi="Times New Roman"/>
          <w:bCs/>
          <w:sz w:val="27"/>
          <w:szCs w:val="27"/>
        </w:rPr>
      </w:pPr>
    </w:p>
    <w:p w:rsidR="00D7114F" w:rsidRPr="00504BDD" w:rsidRDefault="00D7114F" w:rsidP="00160C2D">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Статья 1. Основные характеристики бюджета города Пензы на 20</w:t>
      </w:r>
      <w:r w:rsidR="008873EC">
        <w:rPr>
          <w:rFonts w:ascii="Times New Roman" w:hAnsi="Times New Roman"/>
          <w:bCs/>
          <w:sz w:val="27"/>
          <w:szCs w:val="27"/>
        </w:rPr>
        <w:t>2</w:t>
      </w:r>
      <w:r w:rsidR="000C327A">
        <w:rPr>
          <w:rFonts w:ascii="Times New Roman" w:hAnsi="Times New Roman"/>
          <w:bCs/>
          <w:sz w:val="27"/>
          <w:szCs w:val="27"/>
        </w:rPr>
        <w:t>1</w:t>
      </w:r>
      <w:r w:rsidRPr="00504BDD">
        <w:rPr>
          <w:rFonts w:ascii="Times New Roman" w:hAnsi="Times New Roman"/>
          <w:bCs/>
          <w:sz w:val="27"/>
          <w:szCs w:val="27"/>
        </w:rPr>
        <w:t xml:space="preserve"> год </w:t>
      </w:r>
      <w:r w:rsidR="00AA5106" w:rsidRPr="00504BDD">
        <w:rPr>
          <w:rFonts w:ascii="Times New Roman" w:hAnsi="Times New Roman"/>
          <w:bCs/>
          <w:sz w:val="27"/>
          <w:szCs w:val="27"/>
        </w:rPr>
        <w:t>и плановый период 20</w:t>
      </w:r>
      <w:r w:rsidR="00492F1E" w:rsidRPr="00504BDD">
        <w:rPr>
          <w:rFonts w:ascii="Times New Roman" w:hAnsi="Times New Roman"/>
          <w:bCs/>
          <w:sz w:val="27"/>
          <w:szCs w:val="27"/>
        </w:rPr>
        <w:t>2</w:t>
      </w:r>
      <w:r w:rsidR="000C327A">
        <w:rPr>
          <w:rFonts w:ascii="Times New Roman" w:hAnsi="Times New Roman"/>
          <w:bCs/>
          <w:sz w:val="27"/>
          <w:szCs w:val="27"/>
        </w:rPr>
        <w:t>2</w:t>
      </w:r>
      <w:r w:rsidR="00AA5106" w:rsidRPr="00504BDD">
        <w:rPr>
          <w:rFonts w:ascii="Times New Roman" w:hAnsi="Times New Roman"/>
          <w:bCs/>
          <w:sz w:val="27"/>
          <w:szCs w:val="27"/>
        </w:rPr>
        <w:t xml:space="preserve"> и 20</w:t>
      </w:r>
      <w:r w:rsidR="009906A4" w:rsidRPr="00504BDD">
        <w:rPr>
          <w:rFonts w:ascii="Times New Roman" w:hAnsi="Times New Roman"/>
          <w:bCs/>
          <w:sz w:val="27"/>
          <w:szCs w:val="27"/>
        </w:rPr>
        <w:t>2</w:t>
      </w:r>
      <w:r w:rsidR="000C327A">
        <w:rPr>
          <w:rFonts w:ascii="Times New Roman" w:hAnsi="Times New Roman"/>
          <w:bCs/>
          <w:sz w:val="27"/>
          <w:szCs w:val="27"/>
        </w:rPr>
        <w:t>3</w:t>
      </w:r>
      <w:r w:rsidR="00AA5106" w:rsidRPr="00504BDD">
        <w:rPr>
          <w:rFonts w:ascii="Times New Roman" w:hAnsi="Times New Roman"/>
          <w:bCs/>
          <w:sz w:val="27"/>
          <w:szCs w:val="27"/>
        </w:rPr>
        <w:t xml:space="preserve"> годов</w:t>
      </w:r>
    </w:p>
    <w:p w:rsidR="00634224" w:rsidRPr="00504BDD" w:rsidRDefault="00634224" w:rsidP="00634224">
      <w:pPr>
        <w:pStyle w:val="a3"/>
        <w:spacing w:before="0" w:after="0"/>
        <w:ind w:left="567"/>
        <w:jc w:val="both"/>
        <w:rPr>
          <w:rFonts w:ascii="Times New Roman" w:hAnsi="Times New Roman"/>
          <w:b w:val="0"/>
          <w:sz w:val="27"/>
          <w:szCs w:val="27"/>
        </w:rPr>
      </w:pPr>
    </w:p>
    <w:p w:rsidR="00A02BE8" w:rsidRPr="00194EB0" w:rsidRDefault="00AA5106" w:rsidP="00C0466E">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 xml:space="preserve">1. </w:t>
      </w:r>
      <w:r w:rsidR="00A02BE8" w:rsidRPr="00194EB0">
        <w:rPr>
          <w:rFonts w:ascii="Times New Roman" w:hAnsi="Times New Roman"/>
          <w:b w:val="0"/>
          <w:sz w:val="27"/>
          <w:szCs w:val="27"/>
        </w:rPr>
        <w:t>Утвердить основные характеристики бюджета города Пензы на 20</w:t>
      </w:r>
      <w:r w:rsidR="008873EC" w:rsidRPr="00194EB0">
        <w:rPr>
          <w:rFonts w:ascii="Times New Roman" w:hAnsi="Times New Roman"/>
          <w:b w:val="0"/>
          <w:sz w:val="27"/>
          <w:szCs w:val="27"/>
        </w:rPr>
        <w:t>2</w:t>
      </w:r>
      <w:r w:rsidR="000C327A" w:rsidRPr="00194EB0">
        <w:rPr>
          <w:rFonts w:ascii="Times New Roman" w:hAnsi="Times New Roman"/>
          <w:b w:val="0"/>
          <w:sz w:val="27"/>
          <w:szCs w:val="27"/>
        </w:rPr>
        <w:t>1</w:t>
      </w:r>
      <w:r w:rsidR="00A02BE8" w:rsidRPr="00194EB0">
        <w:rPr>
          <w:rFonts w:ascii="Times New Roman" w:hAnsi="Times New Roman"/>
          <w:b w:val="0"/>
          <w:sz w:val="27"/>
          <w:szCs w:val="27"/>
        </w:rPr>
        <w:t xml:space="preserve"> год:</w:t>
      </w:r>
    </w:p>
    <w:p w:rsidR="00A02BE8" w:rsidRPr="00194EB0" w:rsidRDefault="00A02BE8" w:rsidP="00A02BE8">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 xml:space="preserve">1)  общий объем доходов бюджета города Пензы в сумме </w:t>
      </w:r>
      <w:r w:rsidR="00AB6FC0" w:rsidRPr="00194EB0">
        <w:rPr>
          <w:rFonts w:ascii="Times New Roman" w:hAnsi="Times New Roman"/>
          <w:b w:val="0"/>
          <w:sz w:val="27"/>
          <w:szCs w:val="27"/>
        </w:rPr>
        <w:t>14267615,7</w:t>
      </w:r>
      <w:r w:rsidR="00991640" w:rsidRPr="00194EB0">
        <w:rPr>
          <w:rFonts w:ascii="Times New Roman" w:hAnsi="Times New Roman"/>
          <w:b w:val="0"/>
          <w:sz w:val="27"/>
          <w:szCs w:val="27"/>
        </w:rPr>
        <w:t xml:space="preserve"> </w:t>
      </w:r>
      <w:r w:rsidRPr="00194EB0">
        <w:rPr>
          <w:rFonts w:ascii="Times New Roman" w:hAnsi="Times New Roman"/>
          <w:b w:val="0"/>
          <w:sz w:val="27"/>
          <w:szCs w:val="27"/>
        </w:rPr>
        <w:t>тыс. рублей;</w:t>
      </w:r>
    </w:p>
    <w:p w:rsidR="00A02BE8" w:rsidRPr="00194EB0" w:rsidRDefault="00A02BE8" w:rsidP="00A73C5E">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2) общий объем расходов бюджета города Пензы в сумме</w:t>
      </w:r>
      <w:r w:rsidR="009F2144" w:rsidRPr="00194EB0">
        <w:rPr>
          <w:rFonts w:ascii="Times New Roman" w:hAnsi="Times New Roman"/>
          <w:b w:val="0"/>
          <w:sz w:val="27"/>
          <w:szCs w:val="27"/>
        </w:rPr>
        <w:t xml:space="preserve"> </w:t>
      </w:r>
      <w:r w:rsidR="00D21741" w:rsidRPr="00194EB0">
        <w:rPr>
          <w:rFonts w:ascii="Times New Roman" w:hAnsi="Times New Roman"/>
          <w:b w:val="0"/>
          <w:sz w:val="27"/>
          <w:szCs w:val="27"/>
        </w:rPr>
        <w:t>14519008,6</w:t>
      </w:r>
      <w:r w:rsidR="000E31A0" w:rsidRPr="00194EB0">
        <w:rPr>
          <w:rFonts w:ascii="Times New Roman" w:hAnsi="Times New Roman"/>
          <w:b w:val="0"/>
          <w:sz w:val="27"/>
          <w:szCs w:val="27"/>
        </w:rPr>
        <w:t xml:space="preserve"> </w:t>
      </w:r>
      <w:r w:rsidR="009A658D" w:rsidRPr="00194EB0">
        <w:rPr>
          <w:rFonts w:ascii="Times New Roman" w:hAnsi="Times New Roman"/>
          <w:b w:val="0"/>
          <w:sz w:val="27"/>
          <w:szCs w:val="27"/>
        </w:rPr>
        <w:t>т</w:t>
      </w:r>
      <w:r w:rsidRPr="00194EB0">
        <w:rPr>
          <w:rFonts w:ascii="Times New Roman" w:hAnsi="Times New Roman"/>
          <w:b w:val="0"/>
          <w:sz w:val="27"/>
          <w:szCs w:val="27"/>
        </w:rPr>
        <w:t>ыс.рублей;</w:t>
      </w:r>
    </w:p>
    <w:p w:rsidR="00A02BE8" w:rsidRPr="00194EB0" w:rsidRDefault="00A02BE8" w:rsidP="00A02BE8">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 xml:space="preserve">3) </w:t>
      </w:r>
      <w:r w:rsidR="0088283B" w:rsidRPr="00194EB0">
        <w:rPr>
          <w:rFonts w:ascii="Times New Roman" w:hAnsi="Times New Roman"/>
          <w:b w:val="0"/>
          <w:sz w:val="27"/>
          <w:szCs w:val="27"/>
        </w:rPr>
        <w:t>размер</w:t>
      </w:r>
      <w:r w:rsidRPr="00194EB0">
        <w:rPr>
          <w:rFonts w:ascii="Times New Roman" w:hAnsi="Times New Roman"/>
          <w:b w:val="0"/>
          <w:sz w:val="27"/>
          <w:szCs w:val="27"/>
        </w:rPr>
        <w:t xml:space="preserve"> резервного фонда администрации города Пензы в сумме </w:t>
      </w:r>
      <w:r w:rsidR="00963343" w:rsidRPr="00194EB0">
        <w:rPr>
          <w:rFonts w:ascii="Times New Roman" w:hAnsi="Times New Roman"/>
          <w:b w:val="0"/>
          <w:sz w:val="27"/>
          <w:szCs w:val="27"/>
        </w:rPr>
        <w:t>6000</w:t>
      </w:r>
      <w:r w:rsidRPr="00194EB0">
        <w:rPr>
          <w:rFonts w:ascii="Times New Roman" w:hAnsi="Times New Roman"/>
          <w:b w:val="0"/>
          <w:sz w:val="27"/>
          <w:szCs w:val="27"/>
        </w:rPr>
        <w:t xml:space="preserve"> тыс. рублей;</w:t>
      </w:r>
    </w:p>
    <w:p w:rsidR="00A02BE8" w:rsidRPr="00194EB0" w:rsidRDefault="00A65800" w:rsidP="00A02BE8">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4</w:t>
      </w:r>
      <w:r w:rsidR="00A02BE8" w:rsidRPr="00194EB0">
        <w:rPr>
          <w:rFonts w:ascii="Times New Roman" w:hAnsi="Times New Roman"/>
          <w:b w:val="0"/>
          <w:sz w:val="27"/>
          <w:szCs w:val="27"/>
        </w:rPr>
        <w:t>) верхний предел муниципального</w:t>
      </w:r>
      <w:r w:rsidR="004E6294" w:rsidRPr="00194EB0">
        <w:rPr>
          <w:rFonts w:ascii="Times New Roman" w:hAnsi="Times New Roman"/>
          <w:b w:val="0"/>
          <w:sz w:val="27"/>
          <w:szCs w:val="27"/>
        </w:rPr>
        <w:t xml:space="preserve"> внутреннего</w:t>
      </w:r>
      <w:r w:rsidR="00A02BE8" w:rsidRPr="00194EB0">
        <w:rPr>
          <w:rFonts w:ascii="Times New Roman" w:hAnsi="Times New Roman"/>
          <w:b w:val="0"/>
          <w:sz w:val="27"/>
          <w:szCs w:val="27"/>
        </w:rPr>
        <w:t xml:space="preserve"> долга города Пензы на 1 января 20</w:t>
      </w:r>
      <w:r w:rsidR="009267BD" w:rsidRPr="00194EB0">
        <w:rPr>
          <w:rFonts w:ascii="Times New Roman" w:hAnsi="Times New Roman"/>
          <w:b w:val="0"/>
          <w:sz w:val="27"/>
          <w:szCs w:val="27"/>
        </w:rPr>
        <w:t>2</w:t>
      </w:r>
      <w:r w:rsidR="000C327A" w:rsidRPr="00194EB0">
        <w:rPr>
          <w:rFonts w:ascii="Times New Roman" w:hAnsi="Times New Roman"/>
          <w:b w:val="0"/>
          <w:sz w:val="27"/>
          <w:szCs w:val="27"/>
        </w:rPr>
        <w:t>2</w:t>
      </w:r>
      <w:r w:rsidR="00A02BE8" w:rsidRPr="00194EB0">
        <w:rPr>
          <w:rFonts w:ascii="Times New Roman" w:hAnsi="Times New Roman"/>
          <w:b w:val="0"/>
          <w:sz w:val="27"/>
          <w:szCs w:val="27"/>
        </w:rPr>
        <w:t xml:space="preserve"> года в сумме</w:t>
      </w:r>
      <w:r w:rsidR="00AA1F78" w:rsidRPr="00194EB0">
        <w:rPr>
          <w:rFonts w:ascii="Times New Roman" w:hAnsi="Times New Roman"/>
          <w:b w:val="0"/>
          <w:sz w:val="27"/>
          <w:szCs w:val="27"/>
        </w:rPr>
        <w:t xml:space="preserve"> </w:t>
      </w:r>
      <w:r w:rsidR="00AB6FC0" w:rsidRPr="00194EB0">
        <w:rPr>
          <w:rFonts w:ascii="Times New Roman" w:hAnsi="Times New Roman"/>
          <w:b w:val="0"/>
          <w:sz w:val="27"/>
          <w:szCs w:val="27"/>
        </w:rPr>
        <w:t>5498641,22377</w:t>
      </w:r>
      <w:r w:rsidR="00A6738C" w:rsidRPr="00194EB0">
        <w:rPr>
          <w:rFonts w:ascii="Times New Roman" w:hAnsi="Times New Roman"/>
          <w:b w:val="0"/>
          <w:sz w:val="27"/>
          <w:szCs w:val="27"/>
        </w:rPr>
        <w:t xml:space="preserve"> </w:t>
      </w:r>
      <w:r w:rsidR="006F683E" w:rsidRPr="00194EB0">
        <w:rPr>
          <w:rFonts w:ascii="Times New Roman" w:hAnsi="Times New Roman"/>
          <w:b w:val="0"/>
          <w:sz w:val="27"/>
          <w:szCs w:val="27"/>
        </w:rPr>
        <w:t>ты</w:t>
      </w:r>
      <w:r w:rsidR="00A02BE8" w:rsidRPr="00194EB0">
        <w:rPr>
          <w:rFonts w:ascii="Times New Roman" w:hAnsi="Times New Roman"/>
          <w:b w:val="0"/>
          <w:sz w:val="27"/>
          <w:szCs w:val="27"/>
        </w:rPr>
        <w:t>с. рублей, в том числе верхний предел</w:t>
      </w:r>
      <w:r w:rsidR="00704E63" w:rsidRPr="00194EB0">
        <w:rPr>
          <w:rFonts w:ascii="Times New Roman" w:hAnsi="Times New Roman"/>
          <w:b w:val="0"/>
          <w:sz w:val="27"/>
          <w:szCs w:val="27"/>
        </w:rPr>
        <w:t xml:space="preserve"> долга</w:t>
      </w:r>
      <w:r w:rsidR="00A02BE8" w:rsidRPr="00194EB0">
        <w:rPr>
          <w:rFonts w:ascii="Times New Roman" w:hAnsi="Times New Roman"/>
          <w:b w:val="0"/>
          <w:sz w:val="27"/>
          <w:szCs w:val="27"/>
        </w:rPr>
        <w:t xml:space="preserve"> по муниципальным гарантиям города Пензы </w:t>
      </w:r>
      <w:r w:rsidR="00AE4C50" w:rsidRPr="00194EB0">
        <w:rPr>
          <w:rFonts w:ascii="Times New Roman" w:hAnsi="Times New Roman"/>
          <w:b w:val="0"/>
          <w:sz w:val="27"/>
          <w:szCs w:val="27"/>
        </w:rPr>
        <w:t>в сумме 0 рублей</w:t>
      </w:r>
      <w:r w:rsidR="00A02BE8" w:rsidRPr="00194EB0">
        <w:rPr>
          <w:rFonts w:ascii="Times New Roman" w:hAnsi="Times New Roman"/>
          <w:b w:val="0"/>
          <w:sz w:val="27"/>
          <w:szCs w:val="27"/>
        </w:rPr>
        <w:t>;</w:t>
      </w:r>
    </w:p>
    <w:p w:rsidR="00A02BE8" w:rsidRPr="00194EB0" w:rsidRDefault="00A65800" w:rsidP="00A02BE8">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5</w:t>
      </w:r>
      <w:r w:rsidR="00A02BE8" w:rsidRPr="00194EB0">
        <w:rPr>
          <w:rFonts w:ascii="Times New Roman" w:hAnsi="Times New Roman"/>
          <w:b w:val="0"/>
          <w:sz w:val="27"/>
          <w:szCs w:val="27"/>
        </w:rPr>
        <w:t xml:space="preserve">)  дефицит бюджета города Пензы в сумме </w:t>
      </w:r>
      <w:r w:rsidR="00AB6FC0" w:rsidRPr="00194EB0">
        <w:rPr>
          <w:rFonts w:ascii="Times New Roman" w:hAnsi="Times New Roman"/>
          <w:b w:val="0"/>
          <w:sz w:val="27"/>
          <w:szCs w:val="27"/>
        </w:rPr>
        <w:t>251392,9</w:t>
      </w:r>
      <w:r w:rsidR="009B0FD1" w:rsidRPr="00194EB0">
        <w:rPr>
          <w:rFonts w:ascii="Times New Roman" w:hAnsi="Times New Roman"/>
          <w:b w:val="0"/>
          <w:sz w:val="27"/>
          <w:szCs w:val="27"/>
        </w:rPr>
        <w:t xml:space="preserve"> </w:t>
      </w:r>
      <w:r w:rsidR="00A02BE8" w:rsidRPr="00194EB0">
        <w:rPr>
          <w:rFonts w:ascii="Times New Roman" w:hAnsi="Times New Roman"/>
          <w:b w:val="0"/>
          <w:sz w:val="27"/>
          <w:szCs w:val="27"/>
        </w:rPr>
        <w:t>тыс. рублей.</w:t>
      </w:r>
    </w:p>
    <w:p w:rsidR="004D4E71" w:rsidRPr="00194EB0" w:rsidRDefault="004D4E71" w:rsidP="00A02BE8">
      <w:pPr>
        <w:pStyle w:val="a3"/>
        <w:spacing w:before="0" w:after="0"/>
        <w:ind w:firstLine="567"/>
        <w:jc w:val="both"/>
        <w:rPr>
          <w:rFonts w:ascii="Times New Roman" w:hAnsi="Times New Roman"/>
          <w:b w:val="0"/>
          <w:sz w:val="27"/>
          <w:szCs w:val="27"/>
        </w:rPr>
      </w:pPr>
    </w:p>
    <w:p w:rsidR="00AA5106" w:rsidRPr="00194EB0" w:rsidRDefault="00AA5106" w:rsidP="00AA5106">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2.  Утвердить основные характеристики бюджета города Пензы на плановый период 20</w:t>
      </w:r>
      <w:r w:rsidR="002712A7" w:rsidRPr="00194EB0">
        <w:rPr>
          <w:rFonts w:ascii="Times New Roman" w:hAnsi="Times New Roman"/>
          <w:b w:val="0"/>
          <w:sz w:val="27"/>
          <w:szCs w:val="27"/>
        </w:rPr>
        <w:t>2</w:t>
      </w:r>
      <w:r w:rsidR="000C327A" w:rsidRPr="00194EB0">
        <w:rPr>
          <w:rFonts w:ascii="Times New Roman" w:hAnsi="Times New Roman"/>
          <w:b w:val="0"/>
          <w:sz w:val="27"/>
          <w:szCs w:val="27"/>
        </w:rPr>
        <w:t>2</w:t>
      </w:r>
      <w:r w:rsidR="008873EC" w:rsidRPr="00194EB0">
        <w:rPr>
          <w:rFonts w:ascii="Times New Roman" w:hAnsi="Times New Roman"/>
          <w:b w:val="0"/>
          <w:sz w:val="27"/>
          <w:szCs w:val="27"/>
        </w:rPr>
        <w:t xml:space="preserve"> </w:t>
      </w:r>
      <w:r w:rsidRPr="00194EB0">
        <w:rPr>
          <w:rFonts w:ascii="Times New Roman" w:hAnsi="Times New Roman"/>
          <w:b w:val="0"/>
          <w:sz w:val="27"/>
          <w:szCs w:val="27"/>
        </w:rPr>
        <w:t>и 20</w:t>
      </w:r>
      <w:r w:rsidR="001817E2" w:rsidRPr="00194EB0">
        <w:rPr>
          <w:rFonts w:ascii="Times New Roman" w:hAnsi="Times New Roman"/>
          <w:b w:val="0"/>
          <w:sz w:val="27"/>
          <w:szCs w:val="27"/>
        </w:rPr>
        <w:t>2</w:t>
      </w:r>
      <w:r w:rsidR="000C327A" w:rsidRPr="00194EB0">
        <w:rPr>
          <w:rFonts w:ascii="Times New Roman" w:hAnsi="Times New Roman"/>
          <w:b w:val="0"/>
          <w:sz w:val="27"/>
          <w:szCs w:val="27"/>
        </w:rPr>
        <w:t>3</w:t>
      </w:r>
      <w:r w:rsidRPr="00194EB0">
        <w:rPr>
          <w:rFonts w:ascii="Times New Roman" w:hAnsi="Times New Roman"/>
          <w:b w:val="0"/>
          <w:sz w:val="27"/>
          <w:szCs w:val="27"/>
        </w:rPr>
        <w:t xml:space="preserve"> годов:</w:t>
      </w:r>
    </w:p>
    <w:p w:rsidR="00AA5106" w:rsidRPr="00194EB0" w:rsidRDefault="00AA5106" w:rsidP="00AA5106">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1)  общий объем доходов бюджета города Пензы на 20</w:t>
      </w:r>
      <w:r w:rsidR="00492F1E" w:rsidRPr="00194EB0">
        <w:rPr>
          <w:rFonts w:ascii="Times New Roman" w:hAnsi="Times New Roman"/>
          <w:b w:val="0"/>
          <w:sz w:val="27"/>
          <w:szCs w:val="27"/>
        </w:rPr>
        <w:t>2</w:t>
      </w:r>
      <w:r w:rsidR="000C327A" w:rsidRPr="00194EB0">
        <w:rPr>
          <w:rFonts w:ascii="Times New Roman" w:hAnsi="Times New Roman"/>
          <w:b w:val="0"/>
          <w:sz w:val="27"/>
          <w:szCs w:val="27"/>
        </w:rPr>
        <w:t>2</w:t>
      </w:r>
      <w:r w:rsidRPr="00194EB0">
        <w:rPr>
          <w:rFonts w:ascii="Times New Roman" w:hAnsi="Times New Roman"/>
          <w:b w:val="0"/>
          <w:sz w:val="27"/>
          <w:szCs w:val="27"/>
        </w:rPr>
        <w:t xml:space="preserve"> год в сумме</w:t>
      </w:r>
      <w:r w:rsidR="00BB7337" w:rsidRPr="00194EB0">
        <w:rPr>
          <w:rFonts w:ascii="Times New Roman" w:hAnsi="Times New Roman"/>
          <w:b w:val="0"/>
          <w:sz w:val="27"/>
          <w:szCs w:val="27"/>
        </w:rPr>
        <w:t xml:space="preserve"> </w:t>
      </w:r>
      <w:r w:rsidR="00662DEE" w:rsidRPr="00194EB0">
        <w:rPr>
          <w:rFonts w:ascii="Times New Roman" w:hAnsi="Times New Roman"/>
          <w:b w:val="0"/>
          <w:sz w:val="27"/>
          <w:szCs w:val="27"/>
        </w:rPr>
        <w:t>14950117,4</w:t>
      </w:r>
      <w:r w:rsidR="00E71C9D" w:rsidRPr="00194EB0">
        <w:rPr>
          <w:rFonts w:ascii="Times New Roman" w:hAnsi="Times New Roman"/>
          <w:b w:val="0"/>
          <w:sz w:val="27"/>
          <w:szCs w:val="27"/>
        </w:rPr>
        <w:t xml:space="preserve"> </w:t>
      </w:r>
      <w:r w:rsidRPr="00194EB0">
        <w:rPr>
          <w:rFonts w:ascii="Times New Roman" w:hAnsi="Times New Roman"/>
          <w:b w:val="0"/>
          <w:sz w:val="27"/>
          <w:szCs w:val="27"/>
        </w:rPr>
        <w:t>тыс. рублей и на 20</w:t>
      </w:r>
      <w:r w:rsidR="00A030CC" w:rsidRPr="00194EB0">
        <w:rPr>
          <w:rFonts w:ascii="Times New Roman" w:hAnsi="Times New Roman"/>
          <w:b w:val="0"/>
          <w:sz w:val="27"/>
          <w:szCs w:val="27"/>
        </w:rPr>
        <w:t>2</w:t>
      </w:r>
      <w:r w:rsidR="000C327A" w:rsidRPr="00194EB0">
        <w:rPr>
          <w:rFonts w:ascii="Times New Roman" w:hAnsi="Times New Roman"/>
          <w:b w:val="0"/>
          <w:sz w:val="27"/>
          <w:szCs w:val="27"/>
        </w:rPr>
        <w:t>3</w:t>
      </w:r>
      <w:r w:rsidRPr="00194EB0">
        <w:rPr>
          <w:rFonts w:ascii="Times New Roman" w:hAnsi="Times New Roman"/>
          <w:b w:val="0"/>
          <w:sz w:val="27"/>
          <w:szCs w:val="27"/>
        </w:rPr>
        <w:t xml:space="preserve"> год в сумме</w:t>
      </w:r>
      <w:r w:rsidR="00BB7337" w:rsidRPr="00194EB0">
        <w:rPr>
          <w:rFonts w:ascii="Times New Roman" w:hAnsi="Times New Roman"/>
          <w:b w:val="0"/>
          <w:sz w:val="27"/>
          <w:szCs w:val="27"/>
        </w:rPr>
        <w:t xml:space="preserve"> </w:t>
      </w:r>
      <w:r w:rsidR="00662DEE" w:rsidRPr="00194EB0">
        <w:rPr>
          <w:rFonts w:ascii="Times New Roman" w:hAnsi="Times New Roman"/>
          <w:b w:val="0"/>
          <w:sz w:val="27"/>
          <w:szCs w:val="27"/>
        </w:rPr>
        <w:t>15843464,05</w:t>
      </w:r>
      <w:r w:rsidR="00BB7337" w:rsidRPr="00194EB0">
        <w:rPr>
          <w:rFonts w:ascii="Times New Roman" w:hAnsi="Times New Roman"/>
          <w:b w:val="0"/>
          <w:sz w:val="27"/>
          <w:szCs w:val="27"/>
        </w:rPr>
        <w:t xml:space="preserve"> </w:t>
      </w:r>
      <w:r w:rsidRPr="00194EB0">
        <w:rPr>
          <w:rFonts w:ascii="Times New Roman" w:hAnsi="Times New Roman"/>
          <w:b w:val="0"/>
          <w:sz w:val="27"/>
          <w:szCs w:val="27"/>
        </w:rPr>
        <w:t>тыс.</w:t>
      </w:r>
      <w:r w:rsidR="00B746E3" w:rsidRPr="00194EB0">
        <w:rPr>
          <w:rFonts w:ascii="Times New Roman" w:hAnsi="Times New Roman"/>
          <w:b w:val="0"/>
          <w:sz w:val="27"/>
          <w:szCs w:val="27"/>
        </w:rPr>
        <w:t xml:space="preserve"> </w:t>
      </w:r>
      <w:r w:rsidRPr="00194EB0">
        <w:rPr>
          <w:rFonts w:ascii="Times New Roman" w:hAnsi="Times New Roman"/>
          <w:b w:val="0"/>
          <w:sz w:val="27"/>
          <w:szCs w:val="27"/>
        </w:rPr>
        <w:t>рублей;</w:t>
      </w:r>
    </w:p>
    <w:p w:rsidR="00AA5106" w:rsidRPr="00194EB0" w:rsidRDefault="00AA5106" w:rsidP="00AA5106">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2) общий объем расходов бюджета города Пензы на 20</w:t>
      </w:r>
      <w:r w:rsidR="00492F1E" w:rsidRPr="00194EB0">
        <w:rPr>
          <w:rFonts w:ascii="Times New Roman" w:hAnsi="Times New Roman"/>
          <w:b w:val="0"/>
          <w:sz w:val="27"/>
          <w:szCs w:val="27"/>
        </w:rPr>
        <w:t>2</w:t>
      </w:r>
      <w:r w:rsidR="000C327A" w:rsidRPr="00194EB0">
        <w:rPr>
          <w:rFonts w:ascii="Times New Roman" w:hAnsi="Times New Roman"/>
          <w:b w:val="0"/>
          <w:sz w:val="27"/>
          <w:szCs w:val="27"/>
        </w:rPr>
        <w:t>2</w:t>
      </w:r>
      <w:r w:rsidRPr="00194EB0">
        <w:rPr>
          <w:rFonts w:ascii="Times New Roman" w:hAnsi="Times New Roman"/>
          <w:b w:val="0"/>
          <w:sz w:val="27"/>
          <w:szCs w:val="27"/>
        </w:rPr>
        <w:t xml:space="preserve"> год в сумме</w:t>
      </w:r>
      <w:r w:rsidR="009F2144" w:rsidRPr="00194EB0">
        <w:rPr>
          <w:rFonts w:ascii="Times New Roman" w:hAnsi="Times New Roman"/>
          <w:b w:val="0"/>
          <w:sz w:val="27"/>
          <w:szCs w:val="27"/>
        </w:rPr>
        <w:t xml:space="preserve"> </w:t>
      </w:r>
      <w:r w:rsidR="008F196E" w:rsidRPr="00194EB0">
        <w:rPr>
          <w:rFonts w:ascii="Times New Roman" w:hAnsi="Times New Roman"/>
          <w:b w:val="0"/>
          <w:sz w:val="27"/>
          <w:szCs w:val="27"/>
        </w:rPr>
        <w:t>149</w:t>
      </w:r>
      <w:r w:rsidR="00D21741" w:rsidRPr="00194EB0">
        <w:rPr>
          <w:rFonts w:ascii="Times New Roman" w:hAnsi="Times New Roman"/>
          <w:b w:val="0"/>
          <w:sz w:val="27"/>
          <w:szCs w:val="27"/>
        </w:rPr>
        <w:t>89089,3</w:t>
      </w:r>
      <w:r w:rsidR="008F196E" w:rsidRPr="00194EB0">
        <w:rPr>
          <w:rFonts w:ascii="Times New Roman" w:hAnsi="Times New Roman"/>
          <w:b w:val="0"/>
          <w:sz w:val="27"/>
          <w:szCs w:val="27"/>
        </w:rPr>
        <w:t xml:space="preserve"> </w:t>
      </w:r>
      <w:r w:rsidRPr="00194EB0">
        <w:rPr>
          <w:rFonts w:ascii="Times New Roman" w:hAnsi="Times New Roman"/>
          <w:b w:val="0"/>
          <w:sz w:val="27"/>
          <w:szCs w:val="27"/>
        </w:rPr>
        <w:t>тыс.рублей</w:t>
      </w:r>
      <w:r w:rsidR="00492F1E" w:rsidRPr="00194EB0">
        <w:rPr>
          <w:rFonts w:ascii="Times New Roman" w:hAnsi="Times New Roman"/>
          <w:b w:val="0"/>
          <w:sz w:val="27"/>
          <w:szCs w:val="27"/>
        </w:rPr>
        <w:t xml:space="preserve">, в том числе </w:t>
      </w:r>
      <w:r w:rsidR="003C249D" w:rsidRPr="00194EB0">
        <w:rPr>
          <w:rFonts w:ascii="Times New Roman" w:hAnsi="Times New Roman"/>
          <w:b w:val="0"/>
          <w:sz w:val="27"/>
          <w:szCs w:val="27"/>
        </w:rPr>
        <w:t xml:space="preserve">общий объем </w:t>
      </w:r>
      <w:r w:rsidR="00492F1E" w:rsidRPr="00194EB0">
        <w:rPr>
          <w:rFonts w:ascii="Times New Roman" w:hAnsi="Times New Roman"/>
          <w:b w:val="0"/>
          <w:sz w:val="27"/>
          <w:szCs w:val="27"/>
        </w:rPr>
        <w:t>условно утвержд</w:t>
      </w:r>
      <w:r w:rsidR="003C249D" w:rsidRPr="00194EB0">
        <w:rPr>
          <w:rFonts w:ascii="Times New Roman" w:hAnsi="Times New Roman"/>
          <w:b w:val="0"/>
          <w:sz w:val="27"/>
          <w:szCs w:val="27"/>
        </w:rPr>
        <w:t>аемых</w:t>
      </w:r>
      <w:r w:rsidR="00492F1E" w:rsidRPr="00194EB0">
        <w:rPr>
          <w:rFonts w:ascii="Times New Roman" w:hAnsi="Times New Roman"/>
          <w:b w:val="0"/>
          <w:sz w:val="27"/>
          <w:szCs w:val="27"/>
        </w:rPr>
        <w:t xml:space="preserve"> расход</w:t>
      </w:r>
      <w:r w:rsidR="003C249D" w:rsidRPr="00194EB0">
        <w:rPr>
          <w:rFonts w:ascii="Times New Roman" w:hAnsi="Times New Roman"/>
          <w:b w:val="0"/>
          <w:sz w:val="27"/>
          <w:szCs w:val="27"/>
        </w:rPr>
        <w:t>ов</w:t>
      </w:r>
      <w:r w:rsidR="00492F1E" w:rsidRPr="00194EB0">
        <w:rPr>
          <w:rFonts w:ascii="Times New Roman" w:hAnsi="Times New Roman"/>
          <w:b w:val="0"/>
          <w:sz w:val="27"/>
          <w:szCs w:val="27"/>
        </w:rPr>
        <w:t xml:space="preserve"> в сумме </w:t>
      </w:r>
      <w:r w:rsidR="008F196E" w:rsidRPr="00194EB0">
        <w:rPr>
          <w:rFonts w:ascii="Times New Roman" w:hAnsi="Times New Roman"/>
          <w:b w:val="0"/>
          <w:sz w:val="27"/>
          <w:szCs w:val="27"/>
        </w:rPr>
        <w:t>1</w:t>
      </w:r>
      <w:r w:rsidR="00D21741" w:rsidRPr="00194EB0">
        <w:rPr>
          <w:rFonts w:ascii="Times New Roman" w:hAnsi="Times New Roman"/>
          <w:b w:val="0"/>
          <w:sz w:val="27"/>
          <w:szCs w:val="27"/>
        </w:rPr>
        <w:t>67214,4</w:t>
      </w:r>
      <w:r w:rsidR="008068D8" w:rsidRPr="00194EB0">
        <w:rPr>
          <w:rFonts w:ascii="Times New Roman" w:hAnsi="Times New Roman"/>
          <w:b w:val="0"/>
          <w:sz w:val="27"/>
          <w:szCs w:val="27"/>
        </w:rPr>
        <w:t xml:space="preserve"> т</w:t>
      </w:r>
      <w:r w:rsidR="00492F1E" w:rsidRPr="00194EB0">
        <w:rPr>
          <w:rFonts w:ascii="Times New Roman" w:hAnsi="Times New Roman"/>
          <w:b w:val="0"/>
          <w:sz w:val="27"/>
          <w:szCs w:val="27"/>
        </w:rPr>
        <w:t xml:space="preserve">ыс.рублей </w:t>
      </w:r>
      <w:r w:rsidR="001817E2" w:rsidRPr="00194EB0">
        <w:rPr>
          <w:rFonts w:ascii="Times New Roman" w:hAnsi="Times New Roman"/>
          <w:b w:val="0"/>
          <w:sz w:val="27"/>
          <w:szCs w:val="27"/>
        </w:rPr>
        <w:t>и на 202</w:t>
      </w:r>
      <w:r w:rsidR="000C327A" w:rsidRPr="00194EB0">
        <w:rPr>
          <w:rFonts w:ascii="Times New Roman" w:hAnsi="Times New Roman"/>
          <w:b w:val="0"/>
          <w:sz w:val="27"/>
          <w:szCs w:val="27"/>
        </w:rPr>
        <w:t>3</w:t>
      </w:r>
      <w:r w:rsidRPr="00194EB0">
        <w:rPr>
          <w:rFonts w:ascii="Times New Roman" w:hAnsi="Times New Roman"/>
          <w:b w:val="0"/>
          <w:sz w:val="27"/>
          <w:szCs w:val="27"/>
        </w:rPr>
        <w:t xml:space="preserve"> год в сумме</w:t>
      </w:r>
      <w:r w:rsidR="009F2144" w:rsidRPr="00194EB0">
        <w:rPr>
          <w:rFonts w:ascii="Times New Roman" w:hAnsi="Times New Roman"/>
          <w:b w:val="0"/>
          <w:sz w:val="27"/>
          <w:szCs w:val="27"/>
        </w:rPr>
        <w:t xml:space="preserve"> </w:t>
      </w:r>
      <w:r w:rsidR="008F196E" w:rsidRPr="00194EB0">
        <w:rPr>
          <w:rFonts w:ascii="Times New Roman" w:hAnsi="Times New Roman"/>
          <w:b w:val="0"/>
          <w:sz w:val="27"/>
          <w:szCs w:val="27"/>
        </w:rPr>
        <w:t>158</w:t>
      </w:r>
      <w:r w:rsidR="00D21741" w:rsidRPr="00194EB0">
        <w:rPr>
          <w:rFonts w:ascii="Times New Roman" w:hAnsi="Times New Roman"/>
          <w:b w:val="0"/>
          <w:sz w:val="27"/>
          <w:szCs w:val="27"/>
        </w:rPr>
        <w:t>66464,05</w:t>
      </w:r>
      <w:r w:rsidR="008F196E" w:rsidRPr="00194EB0">
        <w:rPr>
          <w:rFonts w:ascii="Times New Roman" w:hAnsi="Times New Roman"/>
          <w:b w:val="0"/>
          <w:sz w:val="27"/>
          <w:szCs w:val="27"/>
        </w:rPr>
        <w:t xml:space="preserve"> </w:t>
      </w:r>
      <w:r w:rsidR="008C51E1" w:rsidRPr="00194EB0">
        <w:rPr>
          <w:rFonts w:ascii="Times New Roman" w:hAnsi="Times New Roman"/>
          <w:b w:val="0"/>
          <w:sz w:val="27"/>
          <w:szCs w:val="27"/>
        </w:rPr>
        <w:t>тыс.рублей</w:t>
      </w:r>
      <w:r w:rsidR="00492F1E" w:rsidRPr="00194EB0">
        <w:rPr>
          <w:rFonts w:ascii="Times New Roman" w:hAnsi="Times New Roman"/>
          <w:b w:val="0"/>
          <w:sz w:val="27"/>
          <w:szCs w:val="27"/>
        </w:rPr>
        <w:t xml:space="preserve">, в том числе </w:t>
      </w:r>
      <w:r w:rsidR="003C249D" w:rsidRPr="00194EB0">
        <w:rPr>
          <w:rFonts w:ascii="Times New Roman" w:hAnsi="Times New Roman"/>
          <w:b w:val="0"/>
          <w:sz w:val="27"/>
          <w:szCs w:val="27"/>
        </w:rPr>
        <w:t xml:space="preserve">общий объем </w:t>
      </w:r>
      <w:r w:rsidR="00492F1E" w:rsidRPr="00194EB0">
        <w:rPr>
          <w:rFonts w:ascii="Times New Roman" w:hAnsi="Times New Roman"/>
          <w:b w:val="0"/>
          <w:sz w:val="27"/>
          <w:szCs w:val="27"/>
        </w:rPr>
        <w:t>условно утвержд</w:t>
      </w:r>
      <w:r w:rsidR="003C249D" w:rsidRPr="00194EB0">
        <w:rPr>
          <w:rFonts w:ascii="Times New Roman" w:hAnsi="Times New Roman"/>
          <w:b w:val="0"/>
          <w:sz w:val="27"/>
          <w:szCs w:val="27"/>
        </w:rPr>
        <w:t>аемых</w:t>
      </w:r>
      <w:r w:rsidR="00492F1E" w:rsidRPr="00194EB0">
        <w:rPr>
          <w:rFonts w:ascii="Times New Roman" w:hAnsi="Times New Roman"/>
          <w:b w:val="0"/>
          <w:sz w:val="27"/>
          <w:szCs w:val="27"/>
        </w:rPr>
        <w:t xml:space="preserve"> расход</w:t>
      </w:r>
      <w:r w:rsidR="003C249D" w:rsidRPr="00194EB0">
        <w:rPr>
          <w:rFonts w:ascii="Times New Roman" w:hAnsi="Times New Roman"/>
          <w:b w:val="0"/>
          <w:sz w:val="27"/>
          <w:szCs w:val="27"/>
        </w:rPr>
        <w:t>ов</w:t>
      </w:r>
      <w:r w:rsidR="00492F1E" w:rsidRPr="00194EB0">
        <w:rPr>
          <w:rFonts w:ascii="Times New Roman" w:hAnsi="Times New Roman"/>
          <w:b w:val="0"/>
          <w:sz w:val="27"/>
          <w:szCs w:val="27"/>
        </w:rPr>
        <w:t xml:space="preserve"> в сумме </w:t>
      </w:r>
      <w:r w:rsidR="001D421F" w:rsidRPr="00194EB0">
        <w:rPr>
          <w:rFonts w:ascii="Times New Roman" w:hAnsi="Times New Roman"/>
          <w:b w:val="0"/>
          <w:sz w:val="27"/>
          <w:szCs w:val="27"/>
        </w:rPr>
        <w:t>3</w:t>
      </w:r>
      <w:r w:rsidR="00D21741" w:rsidRPr="00194EB0">
        <w:rPr>
          <w:rFonts w:ascii="Times New Roman" w:hAnsi="Times New Roman"/>
          <w:b w:val="0"/>
          <w:sz w:val="27"/>
          <w:szCs w:val="27"/>
        </w:rPr>
        <w:t>63750,4</w:t>
      </w:r>
      <w:r w:rsidR="001D421F" w:rsidRPr="00194EB0">
        <w:rPr>
          <w:rFonts w:ascii="Times New Roman" w:hAnsi="Times New Roman"/>
          <w:b w:val="0"/>
          <w:sz w:val="27"/>
          <w:szCs w:val="27"/>
        </w:rPr>
        <w:t>3</w:t>
      </w:r>
      <w:r w:rsidR="00492F1E" w:rsidRPr="00194EB0">
        <w:rPr>
          <w:rFonts w:ascii="Times New Roman" w:hAnsi="Times New Roman"/>
          <w:b w:val="0"/>
          <w:sz w:val="27"/>
          <w:szCs w:val="27"/>
        </w:rPr>
        <w:t xml:space="preserve"> тыс.рублей</w:t>
      </w:r>
      <w:r w:rsidRPr="00194EB0">
        <w:rPr>
          <w:rFonts w:ascii="Times New Roman" w:hAnsi="Times New Roman"/>
          <w:b w:val="0"/>
          <w:sz w:val="27"/>
          <w:szCs w:val="27"/>
        </w:rPr>
        <w:t>;</w:t>
      </w:r>
    </w:p>
    <w:p w:rsidR="00243099" w:rsidRPr="00194EB0" w:rsidRDefault="00243099" w:rsidP="00243099">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3) размер резервного фонда администрации города Пензы на 20</w:t>
      </w:r>
      <w:r w:rsidR="00170A9A" w:rsidRPr="00194EB0">
        <w:rPr>
          <w:rFonts w:ascii="Times New Roman" w:hAnsi="Times New Roman"/>
          <w:b w:val="0"/>
          <w:sz w:val="27"/>
          <w:szCs w:val="27"/>
        </w:rPr>
        <w:t>2</w:t>
      </w:r>
      <w:r w:rsidR="000C327A" w:rsidRPr="00194EB0">
        <w:rPr>
          <w:rFonts w:ascii="Times New Roman" w:hAnsi="Times New Roman"/>
          <w:b w:val="0"/>
          <w:sz w:val="27"/>
          <w:szCs w:val="27"/>
        </w:rPr>
        <w:t>2</w:t>
      </w:r>
      <w:r w:rsidRPr="00194EB0">
        <w:rPr>
          <w:rFonts w:ascii="Times New Roman" w:hAnsi="Times New Roman"/>
          <w:b w:val="0"/>
          <w:sz w:val="27"/>
          <w:szCs w:val="27"/>
        </w:rPr>
        <w:t xml:space="preserve"> год в сумме </w:t>
      </w:r>
      <w:r w:rsidR="00963343" w:rsidRPr="00194EB0">
        <w:rPr>
          <w:rFonts w:ascii="Times New Roman" w:hAnsi="Times New Roman"/>
          <w:b w:val="0"/>
          <w:sz w:val="27"/>
          <w:szCs w:val="27"/>
        </w:rPr>
        <w:t>6000</w:t>
      </w:r>
      <w:r w:rsidRPr="00194EB0">
        <w:rPr>
          <w:rFonts w:ascii="Times New Roman" w:hAnsi="Times New Roman"/>
          <w:b w:val="0"/>
          <w:sz w:val="27"/>
          <w:szCs w:val="27"/>
        </w:rPr>
        <w:t xml:space="preserve"> тыс. рублей и на 202</w:t>
      </w:r>
      <w:r w:rsidR="000C327A" w:rsidRPr="00194EB0">
        <w:rPr>
          <w:rFonts w:ascii="Times New Roman" w:hAnsi="Times New Roman"/>
          <w:b w:val="0"/>
          <w:sz w:val="27"/>
          <w:szCs w:val="27"/>
        </w:rPr>
        <w:t>3</w:t>
      </w:r>
      <w:r w:rsidRPr="00194EB0">
        <w:rPr>
          <w:rFonts w:ascii="Times New Roman" w:hAnsi="Times New Roman"/>
          <w:b w:val="0"/>
          <w:sz w:val="27"/>
          <w:szCs w:val="27"/>
        </w:rPr>
        <w:t xml:space="preserve"> год в сумме </w:t>
      </w:r>
      <w:r w:rsidR="00963343" w:rsidRPr="00194EB0">
        <w:rPr>
          <w:rFonts w:ascii="Times New Roman" w:hAnsi="Times New Roman"/>
          <w:b w:val="0"/>
          <w:sz w:val="27"/>
          <w:szCs w:val="27"/>
        </w:rPr>
        <w:t xml:space="preserve">6000 </w:t>
      </w:r>
      <w:r w:rsidRPr="00194EB0">
        <w:rPr>
          <w:rFonts w:ascii="Times New Roman" w:hAnsi="Times New Roman"/>
          <w:b w:val="0"/>
          <w:sz w:val="27"/>
          <w:szCs w:val="27"/>
        </w:rPr>
        <w:t>тыс.рублей;</w:t>
      </w:r>
    </w:p>
    <w:p w:rsidR="00AA5106" w:rsidRPr="00194EB0" w:rsidRDefault="00243099" w:rsidP="00AA5106">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lastRenderedPageBreak/>
        <w:t>4</w:t>
      </w:r>
      <w:r w:rsidR="00AA5106" w:rsidRPr="00194EB0">
        <w:rPr>
          <w:rFonts w:ascii="Times New Roman" w:hAnsi="Times New Roman"/>
          <w:b w:val="0"/>
          <w:sz w:val="27"/>
          <w:szCs w:val="27"/>
        </w:rPr>
        <w:t>) верхний предел муниципального</w:t>
      </w:r>
      <w:r w:rsidR="009A7561" w:rsidRPr="00194EB0">
        <w:rPr>
          <w:rFonts w:ascii="Times New Roman" w:hAnsi="Times New Roman"/>
          <w:b w:val="0"/>
          <w:sz w:val="27"/>
          <w:szCs w:val="27"/>
        </w:rPr>
        <w:t xml:space="preserve"> внутреннего</w:t>
      </w:r>
      <w:r w:rsidR="00AA5106" w:rsidRPr="00194EB0">
        <w:rPr>
          <w:rFonts w:ascii="Times New Roman" w:hAnsi="Times New Roman"/>
          <w:b w:val="0"/>
          <w:sz w:val="27"/>
          <w:szCs w:val="27"/>
        </w:rPr>
        <w:t xml:space="preserve"> долга города Пензы на 1 января 20</w:t>
      </w:r>
      <w:r w:rsidR="009B0FD1" w:rsidRPr="00194EB0">
        <w:rPr>
          <w:rFonts w:ascii="Times New Roman" w:hAnsi="Times New Roman"/>
          <w:b w:val="0"/>
          <w:sz w:val="27"/>
          <w:szCs w:val="27"/>
        </w:rPr>
        <w:t>2</w:t>
      </w:r>
      <w:r w:rsidR="000C327A" w:rsidRPr="00194EB0">
        <w:rPr>
          <w:rFonts w:ascii="Times New Roman" w:hAnsi="Times New Roman"/>
          <w:b w:val="0"/>
          <w:sz w:val="27"/>
          <w:szCs w:val="27"/>
        </w:rPr>
        <w:t>3</w:t>
      </w:r>
      <w:r w:rsidR="00AE4C50" w:rsidRPr="00194EB0">
        <w:rPr>
          <w:rFonts w:ascii="Times New Roman" w:hAnsi="Times New Roman"/>
          <w:b w:val="0"/>
          <w:sz w:val="27"/>
          <w:szCs w:val="27"/>
        </w:rPr>
        <w:t xml:space="preserve"> </w:t>
      </w:r>
      <w:r w:rsidR="00AA5106" w:rsidRPr="00194EB0">
        <w:rPr>
          <w:rFonts w:ascii="Times New Roman" w:hAnsi="Times New Roman"/>
          <w:b w:val="0"/>
          <w:sz w:val="27"/>
          <w:szCs w:val="27"/>
        </w:rPr>
        <w:t>года в сумме</w:t>
      </w:r>
      <w:r w:rsidR="00184BAE" w:rsidRPr="00194EB0">
        <w:rPr>
          <w:rFonts w:ascii="Times New Roman" w:hAnsi="Times New Roman"/>
          <w:b w:val="0"/>
          <w:sz w:val="27"/>
          <w:szCs w:val="27"/>
        </w:rPr>
        <w:t xml:space="preserve"> </w:t>
      </w:r>
      <w:r w:rsidR="006640A4" w:rsidRPr="00194EB0">
        <w:rPr>
          <w:rFonts w:ascii="Times New Roman" w:hAnsi="Times New Roman"/>
          <w:b w:val="0"/>
          <w:sz w:val="27"/>
          <w:szCs w:val="27"/>
        </w:rPr>
        <w:t>5</w:t>
      </w:r>
      <w:r w:rsidR="00BD7BB4" w:rsidRPr="00194EB0">
        <w:rPr>
          <w:rFonts w:ascii="Times New Roman" w:hAnsi="Times New Roman"/>
          <w:b w:val="0"/>
          <w:sz w:val="27"/>
          <w:szCs w:val="27"/>
        </w:rPr>
        <w:t>517</w:t>
      </w:r>
      <w:r w:rsidR="006640A4" w:rsidRPr="00194EB0">
        <w:rPr>
          <w:rFonts w:ascii="Times New Roman" w:hAnsi="Times New Roman"/>
          <w:b w:val="0"/>
          <w:sz w:val="27"/>
          <w:szCs w:val="27"/>
        </w:rPr>
        <w:t>000,22377</w:t>
      </w:r>
      <w:r w:rsidR="00A6738C" w:rsidRPr="00194EB0">
        <w:rPr>
          <w:rFonts w:ascii="Times New Roman" w:hAnsi="Times New Roman"/>
          <w:b w:val="0"/>
          <w:sz w:val="27"/>
          <w:szCs w:val="27"/>
        </w:rPr>
        <w:t xml:space="preserve"> </w:t>
      </w:r>
      <w:r w:rsidR="00AA5106" w:rsidRPr="00194EB0">
        <w:rPr>
          <w:rFonts w:ascii="Times New Roman" w:hAnsi="Times New Roman"/>
          <w:b w:val="0"/>
          <w:sz w:val="27"/>
          <w:szCs w:val="27"/>
        </w:rPr>
        <w:t xml:space="preserve">тыс. рублей, в том числе верхний предел </w:t>
      </w:r>
      <w:r w:rsidR="00452523" w:rsidRPr="00194EB0">
        <w:rPr>
          <w:rFonts w:ascii="Times New Roman" w:hAnsi="Times New Roman"/>
          <w:b w:val="0"/>
          <w:sz w:val="27"/>
          <w:szCs w:val="27"/>
        </w:rPr>
        <w:t xml:space="preserve">долга </w:t>
      </w:r>
      <w:r w:rsidR="00AA5106" w:rsidRPr="00194EB0">
        <w:rPr>
          <w:rFonts w:ascii="Times New Roman" w:hAnsi="Times New Roman"/>
          <w:b w:val="0"/>
          <w:sz w:val="27"/>
          <w:szCs w:val="27"/>
        </w:rPr>
        <w:t xml:space="preserve">по муниципальным гарантиям города Пензы </w:t>
      </w:r>
      <w:r w:rsidR="008E4306" w:rsidRPr="00194EB0">
        <w:rPr>
          <w:rFonts w:ascii="Times New Roman" w:hAnsi="Times New Roman"/>
          <w:b w:val="0"/>
          <w:sz w:val="27"/>
          <w:szCs w:val="27"/>
        </w:rPr>
        <w:t>в сумме 0 рублей</w:t>
      </w:r>
      <w:r w:rsidR="00AA5106" w:rsidRPr="00194EB0">
        <w:rPr>
          <w:rFonts w:ascii="Times New Roman" w:hAnsi="Times New Roman"/>
          <w:b w:val="0"/>
          <w:sz w:val="27"/>
          <w:szCs w:val="27"/>
        </w:rPr>
        <w:t xml:space="preserve"> и на 1 января 202</w:t>
      </w:r>
      <w:r w:rsidR="000C327A" w:rsidRPr="00194EB0">
        <w:rPr>
          <w:rFonts w:ascii="Times New Roman" w:hAnsi="Times New Roman"/>
          <w:b w:val="0"/>
          <w:sz w:val="27"/>
          <w:szCs w:val="27"/>
        </w:rPr>
        <w:t>4</w:t>
      </w:r>
      <w:r w:rsidR="00AA5106" w:rsidRPr="00194EB0">
        <w:rPr>
          <w:rFonts w:ascii="Times New Roman" w:hAnsi="Times New Roman"/>
          <w:b w:val="0"/>
          <w:sz w:val="27"/>
          <w:szCs w:val="27"/>
        </w:rPr>
        <w:t xml:space="preserve"> года верхний предел муниципального</w:t>
      </w:r>
      <w:r w:rsidR="009A7561" w:rsidRPr="00194EB0">
        <w:rPr>
          <w:rFonts w:ascii="Times New Roman" w:hAnsi="Times New Roman"/>
          <w:b w:val="0"/>
          <w:sz w:val="27"/>
          <w:szCs w:val="27"/>
        </w:rPr>
        <w:t xml:space="preserve"> внутреннего</w:t>
      </w:r>
      <w:r w:rsidR="00AA5106" w:rsidRPr="00194EB0">
        <w:rPr>
          <w:rFonts w:ascii="Times New Roman" w:hAnsi="Times New Roman"/>
          <w:b w:val="0"/>
          <w:sz w:val="27"/>
          <w:szCs w:val="27"/>
        </w:rPr>
        <w:t xml:space="preserve"> долга  города Пензы в сумме</w:t>
      </w:r>
      <w:r w:rsidR="00BF5588" w:rsidRPr="00194EB0">
        <w:rPr>
          <w:rFonts w:ascii="Times New Roman" w:hAnsi="Times New Roman"/>
          <w:b w:val="0"/>
          <w:sz w:val="27"/>
          <w:szCs w:val="27"/>
        </w:rPr>
        <w:t xml:space="preserve"> </w:t>
      </w:r>
      <w:r w:rsidR="006640A4" w:rsidRPr="00194EB0">
        <w:rPr>
          <w:rFonts w:ascii="Times New Roman" w:hAnsi="Times New Roman"/>
          <w:b w:val="0"/>
          <w:sz w:val="27"/>
          <w:szCs w:val="27"/>
        </w:rPr>
        <w:t>5</w:t>
      </w:r>
      <w:r w:rsidR="00BD7BB4" w:rsidRPr="00194EB0">
        <w:rPr>
          <w:rFonts w:ascii="Times New Roman" w:hAnsi="Times New Roman"/>
          <w:b w:val="0"/>
          <w:sz w:val="27"/>
          <w:szCs w:val="27"/>
        </w:rPr>
        <w:t>520</w:t>
      </w:r>
      <w:r w:rsidR="006640A4" w:rsidRPr="00194EB0">
        <w:rPr>
          <w:rFonts w:ascii="Times New Roman" w:hAnsi="Times New Roman"/>
          <w:b w:val="0"/>
          <w:sz w:val="27"/>
          <w:szCs w:val="27"/>
        </w:rPr>
        <w:t>000,</w:t>
      </w:r>
      <w:r w:rsidR="00B00BED" w:rsidRPr="00194EB0">
        <w:rPr>
          <w:rFonts w:ascii="Times New Roman" w:hAnsi="Times New Roman"/>
          <w:b w:val="0"/>
          <w:sz w:val="27"/>
          <w:szCs w:val="27"/>
        </w:rPr>
        <w:t>22377</w:t>
      </w:r>
      <w:r w:rsidR="00BF5588" w:rsidRPr="00194EB0">
        <w:rPr>
          <w:rFonts w:ascii="Times New Roman" w:hAnsi="Times New Roman"/>
          <w:b w:val="0"/>
          <w:sz w:val="27"/>
          <w:szCs w:val="27"/>
        </w:rPr>
        <w:t xml:space="preserve"> </w:t>
      </w:r>
      <w:r w:rsidR="00155663" w:rsidRPr="00194EB0">
        <w:rPr>
          <w:rFonts w:ascii="Times New Roman" w:hAnsi="Times New Roman"/>
          <w:b w:val="0"/>
          <w:sz w:val="27"/>
          <w:szCs w:val="27"/>
        </w:rPr>
        <w:t>тыс.</w:t>
      </w:r>
      <w:r w:rsidR="0013222F" w:rsidRPr="00194EB0">
        <w:rPr>
          <w:rFonts w:ascii="Times New Roman" w:hAnsi="Times New Roman"/>
          <w:b w:val="0"/>
          <w:sz w:val="27"/>
          <w:szCs w:val="27"/>
        </w:rPr>
        <w:t xml:space="preserve"> </w:t>
      </w:r>
      <w:r w:rsidR="00155663" w:rsidRPr="00194EB0">
        <w:rPr>
          <w:rFonts w:ascii="Times New Roman" w:hAnsi="Times New Roman"/>
          <w:b w:val="0"/>
          <w:sz w:val="27"/>
          <w:szCs w:val="27"/>
        </w:rPr>
        <w:t>рублей,</w:t>
      </w:r>
      <w:r w:rsidR="00AA5106" w:rsidRPr="00194EB0">
        <w:rPr>
          <w:rFonts w:ascii="Times New Roman" w:hAnsi="Times New Roman"/>
          <w:b w:val="0"/>
          <w:sz w:val="27"/>
          <w:szCs w:val="27"/>
        </w:rPr>
        <w:t xml:space="preserve"> в том числе верхний предел</w:t>
      </w:r>
      <w:r w:rsidR="00452523" w:rsidRPr="00194EB0">
        <w:rPr>
          <w:rFonts w:ascii="Times New Roman" w:hAnsi="Times New Roman"/>
          <w:b w:val="0"/>
          <w:sz w:val="27"/>
          <w:szCs w:val="27"/>
        </w:rPr>
        <w:t xml:space="preserve"> долга</w:t>
      </w:r>
      <w:r w:rsidR="00AA5106" w:rsidRPr="00194EB0">
        <w:rPr>
          <w:rFonts w:ascii="Times New Roman" w:hAnsi="Times New Roman"/>
          <w:b w:val="0"/>
          <w:sz w:val="27"/>
          <w:szCs w:val="27"/>
        </w:rPr>
        <w:t xml:space="preserve"> по муниципальным гарантиям города Пензы </w:t>
      </w:r>
      <w:r w:rsidR="008E4306" w:rsidRPr="00194EB0">
        <w:rPr>
          <w:rFonts w:ascii="Times New Roman" w:hAnsi="Times New Roman"/>
          <w:b w:val="0"/>
          <w:sz w:val="27"/>
          <w:szCs w:val="27"/>
        </w:rPr>
        <w:t>в сумме 0 рублей</w:t>
      </w:r>
      <w:r w:rsidR="00AA5106" w:rsidRPr="00194EB0">
        <w:rPr>
          <w:rFonts w:ascii="Times New Roman" w:hAnsi="Times New Roman"/>
          <w:b w:val="0"/>
          <w:sz w:val="27"/>
          <w:szCs w:val="27"/>
        </w:rPr>
        <w:t>;</w:t>
      </w:r>
    </w:p>
    <w:p w:rsidR="00AA5106" w:rsidRPr="00E30252" w:rsidRDefault="00243099" w:rsidP="00AA5106">
      <w:pPr>
        <w:pStyle w:val="a3"/>
        <w:spacing w:before="0" w:after="0"/>
        <w:ind w:firstLine="567"/>
        <w:jc w:val="both"/>
        <w:rPr>
          <w:rFonts w:ascii="Times New Roman" w:hAnsi="Times New Roman"/>
          <w:b w:val="0"/>
          <w:sz w:val="27"/>
          <w:szCs w:val="27"/>
        </w:rPr>
      </w:pPr>
      <w:r w:rsidRPr="00194EB0">
        <w:rPr>
          <w:rFonts w:ascii="Times New Roman" w:hAnsi="Times New Roman"/>
          <w:b w:val="0"/>
          <w:sz w:val="27"/>
          <w:szCs w:val="27"/>
        </w:rPr>
        <w:t>5</w:t>
      </w:r>
      <w:r w:rsidR="00AA5106" w:rsidRPr="00194EB0">
        <w:rPr>
          <w:rFonts w:ascii="Times New Roman" w:hAnsi="Times New Roman"/>
          <w:b w:val="0"/>
          <w:sz w:val="27"/>
          <w:szCs w:val="27"/>
        </w:rPr>
        <w:t>) дефицит бюджета города Пензы на 20</w:t>
      </w:r>
      <w:r w:rsidR="00BD6DA1" w:rsidRPr="00194EB0">
        <w:rPr>
          <w:rFonts w:ascii="Times New Roman" w:hAnsi="Times New Roman"/>
          <w:b w:val="0"/>
          <w:sz w:val="27"/>
          <w:szCs w:val="27"/>
        </w:rPr>
        <w:t>2</w:t>
      </w:r>
      <w:r w:rsidR="000C327A" w:rsidRPr="00194EB0">
        <w:rPr>
          <w:rFonts w:ascii="Times New Roman" w:hAnsi="Times New Roman"/>
          <w:b w:val="0"/>
          <w:sz w:val="27"/>
          <w:szCs w:val="27"/>
        </w:rPr>
        <w:t>2</w:t>
      </w:r>
      <w:r w:rsidR="00AA5106" w:rsidRPr="00194EB0">
        <w:rPr>
          <w:rFonts w:ascii="Times New Roman" w:hAnsi="Times New Roman"/>
          <w:b w:val="0"/>
          <w:sz w:val="27"/>
          <w:szCs w:val="27"/>
        </w:rPr>
        <w:t xml:space="preserve"> год в сумме </w:t>
      </w:r>
      <w:r w:rsidR="000174DB" w:rsidRPr="00194EB0">
        <w:rPr>
          <w:rFonts w:ascii="Times New Roman" w:hAnsi="Times New Roman"/>
          <w:b w:val="0"/>
          <w:sz w:val="27"/>
          <w:szCs w:val="27"/>
        </w:rPr>
        <w:t>38971,9</w:t>
      </w:r>
      <w:r w:rsidR="009B0FD1" w:rsidRPr="00194EB0">
        <w:rPr>
          <w:rFonts w:ascii="Times New Roman" w:hAnsi="Times New Roman"/>
          <w:b w:val="0"/>
          <w:sz w:val="27"/>
          <w:szCs w:val="27"/>
        </w:rPr>
        <w:t xml:space="preserve"> </w:t>
      </w:r>
      <w:r w:rsidR="00AA5106" w:rsidRPr="00194EB0">
        <w:rPr>
          <w:rFonts w:ascii="Times New Roman" w:hAnsi="Times New Roman"/>
          <w:b w:val="0"/>
          <w:sz w:val="27"/>
          <w:szCs w:val="27"/>
        </w:rPr>
        <w:t>тыс. рублей и на 20</w:t>
      </w:r>
      <w:r w:rsidR="009B0FD1" w:rsidRPr="00194EB0">
        <w:rPr>
          <w:rFonts w:ascii="Times New Roman" w:hAnsi="Times New Roman"/>
          <w:b w:val="0"/>
          <w:sz w:val="27"/>
          <w:szCs w:val="27"/>
        </w:rPr>
        <w:t>2</w:t>
      </w:r>
      <w:r w:rsidR="000C327A" w:rsidRPr="00194EB0">
        <w:rPr>
          <w:rFonts w:ascii="Times New Roman" w:hAnsi="Times New Roman"/>
          <w:b w:val="0"/>
          <w:sz w:val="27"/>
          <w:szCs w:val="27"/>
        </w:rPr>
        <w:t>3</w:t>
      </w:r>
      <w:r w:rsidR="00AA5106" w:rsidRPr="00194EB0">
        <w:rPr>
          <w:rFonts w:ascii="Times New Roman" w:hAnsi="Times New Roman"/>
          <w:b w:val="0"/>
          <w:sz w:val="27"/>
          <w:szCs w:val="27"/>
        </w:rPr>
        <w:t xml:space="preserve"> год в сумме</w:t>
      </w:r>
      <w:r w:rsidR="0066646F" w:rsidRPr="00194EB0">
        <w:rPr>
          <w:rFonts w:ascii="Times New Roman" w:hAnsi="Times New Roman"/>
          <w:b w:val="0"/>
          <w:sz w:val="27"/>
          <w:szCs w:val="27"/>
        </w:rPr>
        <w:t xml:space="preserve"> </w:t>
      </w:r>
      <w:r w:rsidR="000174DB" w:rsidRPr="00194EB0">
        <w:rPr>
          <w:rFonts w:ascii="Times New Roman" w:hAnsi="Times New Roman"/>
          <w:b w:val="0"/>
          <w:sz w:val="27"/>
          <w:szCs w:val="27"/>
        </w:rPr>
        <w:t>23000,0</w:t>
      </w:r>
      <w:r w:rsidR="009D3996" w:rsidRPr="00194EB0">
        <w:rPr>
          <w:rFonts w:ascii="Times New Roman" w:hAnsi="Times New Roman"/>
          <w:b w:val="0"/>
          <w:sz w:val="27"/>
          <w:szCs w:val="27"/>
        </w:rPr>
        <w:t xml:space="preserve"> </w:t>
      </w:r>
      <w:r w:rsidR="00AA5106" w:rsidRPr="00194EB0">
        <w:rPr>
          <w:rFonts w:ascii="Times New Roman" w:hAnsi="Times New Roman"/>
          <w:b w:val="0"/>
          <w:sz w:val="27"/>
          <w:szCs w:val="27"/>
        </w:rPr>
        <w:t>тыс.</w:t>
      </w:r>
      <w:r w:rsidR="004C10D3" w:rsidRPr="00194EB0">
        <w:rPr>
          <w:rFonts w:ascii="Times New Roman" w:hAnsi="Times New Roman"/>
          <w:b w:val="0"/>
          <w:sz w:val="27"/>
          <w:szCs w:val="27"/>
        </w:rPr>
        <w:t xml:space="preserve"> </w:t>
      </w:r>
      <w:r w:rsidR="00AA5106" w:rsidRPr="00194EB0">
        <w:rPr>
          <w:rFonts w:ascii="Times New Roman" w:hAnsi="Times New Roman"/>
          <w:b w:val="0"/>
          <w:sz w:val="27"/>
          <w:szCs w:val="27"/>
        </w:rPr>
        <w:t>рублей.</w:t>
      </w:r>
    </w:p>
    <w:p w:rsidR="00AA5106" w:rsidRPr="00E30252" w:rsidRDefault="00AA5106" w:rsidP="00A02BE8">
      <w:pPr>
        <w:pStyle w:val="a3"/>
        <w:spacing w:before="0" w:after="0"/>
        <w:ind w:firstLine="567"/>
        <w:jc w:val="both"/>
        <w:rPr>
          <w:rFonts w:ascii="Times New Roman" w:hAnsi="Times New Roman"/>
          <w:b w:val="0"/>
          <w:sz w:val="27"/>
          <w:szCs w:val="27"/>
        </w:rPr>
      </w:pPr>
    </w:p>
    <w:p w:rsidR="006D113A" w:rsidRPr="00E30252" w:rsidRDefault="00A02BE8" w:rsidP="00A02BE8">
      <w:pPr>
        <w:pStyle w:val="a3"/>
        <w:spacing w:before="0" w:after="0"/>
        <w:ind w:firstLine="567"/>
        <w:jc w:val="both"/>
        <w:rPr>
          <w:rFonts w:ascii="Times New Roman" w:hAnsi="Times New Roman"/>
          <w:bCs/>
          <w:sz w:val="27"/>
          <w:szCs w:val="27"/>
        </w:rPr>
      </w:pPr>
      <w:r w:rsidRPr="00E30252">
        <w:rPr>
          <w:rFonts w:ascii="Times New Roman" w:hAnsi="Times New Roman"/>
          <w:bCs/>
          <w:sz w:val="27"/>
          <w:szCs w:val="27"/>
        </w:rPr>
        <w:t>Статья 2. Источники финансирования дефицита бюджета города Пензы</w:t>
      </w:r>
    </w:p>
    <w:p w:rsidR="00634224" w:rsidRPr="00E30252" w:rsidRDefault="00634224" w:rsidP="00A02BE8">
      <w:pPr>
        <w:pStyle w:val="a3"/>
        <w:spacing w:before="0" w:after="0"/>
        <w:ind w:firstLine="567"/>
        <w:jc w:val="both"/>
        <w:rPr>
          <w:rFonts w:ascii="Times New Roman" w:hAnsi="Times New Roman"/>
          <w:b w:val="0"/>
          <w:sz w:val="27"/>
          <w:szCs w:val="27"/>
        </w:rPr>
      </w:pPr>
    </w:p>
    <w:p w:rsidR="00A02BE8" w:rsidRPr="00E30252" w:rsidRDefault="00C31096"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 </w:t>
      </w:r>
      <w:r w:rsidR="00911043" w:rsidRPr="00E30252">
        <w:rPr>
          <w:rFonts w:ascii="Times New Roman" w:hAnsi="Times New Roman"/>
          <w:b w:val="0"/>
          <w:sz w:val="27"/>
          <w:szCs w:val="27"/>
        </w:rPr>
        <w:t xml:space="preserve">1. </w:t>
      </w:r>
      <w:r w:rsidR="00A02BE8" w:rsidRPr="00E30252">
        <w:rPr>
          <w:rFonts w:ascii="Times New Roman" w:hAnsi="Times New Roman"/>
          <w:b w:val="0"/>
          <w:sz w:val="27"/>
          <w:szCs w:val="27"/>
        </w:rPr>
        <w:t>Утвердить источники финансирования дефицита бюджета города Пензы на 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CC028D" w:rsidRPr="00E30252">
        <w:rPr>
          <w:rFonts w:ascii="Times New Roman" w:hAnsi="Times New Roman"/>
          <w:b w:val="0"/>
          <w:sz w:val="27"/>
          <w:szCs w:val="27"/>
        </w:rPr>
        <w:t xml:space="preserve"> </w:t>
      </w:r>
      <w:r w:rsidR="00A02BE8" w:rsidRPr="00E30252">
        <w:rPr>
          <w:rFonts w:ascii="Times New Roman" w:hAnsi="Times New Roman"/>
          <w:b w:val="0"/>
          <w:sz w:val="27"/>
          <w:szCs w:val="27"/>
        </w:rPr>
        <w:t xml:space="preserve">год </w:t>
      </w:r>
      <w:r w:rsidR="00404393" w:rsidRPr="00E30252">
        <w:rPr>
          <w:rFonts w:ascii="Times New Roman" w:hAnsi="Times New Roman"/>
          <w:b w:val="0"/>
          <w:sz w:val="27"/>
          <w:szCs w:val="27"/>
        </w:rPr>
        <w:t>и плановый период 20</w:t>
      </w:r>
      <w:r w:rsidR="00242FEF" w:rsidRPr="00E30252">
        <w:rPr>
          <w:rFonts w:ascii="Times New Roman" w:hAnsi="Times New Roman"/>
          <w:b w:val="0"/>
          <w:sz w:val="27"/>
          <w:szCs w:val="27"/>
        </w:rPr>
        <w:t>2</w:t>
      </w:r>
      <w:r w:rsidR="000C327A">
        <w:rPr>
          <w:rFonts w:ascii="Times New Roman" w:hAnsi="Times New Roman"/>
          <w:b w:val="0"/>
          <w:sz w:val="27"/>
          <w:szCs w:val="27"/>
        </w:rPr>
        <w:t>2</w:t>
      </w:r>
      <w:r w:rsidR="00404393" w:rsidRPr="00E30252">
        <w:rPr>
          <w:rFonts w:ascii="Times New Roman" w:hAnsi="Times New Roman"/>
          <w:b w:val="0"/>
          <w:sz w:val="27"/>
          <w:szCs w:val="27"/>
        </w:rPr>
        <w:t xml:space="preserve"> и 202</w:t>
      </w:r>
      <w:r w:rsidR="000C327A">
        <w:rPr>
          <w:rFonts w:ascii="Times New Roman" w:hAnsi="Times New Roman"/>
          <w:b w:val="0"/>
          <w:sz w:val="27"/>
          <w:szCs w:val="27"/>
        </w:rPr>
        <w:t>3</w:t>
      </w:r>
      <w:r w:rsidR="00404393" w:rsidRPr="00E30252">
        <w:rPr>
          <w:rFonts w:ascii="Times New Roman" w:hAnsi="Times New Roman"/>
          <w:b w:val="0"/>
          <w:sz w:val="27"/>
          <w:szCs w:val="27"/>
        </w:rPr>
        <w:t xml:space="preserve"> годов </w:t>
      </w:r>
      <w:r w:rsidR="00A02BE8" w:rsidRPr="00E30252">
        <w:rPr>
          <w:rFonts w:ascii="Times New Roman" w:hAnsi="Times New Roman"/>
          <w:b w:val="0"/>
          <w:sz w:val="27"/>
          <w:szCs w:val="27"/>
        </w:rPr>
        <w:t xml:space="preserve">согласно приложению </w:t>
      </w:r>
      <w:r w:rsidR="00BC210B" w:rsidRPr="00E30252">
        <w:rPr>
          <w:rFonts w:ascii="Times New Roman" w:hAnsi="Times New Roman"/>
          <w:b w:val="0"/>
          <w:sz w:val="27"/>
          <w:szCs w:val="27"/>
        </w:rPr>
        <w:t xml:space="preserve">№ </w:t>
      </w:r>
      <w:r w:rsidR="00A02BE8" w:rsidRPr="00E30252">
        <w:rPr>
          <w:rFonts w:ascii="Times New Roman" w:hAnsi="Times New Roman"/>
          <w:b w:val="0"/>
          <w:sz w:val="27"/>
          <w:szCs w:val="27"/>
        </w:rPr>
        <w:t>1</w:t>
      </w:r>
      <w:r w:rsidR="0088283B" w:rsidRPr="00E30252">
        <w:rPr>
          <w:rFonts w:ascii="Times New Roman" w:hAnsi="Times New Roman"/>
          <w:b w:val="0"/>
          <w:sz w:val="27"/>
          <w:szCs w:val="27"/>
        </w:rPr>
        <w:t xml:space="preserve"> к настоящему решению</w:t>
      </w:r>
      <w:r w:rsidR="00A02BE8" w:rsidRPr="00E30252">
        <w:rPr>
          <w:rFonts w:ascii="Times New Roman" w:hAnsi="Times New Roman"/>
          <w:b w:val="0"/>
          <w:sz w:val="27"/>
          <w:szCs w:val="27"/>
        </w:rPr>
        <w:t>.</w:t>
      </w:r>
    </w:p>
    <w:p w:rsidR="004D4E71" w:rsidRPr="00E30252" w:rsidRDefault="004D4E71" w:rsidP="00A02BE8">
      <w:pPr>
        <w:pStyle w:val="a3"/>
        <w:spacing w:before="0" w:after="0"/>
        <w:ind w:firstLine="567"/>
        <w:jc w:val="both"/>
        <w:rPr>
          <w:rFonts w:ascii="Times New Roman" w:hAnsi="Times New Roman"/>
          <w:b w:val="0"/>
          <w:sz w:val="27"/>
          <w:szCs w:val="27"/>
        </w:rPr>
      </w:pPr>
    </w:p>
    <w:p w:rsidR="00235EBA" w:rsidRPr="00E30252" w:rsidRDefault="00A02BE8" w:rsidP="00A02BE8">
      <w:pPr>
        <w:pStyle w:val="a3"/>
        <w:spacing w:before="0" w:after="0"/>
        <w:ind w:firstLine="567"/>
        <w:jc w:val="both"/>
        <w:rPr>
          <w:rFonts w:ascii="Times New Roman" w:hAnsi="Times New Roman"/>
          <w:bCs/>
          <w:sz w:val="27"/>
          <w:szCs w:val="27"/>
        </w:rPr>
      </w:pPr>
      <w:r w:rsidRPr="00E30252">
        <w:rPr>
          <w:rFonts w:ascii="Times New Roman" w:hAnsi="Times New Roman"/>
          <w:bCs/>
          <w:sz w:val="27"/>
          <w:szCs w:val="27"/>
        </w:rPr>
        <w:t xml:space="preserve">Статья 3. Нормативы </w:t>
      </w:r>
      <w:r w:rsidR="00E1378A" w:rsidRPr="00E30252">
        <w:rPr>
          <w:rFonts w:ascii="Times New Roman" w:hAnsi="Times New Roman"/>
          <w:bCs/>
          <w:sz w:val="27"/>
          <w:szCs w:val="27"/>
        </w:rPr>
        <w:t>отчислений</w:t>
      </w:r>
      <w:r w:rsidR="004F47FD" w:rsidRPr="00E30252">
        <w:rPr>
          <w:rFonts w:ascii="Times New Roman" w:hAnsi="Times New Roman"/>
          <w:bCs/>
          <w:sz w:val="27"/>
          <w:szCs w:val="27"/>
        </w:rPr>
        <w:t xml:space="preserve"> </w:t>
      </w:r>
      <w:r w:rsidRPr="00E30252">
        <w:rPr>
          <w:rFonts w:ascii="Times New Roman" w:hAnsi="Times New Roman"/>
          <w:bCs/>
          <w:sz w:val="27"/>
          <w:szCs w:val="27"/>
        </w:rPr>
        <w:t>доходов бюджета города Пензы на 20</w:t>
      </w:r>
      <w:r w:rsidR="000C327A">
        <w:rPr>
          <w:rFonts w:ascii="Times New Roman" w:hAnsi="Times New Roman"/>
          <w:bCs/>
          <w:sz w:val="27"/>
          <w:szCs w:val="27"/>
        </w:rPr>
        <w:t>21</w:t>
      </w:r>
      <w:r w:rsidR="00B2641C" w:rsidRPr="00E30252">
        <w:rPr>
          <w:rFonts w:ascii="Times New Roman" w:hAnsi="Times New Roman"/>
          <w:bCs/>
          <w:sz w:val="27"/>
          <w:szCs w:val="27"/>
        </w:rPr>
        <w:t xml:space="preserve"> </w:t>
      </w:r>
      <w:r w:rsidR="00F37081" w:rsidRPr="00E30252">
        <w:rPr>
          <w:rFonts w:ascii="Times New Roman" w:hAnsi="Times New Roman"/>
          <w:bCs/>
          <w:sz w:val="27"/>
          <w:szCs w:val="27"/>
        </w:rPr>
        <w:t>го</w:t>
      </w:r>
      <w:r w:rsidRPr="00E30252">
        <w:rPr>
          <w:rFonts w:ascii="Times New Roman" w:hAnsi="Times New Roman"/>
          <w:bCs/>
          <w:sz w:val="27"/>
          <w:szCs w:val="27"/>
        </w:rPr>
        <w:t xml:space="preserve">д </w:t>
      </w:r>
      <w:r w:rsidR="00911043" w:rsidRPr="00E30252">
        <w:rPr>
          <w:rFonts w:ascii="Times New Roman" w:hAnsi="Times New Roman"/>
          <w:bCs/>
          <w:sz w:val="27"/>
          <w:szCs w:val="27"/>
        </w:rPr>
        <w:t xml:space="preserve"> и плановый период 20</w:t>
      </w:r>
      <w:r w:rsidR="00BD755F" w:rsidRPr="00E30252">
        <w:rPr>
          <w:rFonts w:ascii="Times New Roman" w:hAnsi="Times New Roman"/>
          <w:bCs/>
          <w:sz w:val="27"/>
          <w:szCs w:val="27"/>
        </w:rPr>
        <w:t>2</w:t>
      </w:r>
      <w:r w:rsidR="000C327A">
        <w:rPr>
          <w:rFonts w:ascii="Times New Roman" w:hAnsi="Times New Roman"/>
          <w:bCs/>
          <w:sz w:val="27"/>
          <w:szCs w:val="27"/>
        </w:rPr>
        <w:t>2</w:t>
      </w:r>
      <w:r w:rsidR="006441A6" w:rsidRPr="00E30252">
        <w:rPr>
          <w:rFonts w:ascii="Times New Roman" w:hAnsi="Times New Roman"/>
          <w:bCs/>
          <w:sz w:val="27"/>
          <w:szCs w:val="27"/>
        </w:rPr>
        <w:t xml:space="preserve"> и 202</w:t>
      </w:r>
      <w:r w:rsidR="000C327A">
        <w:rPr>
          <w:rFonts w:ascii="Times New Roman" w:hAnsi="Times New Roman"/>
          <w:bCs/>
          <w:sz w:val="27"/>
          <w:szCs w:val="27"/>
        </w:rPr>
        <w:t>3</w:t>
      </w:r>
      <w:r w:rsidR="00911043" w:rsidRPr="00E30252">
        <w:rPr>
          <w:rFonts w:ascii="Times New Roman" w:hAnsi="Times New Roman"/>
          <w:bCs/>
          <w:sz w:val="27"/>
          <w:szCs w:val="27"/>
        </w:rPr>
        <w:t xml:space="preserve"> годов</w:t>
      </w:r>
    </w:p>
    <w:p w:rsidR="00634224" w:rsidRPr="00E30252" w:rsidRDefault="00634224" w:rsidP="00A02BE8">
      <w:pPr>
        <w:pStyle w:val="a3"/>
        <w:spacing w:before="0" w:after="0"/>
        <w:ind w:firstLine="567"/>
        <w:jc w:val="both"/>
        <w:rPr>
          <w:rFonts w:ascii="Times New Roman" w:hAnsi="Times New Roman"/>
          <w:b w:val="0"/>
          <w:sz w:val="27"/>
          <w:szCs w:val="27"/>
        </w:rPr>
      </w:pPr>
    </w:p>
    <w:p w:rsidR="00A02BE8" w:rsidRPr="00E30252" w:rsidRDefault="00BA65C4"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1.</w:t>
      </w:r>
      <w:r w:rsidR="00634224" w:rsidRPr="00E30252">
        <w:rPr>
          <w:rFonts w:ascii="Times New Roman" w:hAnsi="Times New Roman"/>
          <w:b w:val="0"/>
          <w:sz w:val="27"/>
          <w:szCs w:val="27"/>
        </w:rPr>
        <w:t xml:space="preserve"> </w:t>
      </w:r>
      <w:r w:rsidR="00A02BE8" w:rsidRPr="00E30252">
        <w:rPr>
          <w:rFonts w:ascii="Times New Roman" w:hAnsi="Times New Roman"/>
          <w:b w:val="0"/>
          <w:sz w:val="27"/>
          <w:szCs w:val="27"/>
        </w:rPr>
        <w:t xml:space="preserve">В соответствии со статьей 184.1. Бюджетного кодекса Российской Федерации и статьей 31 </w:t>
      </w:r>
      <w:r w:rsidR="00F37081" w:rsidRPr="00E30252">
        <w:rPr>
          <w:rFonts w:ascii="Times New Roman" w:hAnsi="Times New Roman"/>
          <w:b w:val="0"/>
          <w:sz w:val="27"/>
          <w:szCs w:val="27"/>
        </w:rPr>
        <w:t>«</w:t>
      </w:r>
      <w:r w:rsidR="00A02BE8" w:rsidRPr="00E30252">
        <w:rPr>
          <w:rFonts w:ascii="Times New Roman" w:hAnsi="Times New Roman"/>
          <w:b w:val="0"/>
          <w:sz w:val="27"/>
          <w:szCs w:val="27"/>
        </w:rPr>
        <w:t>Положения о бюджете и бюджетном проце</w:t>
      </w:r>
      <w:r w:rsidR="00C92C74" w:rsidRPr="00E30252">
        <w:rPr>
          <w:rFonts w:ascii="Times New Roman" w:hAnsi="Times New Roman"/>
          <w:b w:val="0"/>
          <w:sz w:val="27"/>
          <w:szCs w:val="27"/>
        </w:rPr>
        <w:t>ссе в городе Пензе</w:t>
      </w:r>
      <w:r w:rsidR="00F37081" w:rsidRPr="00E30252">
        <w:rPr>
          <w:rFonts w:ascii="Times New Roman" w:hAnsi="Times New Roman"/>
          <w:b w:val="0"/>
          <w:sz w:val="27"/>
          <w:szCs w:val="27"/>
        </w:rPr>
        <w:t>»</w:t>
      </w:r>
      <w:r w:rsidR="00C92C74" w:rsidRPr="00E30252">
        <w:rPr>
          <w:rFonts w:ascii="Times New Roman" w:hAnsi="Times New Roman"/>
          <w:b w:val="0"/>
          <w:sz w:val="27"/>
          <w:szCs w:val="27"/>
        </w:rPr>
        <w:t>, утвержденного</w:t>
      </w:r>
      <w:r w:rsidR="00A02BE8" w:rsidRPr="00E30252">
        <w:rPr>
          <w:rFonts w:ascii="Times New Roman" w:hAnsi="Times New Roman"/>
          <w:b w:val="0"/>
          <w:sz w:val="27"/>
          <w:szCs w:val="27"/>
        </w:rPr>
        <w:t xml:space="preserve"> </w:t>
      </w:r>
      <w:r w:rsidR="00C92C74" w:rsidRPr="00E30252">
        <w:rPr>
          <w:rFonts w:ascii="Times New Roman" w:hAnsi="Times New Roman"/>
          <w:b w:val="0"/>
          <w:sz w:val="27"/>
          <w:szCs w:val="27"/>
        </w:rPr>
        <w:t>р</w:t>
      </w:r>
      <w:r w:rsidR="00A02BE8" w:rsidRPr="00E30252">
        <w:rPr>
          <w:rFonts w:ascii="Times New Roman" w:hAnsi="Times New Roman"/>
          <w:b w:val="0"/>
          <w:sz w:val="27"/>
          <w:szCs w:val="27"/>
        </w:rPr>
        <w:t>ешением Пензенской городской Думы от</w:t>
      </w:r>
      <w:r w:rsidR="00005B1B" w:rsidRPr="00E30252">
        <w:rPr>
          <w:rFonts w:ascii="Times New Roman" w:hAnsi="Times New Roman"/>
          <w:b w:val="0"/>
          <w:sz w:val="27"/>
          <w:szCs w:val="27"/>
        </w:rPr>
        <w:t xml:space="preserve"> </w:t>
      </w:r>
      <w:r w:rsidR="00A02BE8" w:rsidRPr="00E30252">
        <w:rPr>
          <w:rFonts w:ascii="Times New Roman" w:hAnsi="Times New Roman"/>
          <w:b w:val="0"/>
          <w:sz w:val="27"/>
          <w:szCs w:val="27"/>
        </w:rPr>
        <w:t>29 февраля 2008 года</w:t>
      </w:r>
      <w:r w:rsidR="000C327A">
        <w:rPr>
          <w:rFonts w:ascii="Times New Roman" w:hAnsi="Times New Roman"/>
          <w:b w:val="0"/>
          <w:sz w:val="27"/>
          <w:szCs w:val="27"/>
        </w:rPr>
        <w:t xml:space="preserve">        </w:t>
      </w:r>
      <w:r w:rsidR="00A02BE8" w:rsidRPr="00E30252">
        <w:rPr>
          <w:rFonts w:ascii="Times New Roman" w:hAnsi="Times New Roman"/>
          <w:b w:val="0"/>
          <w:sz w:val="27"/>
          <w:szCs w:val="27"/>
        </w:rPr>
        <w:t>№ 893-43/4, утвердить нормативы</w:t>
      </w:r>
      <w:r w:rsidR="00606AEA" w:rsidRPr="00E30252">
        <w:rPr>
          <w:rFonts w:ascii="Times New Roman" w:hAnsi="Times New Roman"/>
          <w:b w:val="0"/>
          <w:sz w:val="27"/>
          <w:szCs w:val="27"/>
        </w:rPr>
        <w:t xml:space="preserve"> отчислений</w:t>
      </w:r>
      <w:r w:rsidR="00A02BE8" w:rsidRPr="00E30252">
        <w:rPr>
          <w:rFonts w:ascii="Times New Roman" w:hAnsi="Times New Roman"/>
          <w:b w:val="0"/>
          <w:sz w:val="27"/>
          <w:szCs w:val="27"/>
        </w:rPr>
        <w:t xml:space="preserve"> доходов </w:t>
      </w:r>
      <w:r w:rsidR="00604A85" w:rsidRPr="00E30252">
        <w:rPr>
          <w:rFonts w:ascii="Times New Roman" w:hAnsi="Times New Roman"/>
          <w:b w:val="0"/>
          <w:sz w:val="27"/>
          <w:szCs w:val="27"/>
        </w:rPr>
        <w:t xml:space="preserve">в </w:t>
      </w:r>
      <w:r w:rsidR="00A02BE8" w:rsidRPr="00E30252">
        <w:rPr>
          <w:rFonts w:ascii="Times New Roman" w:hAnsi="Times New Roman"/>
          <w:b w:val="0"/>
          <w:sz w:val="27"/>
          <w:szCs w:val="27"/>
        </w:rPr>
        <w:t>бюджет города Пензы на 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A02BE8" w:rsidRPr="00E30252">
        <w:rPr>
          <w:rFonts w:ascii="Times New Roman" w:hAnsi="Times New Roman"/>
          <w:b w:val="0"/>
          <w:sz w:val="27"/>
          <w:szCs w:val="27"/>
        </w:rPr>
        <w:t xml:space="preserve"> год </w:t>
      </w:r>
      <w:r w:rsidR="00911043" w:rsidRPr="00E30252">
        <w:rPr>
          <w:rFonts w:ascii="Times New Roman" w:hAnsi="Times New Roman"/>
          <w:b w:val="0"/>
          <w:sz w:val="27"/>
          <w:szCs w:val="27"/>
        </w:rPr>
        <w:t>и плановый период 20</w:t>
      </w:r>
      <w:r w:rsidR="00BD755F" w:rsidRPr="00E30252">
        <w:rPr>
          <w:rFonts w:ascii="Times New Roman" w:hAnsi="Times New Roman"/>
          <w:b w:val="0"/>
          <w:sz w:val="27"/>
          <w:szCs w:val="27"/>
        </w:rPr>
        <w:t>2</w:t>
      </w:r>
      <w:r w:rsidR="000C327A">
        <w:rPr>
          <w:rFonts w:ascii="Times New Roman" w:hAnsi="Times New Roman"/>
          <w:b w:val="0"/>
          <w:sz w:val="27"/>
          <w:szCs w:val="27"/>
        </w:rPr>
        <w:t>2</w:t>
      </w:r>
      <w:r w:rsidR="00911043" w:rsidRPr="00E30252">
        <w:rPr>
          <w:rFonts w:ascii="Times New Roman" w:hAnsi="Times New Roman"/>
          <w:b w:val="0"/>
          <w:sz w:val="27"/>
          <w:szCs w:val="27"/>
        </w:rPr>
        <w:t xml:space="preserve"> и 20</w:t>
      </w:r>
      <w:r w:rsidR="00B6197E" w:rsidRPr="00E30252">
        <w:rPr>
          <w:rFonts w:ascii="Times New Roman" w:hAnsi="Times New Roman"/>
          <w:b w:val="0"/>
          <w:sz w:val="27"/>
          <w:szCs w:val="27"/>
        </w:rPr>
        <w:t>2</w:t>
      </w:r>
      <w:r w:rsidR="000C327A">
        <w:rPr>
          <w:rFonts w:ascii="Times New Roman" w:hAnsi="Times New Roman"/>
          <w:b w:val="0"/>
          <w:sz w:val="27"/>
          <w:szCs w:val="27"/>
        </w:rPr>
        <w:t>3</w:t>
      </w:r>
      <w:r w:rsidR="00911043" w:rsidRPr="00E30252">
        <w:rPr>
          <w:rFonts w:ascii="Times New Roman" w:hAnsi="Times New Roman"/>
          <w:b w:val="0"/>
          <w:sz w:val="27"/>
          <w:szCs w:val="27"/>
        </w:rPr>
        <w:t xml:space="preserve"> годов </w:t>
      </w:r>
      <w:r w:rsidR="00A02BE8" w:rsidRPr="00E30252">
        <w:rPr>
          <w:rFonts w:ascii="Times New Roman" w:hAnsi="Times New Roman"/>
          <w:b w:val="0"/>
          <w:sz w:val="27"/>
          <w:szCs w:val="27"/>
        </w:rPr>
        <w:t xml:space="preserve">согласно приложению </w:t>
      </w:r>
      <w:r w:rsidR="00BC210B" w:rsidRPr="00E30252">
        <w:rPr>
          <w:rFonts w:ascii="Times New Roman" w:hAnsi="Times New Roman"/>
          <w:b w:val="0"/>
          <w:sz w:val="27"/>
          <w:szCs w:val="27"/>
        </w:rPr>
        <w:t xml:space="preserve">№ </w:t>
      </w:r>
      <w:r w:rsidR="00404393" w:rsidRPr="00E30252">
        <w:rPr>
          <w:rFonts w:ascii="Times New Roman" w:hAnsi="Times New Roman"/>
          <w:b w:val="0"/>
          <w:sz w:val="27"/>
          <w:szCs w:val="27"/>
        </w:rPr>
        <w:t>2</w:t>
      </w:r>
      <w:r w:rsidR="0088283B" w:rsidRPr="00E30252">
        <w:rPr>
          <w:rFonts w:ascii="Times New Roman" w:hAnsi="Times New Roman"/>
          <w:b w:val="0"/>
          <w:sz w:val="27"/>
          <w:szCs w:val="27"/>
        </w:rPr>
        <w:t xml:space="preserve"> к настоящему решению</w:t>
      </w:r>
      <w:r w:rsidR="00A02BE8" w:rsidRPr="00E30252">
        <w:rPr>
          <w:rFonts w:ascii="Times New Roman" w:hAnsi="Times New Roman"/>
          <w:b w:val="0"/>
          <w:sz w:val="27"/>
          <w:szCs w:val="27"/>
        </w:rPr>
        <w:t>.</w:t>
      </w:r>
    </w:p>
    <w:p w:rsidR="00846001" w:rsidRDefault="00846001" w:rsidP="00A02BE8">
      <w:pPr>
        <w:pStyle w:val="a3"/>
        <w:spacing w:before="0" w:after="0"/>
        <w:ind w:firstLine="567"/>
        <w:jc w:val="both"/>
        <w:rPr>
          <w:rFonts w:ascii="Times New Roman" w:hAnsi="Times New Roman"/>
          <w:b w:val="0"/>
          <w:sz w:val="27"/>
          <w:szCs w:val="27"/>
        </w:rPr>
      </w:pPr>
    </w:p>
    <w:p w:rsidR="00BA65C4" w:rsidRPr="00E30252" w:rsidRDefault="00BA65C4"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2. Установить, </w:t>
      </w:r>
      <w:r w:rsidR="00D20806" w:rsidRPr="00E30252">
        <w:rPr>
          <w:rFonts w:ascii="Times New Roman" w:hAnsi="Times New Roman"/>
          <w:b w:val="0"/>
          <w:sz w:val="27"/>
          <w:szCs w:val="27"/>
        </w:rPr>
        <w:t xml:space="preserve">что в бюджет города Пензы в </w:t>
      </w:r>
      <w:r w:rsidR="006F18A7" w:rsidRPr="00E30252">
        <w:rPr>
          <w:rFonts w:ascii="Times New Roman" w:hAnsi="Times New Roman"/>
          <w:b w:val="0"/>
          <w:sz w:val="27"/>
          <w:szCs w:val="27"/>
        </w:rPr>
        <w:t>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911043" w:rsidRPr="00E30252">
        <w:rPr>
          <w:rFonts w:ascii="Times New Roman" w:hAnsi="Times New Roman"/>
          <w:b w:val="0"/>
          <w:sz w:val="27"/>
          <w:szCs w:val="27"/>
        </w:rPr>
        <w:t>-20</w:t>
      </w:r>
      <w:r w:rsidR="00B6197E" w:rsidRPr="00E30252">
        <w:rPr>
          <w:rFonts w:ascii="Times New Roman" w:hAnsi="Times New Roman"/>
          <w:b w:val="0"/>
          <w:sz w:val="27"/>
          <w:szCs w:val="27"/>
        </w:rPr>
        <w:t>2</w:t>
      </w:r>
      <w:r w:rsidR="000C327A">
        <w:rPr>
          <w:rFonts w:ascii="Times New Roman" w:hAnsi="Times New Roman"/>
          <w:b w:val="0"/>
          <w:sz w:val="27"/>
          <w:szCs w:val="27"/>
        </w:rPr>
        <w:t>3</w:t>
      </w:r>
      <w:r w:rsidR="006F18A7" w:rsidRPr="00E30252">
        <w:rPr>
          <w:rFonts w:ascii="Times New Roman" w:hAnsi="Times New Roman"/>
          <w:b w:val="0"/>
          <w:sz w:val="27"/>
          <w:szCs w:val="27"/>
        </w:rPr>
        <w:t xml:space="preserve"> год</w:t>
      </w:r>
      <w:r w:rsidR="00911043" w:rsidRPr="00E30252">
        <w:rPr>
          <w:rFonts w:ascii="Times New Roman" w:hAnsi="Times New Roman"/>
          <w:b w:val="0"/>
          <w:sz w:val="27"/>
          <w:szCs w:val="27"/>
        </w:rPr>
        <w:t>ах</w:t>
      </w:r>
      <w:r w:rsidRPr="00E30252">
        <w:rPr>
          <w:rFonts w:ascii="Times New Roman" w:hAnsi="Times New Roman"/>
          <w:b w:val="0"/>
          <w:sz w:val="27"/>
          <w:szCs w:val="27"/>
        </w:rPr>
        <w:t xml:space="preserve"> перечисляется 20 процентов прибыли муниципальных</w:t>
      </w:r>
      <w:r w:rsidR="0076591F" w:rsidRPr="00E30252">
        <w:rPr>
          <w:rFonts w:ascii="Times New Roman" w:hAnsi="Times New Roman"/>
          <w:b w:val="0"/>
          <w:sz w:val="27"/>
          <w:szCs w:val="27"/>
        </w:rPr>
        <w:t xml:space="preserve"> унитарных</w:t>
      </w:r>
      <w:r w:rsidRPr="00E30252">
        <w:rPr>
          <w:rFonts w:ascii="Times New Roman" w:hAnsi="Times New Roman"/>
          <w:b w:val="0"/>
          <w:sz w:val="27"/>
          <w:szCs w:val="27"/>
        </w:rPr>
        <w:t xml:space="preserve"> предприятий </w:t>
      </w:r>
      <w:r w:rsidR="00ED33B0">
        <w:rPr>
          <w:rFonts w:ascii="Times New Roman" w:hAnsi="Times New Roman"/>
          <w:b w:val="0"/>
          <w:sz w:val="27"/>
          <w:szCs w:val="27"/>
        </w:rPr>
        <w:t xml:space="preserve">города Пензы </w:t>
      </w:r>
      <w:r w:rsidRPr="00E30252">
        <w:rPr>
          <w:rFonts w:ascii="Times New Roman" w:hAnsi="Times New Roman"/>
          <w:b w:val="0"/>
          <w:sz w:val="27"/>
          <w:szCs w:val="27"/>
        </w:rPr>
        <w:t>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не позднее 15 июня года, следующего за отчетным.</w:t>
      </w:r>
    </w:p>
    <w:p w:rsidR="00BA65C4" w:rsidRPr="00E30252" w:rsidRDefault="00BA65C4" w:rsidP="00A02BE8">
      <w:pPr>
        <w:pStyle w:val="a3"/>
        <w:spacing w:before="0" w:after="0"/>
        <w:ind w:firstLine="567"/>
        <w:jc w:val="both"/>
        <w:rPr>
          <w:rFonts w:ascii="Times New Roman" w:hAnsi="Times New Roman"/>
          <w:b w:val="0"/>
          <w:sz w:val="27"/>
          <w:szCs w:val="27"/>
        </w:rPr>
      </w:pPr>
    </w:p>
    <w:p w:rsidR="00A02BE8" w:rsidRPr="00E30252" w:rsidRDefault="00A02BE8" w:rsidP="00A02BE8">
      <w:pPr>
        <w:pStyle w:val="a3"/>
        <w:spacing w:before="0" w:after="0"/>
        <w:ind w:firstLine="567"/>
        <w:jc w:val="both"/>
        <w:rPr>
          <w:rFonts w:ascii="Times New Roman" w:hAnsi="Times New Roman"/>
          <w:bCs/>
          <w:sz w:val="27"/>
          <w:szCs w:val="27"/>
        </w:rPr>
      </w:pPr>
      <w:r w:rsidRPr="00E30252">
        <w:rPr>
          <w:rFonts w:ascii="Times New Roman" w:hAnsi="Times New Roman"/>
          <w:bCs/>
          <w:sz w:val="27"/>
          <w:szCs w:val="27"/>
        </w:rPr>
        <w:t>Статья 4. Дополнительные основания и иные условия предоставления отсрочек, рассрочек, инвестиционных налоговых кредитов, а также льгот по налогам, сборам и неналоговым доходам</w:t>
      </w:r>
    </w:p>
    <w:p w:rsidR="00150AE6" w:rsidRPr="00E30252" w:rsidRDefault="00150AE6" w:rsidP="00A02BE8">
      <w:pPr>
        <w:pStyle w:val="a3"/>
        <w:spacing w:before="0" w:after="0"/>
        <w:ind w:firstLine="567"/>
        <w:jc w:val="both"/>
        <w:rPr>
          <w:rFonts w:ascii="Times New Roman" w:hAnsi="Times New Roman"/>
          <w:b w:val="0"/>
          <w:sz w:val="27"/>
          <w:szCs w:val="27"/>
        </w:rPr>
      </w:pPr>
    </w:p>
    <w:p w:rsidR="00B459F3" w:rsidRPr="00E30252" w:rsidRDefault="00A02BE8"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Отказаться от принятия в </w:t>
      </w:r>
      <w:r w:rsidR="006F18A7" w:rsidRPr="00E30252">
        <w:rPr>
          <w:rFonts w:ascii="Times New Roman" w:hAnsi="Times New Roman"/>
          <w:b w:val="0"/>
          <w:sz w:val="27"/>
          <w:szCs w:val="27"/>
        </w:rPr>
        <w:t>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911043" w:rsidRPr="00E30252">
        <w:rPr>
          <w:rFonts w:ascii="Times New Roman" w:hAnsi="Times New Roman"/>
          <w:b w:val="0"/>
          <w:sz w:val="27"/>
          <w:szCs w:val="27"/>
        </w:rPr>
        <w:t>-20</w:t>
      </w:r>
      <w:r w:rsidR="00B6197E" w:rsidRPr="00E30252">
        <w:rPr>
          <w:rFonts w:ascii="Times New Roman" w:hAnsi="Times New Roman"/>
          <w:b w:val="0"/>
          <w:sz w:val="27"/>
          <w:szCs w:val="27"/>
        </w:rPr>
        <w:t>2</w:t>
      </w:r>
      <w:r w:rsidR="000C327A">
        <w:rPr>
          <w:rFonts w:ascii="Times New Roman" w:hAnsi="Times New Roman"/>
          <w:b w:val="0"/>
          <w:sz w:val="27"/>
          <w:szCs w:val="27"/>
        </w:rPr>
        <w:t>3</w:t>
      </w:r>
      <w:r w:rsidRPr="00E30252">
        <w:rPr>
          <w:rFonts w:ascii="Times New Roman" w:hAnsi="Times New Roman"/>
          <w:b w:val="0"/>
          <w:sz w:val="27"/>
          <w:szCs w:val="27"/>
        </w:rPr>
        <w:t xml:space="preserve"> год</w:t>
      </w:r>
      <w:r w:rsidR="00911043" w:rsidRPr="00E30252">
        <w:rPr>
          <w:rFonts w:ascii="Times New Roman" w:hAnsi="Times New Roman"/>
          <w:b w:val="0"/>
          <w:sz w:val="27"/>
          <w:szCs w:val="27"/>
        </w:rPr>
        <w:t>ах</w:t>
      </w:r>
      <w:r w:rsidRPr="00E30252">
        <w:rPr>
          <w:rFonts w:ascii="Times New Roman" w:hAnsi="Times New Roman"/>
          <w:b w:val="0"/>
          <w:sz w:val="27"/>
          <w:szCs w:val="27"/>
        </w:rPr>
        <w:t xml:space="preserve"> </w:t>
      </w:r>
      <w:r w:rsidR="00411F0B" w:rsidRPr="00E30252">
        <w:rPr>
          <w:rFonts w:ascii="Times New Roman" w:hAnsi="Times New Roman"/>
          <w:b w:val="0"/>
          <w:sz w:val="27"/>
          <w:szCs w:val="27"/>
        </w:rPr>
        <w:t>муниципальных правовых</w:t>
      </w:r>
      <w:r w:rsidRPr="00E30252">
        <w:rPr>
          <w:rFonts w:ascii="Times New Roman" w:hAnsi="Times New Roman"/>
          <w:b w:val="0"/>
          <w:sz w:val="27"/>
          <w:szCs w:val="27"/>
        </w:rPr>
        <w:t xml:space="preserve"> актов, устанавливающих</w:t>
      </w:r>
      <w:r w:rsidR="00B459F3" w:rsidRPr="00E30252">
        <w:rPr>
          <w:rFonts w:ascii="Times New Roman" w:hAnsi="Times New Roman"/>
          <w:b w:val="0"/>
          <w:sz w:val="27"/>
          <w:szCs w:val="27"/>
        </w:rPr>
        <w:t>:</w:t>
      </w:r>
    </w:p>
    <w:p w:rsidR="00B459F3" w:rsidRPr="00E30252" w:rsidRDefault="00A02BE8"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 дополнительные основания и иные условия предоставления отсрочек, рассрочек, инвестиционных налоговых кредитов сверх предусмотренных частью первой Налогового кодекса Российской Федерации, а также льготы по налогам, сборам и неналоговым доходам сверх предусмотренных решениями Пензенской городской Думы от 26 февраля 1999 года № 310/28 «О плате за землю в городе Пензе» и от 25 ноября 2005 года №</w:t>
      </w:r>
      <w:r w:rsidR="000C73F2" w:rsidRPr="00E30252">
        <w:rPr>
          <w:rFonts w:ascii="Times New Roman" w:hAnsi="Times New Roman"/>
          <w:b w:val="0"/>
          <w:sz w:val="27"/>
          <w:szCs w:val="27"/>
        </w:rPr>
        <w:t xml:space="preserve"> </w:t>
      </w:r>
      <w:r w:rsidRPr="00E30252">
        <w:rPr>
          <w:rFonts w:ascii="Times New Roman" w:hAnsi="Times New Roman"/>
          <w:b w:val="0"/>
          <w:sz w:val="27"/>
          <w:szCs w:val="27"/>
        </w:rPr>
        <w:t>238-16/4 «О введении земельного налога на территории города Пензы»</w:t>
      </w:r>
      <w:r w:rsidR="00B459F3" w:rsidRPr="00E30252">
        <w:rPr>
          <w:rFonts w:ascii="Times New Roman" w:hAnsi="Times New Roman"/>
          <w:b w:val="0"/>
          <w:sz w:val="27"/>
          <w:szCs w:val="27"/>
        </w:rPr>
        <w:t>;</w:t>
      </w:r>
    </w:p>
    <w:p w:rsidR="00A02BE8" w:rsidRPr="00E30252" w:rsidRDefault="00B459F3"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основания, условия и порядок реструктуризации денежных обязательств              (задолженности по денежным обязательствам) перед городом Пензой. </w:t>
      </w:r>
      <w:r w:rsidR="00A02BE8" w:rsidRPr="00E30252">
        <w:rPr>
          <w:rFonts w:ascii="Times New Roman" w:hAnsi="Times New Roman"/>
          <w:b w:val="0"/>
          <w:sz w:val="27"/>
          <w:szCs w:val="27"/>
        </w:rPr>
        <w:t xml:space="preserve">   </w:t>
      </w:r>
    </w:p>
    <w:p w:rsidR="00A02BE8" w:rsidRPr="00E30252" w:rsidRDefault="00A02BE8" w:rsidP="00A02BE8">
      <w:pPr>
        <w:pStyle w:val="a3"/>
        <w:spacing w:before="0" w:after="0"/>
        <w:ind w:firstLine="567"/>
        <w:jc w:val="both"/>
        <w:rPr>
          <w:rFonts w:ascii="Times New Roman" w:hAnsi="Times New Roman"/>
          <w:b w:val="0"/>
          <w:bCs/>
          <w:sz w:val="27"/>
          <w:szCs w:val="27"/>
        </w:rPr>
      </w:pPr>
      <w:r w:rsidRPr="00E30252">
        <w:rPr>
          <w:rFonts w:ascii="Times New Roman" w:hAnsi="Times New Roman"/>
          <w:bCs/>
          <w:sz w:val="27"/>
          <w:szCs w:val="27"/>
        </w:rPr>
        <w:lastRenderedPageBreak/>
        <w:t>Статья 5. Главные администраторы доходов</w:t>
      </w:r>
      <w:r w:rsidR="00B37CBF" w:rsidRPr="00E30252">
        <w:rPr>
          <w:rFonts w:ascii="Times New Roman" w:hAnsi="Times New Roman"/>
          <w:bCs/>
          <w:sz w:val="27"/>
          <w:szCs w:val="27"/>
        </w:rPr>
        <w:t xml:space="preserve"> бюджета города Пензы</w:t>
      </w:r>
      <w:r w:rsidRPr="00E30252">
        <w:rPr>
          <w:rFonts w:ascii="Times New Roman" w:hAnsi="Times New Roman"/>
          <w:bCs/>
          <w:sz w:val="27"/>
          <w:szCs w:val="27"/>
        </w:rPr>
        <w:t xml:space="preserve"> и главные администраторы источников финансирования дефицита бюджета города Пензы</w:t>
      </w:r>
      <w:r w:rsidRPr="00E30252">
        <w:rPr>
          <w:rFonts w:ascii="Times New Roman" w:hAnsi="Times New Roman"/>
          <w:b w:val="0"/>
          <w:bCs/>
          <w:sz w:val="27"/>
          <w:szCs w:val="27"/>
        </w:rPr>
        <w:t xml:space="preserve"> </w:t>
      </w:r>
    </w:p>
    <w:p w:rsidR="00634224" w:rsidRPr="00E30252" w:rsidRDefault="00634224" w:rsidP="00A02BE8">
      <w:pPr>
        <w:pStyle w:val="a3"/>
        <w:spacing w:before="0" w:after="0"/>
        <w:ind w:firstLine="567"/>
        <w:jc w:val="both"/>
        <w:rPr>
          <w:rFonts w:ascii="Times New Roman" w:hAnsi="Times New Roman"/>
          <w:b w:val="0"/>
          <w:bCs/>
          <w:sz w:val="27"/>
          <w:szCs w:val="27"/>
        </w:rPr>
      </w:pPr>
    </w:p>
    <w:p w:rsidR="00A02BE8" w:rsidRPr="00E30252" w:rsidRDefault="00B37CBF" w:rsidP="00A02BE8">
      <w:pPr>
        <w:pStyle w:val="a3"/>
        <w:spacing w:before="0" w:after="0"/>
        <w:ind w:firstLine="567"/>
        <w:jc w:val="both"/>
        <w:rPr>
          <w:rFonts w:ascii="Times New Roman" w:hAnsi="Times New Roman"/>
          <w:b w:val="0"/>
          <w:bCs/>
          <w:sz w:val="27"/>
          <w:szCs w:val="27"/>
        </w:rPr>
      </w:pPr>
      <w:r w:rsidRPr="00E30252">
        <w:rPr>
          <w:rFonts w:ascii="Times New Roman" w:hAnsi="Times New Roman"/>
          <w:b w:val="0"/>
          <w:bCs/>
          <w:sz w:val="27"/>
          <w:szCs w:val="27"/>
        </w:rPr>
        <w:t>1. Утвердить перечень</w:t>
      </w:r>
      <w:r w:rsidR="00A02BE8" w:rsidRPr="00E30252">
        <w:rPr>
          <w:rFonts w:ascii="Times New Roman" w:hAnsi="Times New Roman"/>
          <w:b w:val="0"/>
          <w:bCs/>
          <w:sz w:val="27"/>
          <w:szCs w:val="27"/>
        </w:rPr>
        <w:t xml:space="preserve"> главных администраторов доходов </w:t>
      </w:r>
      <w:r w:rsidRPr="00E30252">
        <w:rPr>
          <w:rFonts w:ascii="Times New Roman" w:hAnsi="Times New Roman"/>
          <w:b w:val="0"/>
          <w:bCs/>
          <w:sz w:val="27"/>
          <w:szCs w:val="27"/>
        </w:rPr>
        <w:t xml:space="preserve">бюджета города Пензы </w:t>
      </w:r>
      <w:r w:rsidR="00A02BE8" w:rsidRPr="00E30252">
        <w:rPr>
          <w:rFonts w:ascii="Times New Roman" w:hAnsi="Times New Roman"/>
          <w:b w:val="0"/>
          <w:bCs/>
          <w:sz w:val="27"/>
          <w:szCs w:val="27"/>
        </w:rPr>
        <w:t xml:space="preserve">и </w:t>
      </w:r>
      <w:r w:rsidRPr="00E30252">
        <w:rPr>
          <w:rFonts w:ascii="Times New Roman" w:hAnsi="Times New Roman"/>
          <w:b w:val="0"/>
          <w:bCs/>
          <w:sz w:val="27"/>
          <w:szCs w:val="27"/>
        </w:rPr>
        <w:t xml:space="preserve">перечень </w:t>
      </w:r>
      <w:r w:rsidR="00A02BE8" w:rsidRPr="00E30252">
        <w:rPr>
          <w:rFonts w:ascii="Times New Roman" w:hAnsi="Times New Roman"/>
          <w:b w:val="0"/>
          <w:bCs/>
          <w:sz w:val="27"/>
          <w:szCs w:val="27"/>
        </w:rPr>
        <w:t xml:space="preserve">главных администраторов источников финансирования дефицита бюджета города Пензы согласно приложению </w:t>
      </w:r>
      <w:r w:rsidR="00BC210B" w:rsidRPr="00E30252">
        <w:rPr>
          <w:rFonts w:ascii="Times New Roman" w:hAnsi="Times New Roman"/>
          <w:b w:val="0"/>
          <w:bCs/>
          <w:sz w:val="27"/>
          <w:szCs w:val="27"/>
        </w:rPr>
        <w:t xml:space="preserve">№ </w:t>
      </w:r>
      <w:r w:rsidR="00404393" w:rsidRPr="00E30252">
        <w:rPr>
          <w:rFonts w:ascii="Times New Roman" w:hAnsi="Times New Roman"/>
          <w:b w:val="0"/>
          <w:bCs/>
          <w:sz w:val="27"/>
          <w:szCs w:val="27"/>
        </w:rPr>
        <w:t>3</w:t>
      </w:r>
      <w:r w:rsidRPr="00E30252">
        <w:rPr>
          <w:rFonts w:ascii="Times New Roman" w:hAnsi="Times New Roman"/>
          <w:b w:val="0"/>
          <w:bCs/>
          <w:sz w:val="27"/>
          <w:szCs w:val="27"/>
        </w:rPr>
        <w:t xml:space="preserve"> к настоящему решению</w:t>
      </w:r>
      <w:r w:rsidR="00A02BE8" w:rsidRPr="00E30252">
        <w:rPr>
          <w:rFonts w:ascii="Times New Roman" w:hAnsi="Times New Roman"/>
          <w:b w:val="0"/>
          <w:bCs/>
          <w:sz w:val="27"/>
          <w:szCs w:val="27"/>
        </w:rPr>
        <w:t>.</w:t>
      </w:r>
    </w:p>
    <w:p w:rsidR="00846001" w:rsidRDefault="00846001" w:rsidP="00A02BE8">
      <w:pPr>
        <w:pStyle w:val="a3"/>
        <w:spacing w:before="0" w:after="0"/>
        <w:ind w:firstLine="567"/>
        <w:jc w:val="both"/>
        <w:rPr>
          <w:rFonts w:ascii="Times New Roman" w:hAnsi="Times New Roman"/>
          <w:b w:val="0"/>
          <w:bCs/>
          <w:sz w:val="27"/>
          <w:szCs w:val="27"/>
        </w:rPr>
      </w:pPr>
    </w:p>
    <w:p w:rsidR="00A02BE8" w:rsidRPr="00E30252" w:rsidRDefault="00A02BE8" w:rsidP="00A02BE8">
      <w:pPr>
        <w:pStyle w:val="a3"/>
        <w:spacing w:before="0" w:after="0"/>
        <w:ind w:firstLine="567"/>
        <w:jc w:val="both"/>
        <w:rPr>
          <w:rFonts w:ascii="Times New Roman" w:hAnsi="Times New Roman"/>
          <w:b w:val="0"/>
          <w:bCs/>
          <w:sz w:val="27"/>
          <w:szCs w:val="27"/>
        </w:rPr>
      </w:pPr>
      <w:r w:rsidRPr="00E30252">
        <w:rPr>
          <w:rFonts w:ascii="Times New Roman" w:hAnsi="Times New Roman"/>
          <w:b w:val="0"/>
          <w:bCs/>
          <w:sz w:val="27"/>
          <w:szCs w:val="27"/>
        </w:rPr>
        <w:t xml:space="preserve">2. Закрепить доходы бюджета города Пензы за главными администраторами доходов бюджета </w:t>
      </w:r>
      <w:r w:rsidR="001B362A" w:rsidRPr="00E30252">
        <w:rPr>
          <w:rFonts w:ascii="Times New Roman" w:hAnsi="Times New Roman"/>
          <w:b w:val="0"/>
          <w:bCs/>
          <w:sz w:val="27"/>
          <w:szCs w:val="27"/>
        </w:rPr>
        <w:t xml:space="preserve">города Пензы </w:t>
      </w:r>
      <w:r w:rsidRPr="00E30252">
        <w:rPr>
          <w:rFonts w:ascii="Times New Roman" w:hAnsi="Times New Roman"/>
          <w:b w:val="0"/>
          <w:bCs/>
          <w:sz w:val="27"/>
          <w:szCs w:val="27"/>
        </w:rPr>
        <w:t xml:space="preserve">согласно приложению </w:t>
      </w:r>
      <w:r w:rsidR="00BC210B" w:rsidRPr="00E30252">
        <w:rPr>
          <w:rFonts w:ascii="Times New Roman" w:hAnsi="Times New Roman"/>
          <w:b w:val="0"/>
          <w:bCs/>
          <w:sz w:val="27"/>
          <w:szCs w:val="27"/>
        </w:rPr>
        <w:t xml:space="preserve">№ </w:t>
      </w:r>
      <w:r w:rsidR="00404393" w:rsidRPr="00E30252">
        <w:rPr>
          <w:rFonts w:ascii="Times New Roman" w:hAnsi="Times New Roman"/>
          <w:b w:val="0"/>
          <w:bCs/>
          <w:sz w:val="27"/>
          <w:szCs w:val="27"/>
        </w:rPr>
        <w:t>4</w:t>
      </w:r>
      <w:r w:rsidR="00013C19" w:rsidRPr="00E30252">
        <w:rPr>
          <w:rFonts w:ascii="Times New Roman" w:hAnsi="Times New Roman"/>
          <w:b w:val="0"/>
          <w:bCs/>
          <w:sz w:val="27"/>
          <w:szCs w:val="27"/>
        </w:rPr>
        <w:t xml:space="preserve"> к настоящему решению</w:t>
      </w:r>
      <w:r w:rsidRPr="00E30252">
        <w:rPr>
          <w:rFonts w:ascii="Times New Roman" w:hAnsi="Times New Roman"/>
          <w:b w:val="0"/>
          <w:bCs/>
          <w:sz w:val="27"/>
          <w:szCs w:val="27"/>
        </w:rPr>
        <w:t>.</w:t>
      </w:r>
    </w:p>
    <w:p w:rsidR="00846001" w:rsidRDefault="00846001" w:rsidP="00A02BE8">
      <w:pPr>
        <w:pStyle w:val="a3"/>
        <w:spacing w:before="0" w:after="0"/>
        <w:ind w:firstLine="567"/>
        <w:jc w:val="both"/>
        <w:rPr>
          <w:rFonts w:ascii="Times New Roman" w:hAnsi="Times New Roman"/>
          <w:b w:val="0"/>
          <w:bCs/>
          <w:sz w:val="27"/>
          <w:szCs w:val="27"/>
        </w:rPr>
      </w:pPr>
    </w:p>
    <w:p w:rsidR="00A02BE8" w:rsidRPr="00E30252" w:rsidRDefault="00A02BE8" w:rsidP="00A02BE8">
      <w:pPr>
        <w:pStyle w:val="a3"/>
        <w:spacing w:before="0" w:after="0"/>
        <w:ind w:firstLine="567"/>
        <w:jc w:val="both"/>
        <w:rPr>
          <w:rFonts w:ascii="Times New Roman" w:hAnsi="Times New Roman"/>
          <w:b w:val="0"/>
          <w:bCs/>
          <w:sz w:val="27"/>
          <w:szCs w:val="27"/>
        </w:rPr>
      </w:pPr>
      <w:r w:rsidRPr="00E30252">
        <w:rPr>
          <w:rFonts w:ascii="Times New Roman" w:hAnsi="Times New Roman"/>
          <w:b w:val="0"/>
          <w:bCs/>
          <w:sz w:val="27"/>
          <w:szCs w:val="27"/>
        </w:rPr>
        <w:t>3. Закрепить источники финансирования дефицита бюджета города Пензы за главными администраторами источников финансирования дефицита бюджета</w:t>
      </w:r>
      <w:r w:rsidR="00AF6CF4" w:rsidRPr="00E30252">
        <w:rPr>
          <w:rFonts w:ascii="Times New Roman" w:hAnsi="Times New Roman"/>
          <w:b w:val="0"/>
          <w:bCs/>
          <w:sz w:val="27"/>
          <w:szCs w:val="27"/>
        </w:rPr>
        <w:t xml:space="preserve"> города Пензы</w:t>
      </w:r>
      <w:r w:rsidRPr="00E30252">
        <w:rPr>
          <w:rFonts w:ascii="Times New Roman" w:hAnsi="Times New Roman"/>
          <w:b w:val="0"/>
          <w:bCs/>
          <w:sz w:val="27"/>
          <w:szCs w:val="27"/>
        </w:rPr>
        <w:t xml:space="preserve"> согласно приложению </w:t>
      </w:r>
      <w:r w:rsidR="00BC210B" w:rsidRPr="00E30252">
        <w:rPr>
          <w:rFonts w:ascii="Times New Roman" w:hAnsi="Times New Roman"/>
          <w:b w:val="0"/>
          <w:bCs/>
          <w:sz w:val="27"/>
          <w:szCs w:val="27"/>
        </w:rPr>
        <w:t xml:space="preserve">№ </w:t>
      </w:r>
      <w:r w:rsidR="00404393" w:rsidRPr="00E30252">
        <w:rPr>
          <w:rFonts w:ascii="Times New Roman" w:hAnsi="Times New Roman"/>
          <w:b w:val="0"/>
          <w:bCs/>
          <w:sz w:val="27"/>
          <w:szCs w:val="27"/>
        </w:rPr>
        <w:t>5</w:t>
      </w:r>
      <w:r w:rsidR="001B362A" w:rsidRPr="00E30252">
        <w:rPr>
          <w:rFonts w:ascii="Times New Roman" w:hAnsi="Times New Roman"/>
          <w:b w:val="0"/>
          <w:bCs/>
          <w:sz w:val="27"/>
          <w:szCs w:val="27"/>
        </w:rPr>
        <w:t xml:space="preserve"> к настоящему решению</w:t>
      </w:r>
      <w:r w:rsidRPr="00E30252">
        <w:rPr>
          <w:rFonts w:ascii="Times New Roman" w:hAnsi="Times New Roman"/>
          <w:b w:val="0"/>
          <w:bCs/>
          <w:sz w:val="27"/>
          <w:szCs w:val="27"/>
        </w:rPr>
        <w:t>.</w:t>
      </w:r>
    </w:p>
    <w:p w:rsidR="004D4E71" w:rsidRPr="00E30252" w:rsidRDefault="004D4E71" w:rsidP="00A93FC8">
      <w:pPr>
        <w:pStyle w:val="a3"/>
        <w:spacing w:before="0" w:after="0"/>
        <w:ind w:firstLine="567"/>
        <w:jc w:val="both"/>
        <w:rPr>
          <w:rFonts w:ascii="Times New Roman" w:hAnsi="Times New Roman"/>
          <w:b w:val="0"/>
          <w:bCs/>
          <w:sz w:val="27"/>
          <w:szCs w:val="27"/>
        </w:rPr>
      </w:pPr>
    </w:p>
    <w:p w:rsidR="00A02BE8" w:rsidRPr="00E30252" w:rsidRDefault="00A02BE8" w:rsidP="00A93FC8">
      <w:pPr>
        <w:pStyle w:val="a3"/>
        <w:spacing w:before="0" w:after="0"/>
        <w:ind w:firstLine="567"/>
        <w:jc w:val="left"/>
        <w:rPr>
          <w:rFonts w:ascii="Times New Roman" w:hAnsi="Times New Roman"/>
          <w:bCs/>
          <w:sz w:val="27"/>
          <w:szCs w:val="27"/>
        </w:rPr>
      </w:pPr>
      <w:bookmarkStart w:id="0" w:name="_Toc164233573"/>
      <w:r w:rsidRPr="00E30252">
        <w:rPr>
          <w:rFonts w:ascii="Times New Roman" w:hAnsi="Times New Roman"/>
          <w:bCs/>
          <w:sz w:val="27"/>
          <w:szCs w:val="27"/>
        </w:rPr>
        <w:t>Статья 6.  Безвозмездные поступления в бюджет города Пензы</w:t>
      </w:r>
    </w:p>
    <w:p w:rsidR="00634224" w:rsidRPr="00E30252" w:rsidRDefault="00634224" w:rsidP="00A93FC8">
      <w:pPr>
        <w:pStyle w:val="a3"/>
        <w:spacing w:before="0" w:after="0"/>
        <w:ind w:firstLine="567"/>
        <w:jc w:val="both"/>
        <w:rPr>
          <w:rFonts w:ascii="Times New Roman" w:hAnsi="Times New Roman"/>
          <w:b w:val="0"/>
          <w:sz w:val="27"/>
          <w:szCs w:val="27"/>
        </w:rPr>
      </w:pPr>
    </w:p>
    <w:p w:rsidR="00A02BE8" w:rsidRPr="00E30252" w:rsidRDefault="00A02BE8" w:rsidP="00A93FC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Утвердить объем безвозмездных поступлений в бюджет города Пензы </w:t>
      </w:r>
      <w:r w:rsidR="00332FD8" w:rsidRPr="00E30252">
        <w:rPr>
          <w:rFonts w:ascii="Times New Roman" w:hAnsi="Times New Roman"/>
          <w:b w:val="0"/>
          <w:sz w:val="27"/>
          <w:szCs w:val="27"/>
        </w:rPr>
        <w:t>на</w:t>
      </w:r>
      <w:r w:rsidRPr="00E30252">
        <w:rPr>
          <w:rFonts w:ascii="Times New Roman" w:hAnsi="Times New Roman"/>
          <w:b w:val="0"/>
          <w:sz w:val="27"/>
          <w:szCs w:val="27"/>
        </w:rPr>
        <w:t xml:space="preserve"> 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621ADB" w:rsidRPr="00E30252">
        <w:rPr>
          <w:rFonts w:ascii="Times New Roman" w:hAnsi="Times New Roman"/>
          <w:b w:val="0"/>
          <w:sz w:val="27"/>
          <w:szCs w:val="27"/>
        </w:rPr>
        <w:t xml:space="preserve"> год и плановый период 20</w:t>
      </w:r>
      <w:r w:rsidR="002457A4" w:rsidRPr="00E30252">
        <w:rPr>
          <w:rFonts w:ascii="Times New Roman" w:hAnsi="Times New Roman"/>
          <w:b w:val="0"/>
          <w:sz w:val="27"/>
          <w:szCs w:val="27"/>
        </w:rPr>
        <w:t>2</w:t>
      </w:r>
      <w:r w:rsidR="000C327A">
        <w:rPr>
          <w:rFonts w:ascii="Times New Roman" w:hAnsi="Times New Roman"/>
          <w:b w:val="0"/>
          <w:sz w:val="27"/>
          <w:szCs w:val="27"/>
        </w:rPr>
        <w:t>2</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и 20</w:t>
      </w:r>
      <w:r w:rsidR="00E80815" w:rsidRPr="00E30252">
        <w:rPr>
          <w:rFonts w:ascii="Times New Roman" w:hAnsi="Times New Roman"/>
          <w:b w:val="0"/>
          <w:sz w:val="27"/>
          <w:szCs w:val="27"/>
        </w:rPr>
        <w:t>2</w:t>
      </w:r>
      <w:r w:rsidR="000C327A">
        <w:rPr>
          <w:rFonts w:ascii="Times New Roman" w:hAnsi="Times New Roman"/>
          <w:b w:val="0"/>
          <w:sz w:val="27"/>
          <w:szCs w:val="27"/>
        </w:rPr>
        <w:t>3</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годов</w:t>
      </w:r>
      <w:r w:rsidR="00D032C8" w:rsidRPr="00E30252">
        <w:rPr>
          <w:rFonts w:ascii="Times New Roman" w:hAnsi="Times New Roman"/>
          <w:b w:val="0"/>
          <w:sz w:val="27"/>
          <w:szCs w:val="27"/>
        </w:rPr>
        <w:t xml:space="preserve"> согласно</w:t>
      </w:r>
      <w:r w:rsidRPr="00E30252">
        <w:rPr>
          <w:rFonts w:ascii="Times New Roman" w:hAnsi="Times New Roman"/>
          <w:b w:val="0"/>
          <w:sz w:val="27"/>
          <w:szCs w:val="27"/>
        </w:rPr>
        <w:t xml:space="preserve"> приложению </w:t>
      </w:r>
      <w:r w:rsidR="00BC210B" w:rsidRPr="00E30252">
        <w:rPr>
          <w:rFonts w:ascii="Times New Roman" w:hAnsi="Times New Roman"/>
          <w:b w:val="0"/>
          <w:sz w:val="27"/>
          <w:szCs w:val="27"/>
        </w:rPr>
        <w:t xml:space="preserve">№ </w:t>
      </w:r>
      <w:r w:rsidR="00404393" w:rsidRPr="00E30252">
        <w:rPr>
          <w:rFonts w:ascii="Times New Roman" w:hAnsi="Times New Roman"/>
          <w:b w:val="0"/>
          <w:sz w:val="27"/>
          <w:szCs w:val="27"/>
        </w:rPr>
        <w:t>6</w:t>
      </w:r>
      <w:r w:rsidR="001B362A" w:rsidRPr="00E30252">
        <w:rPr>
          <w:rFonts w:ascii="Times New Roman" w:hAnsi="Times New Roman"/>
          <w:b w:val="0"/>
          <w:sz w:val="27"/>
          <w:szCs w:val="27"/>
        </w:rPr>
        <w:t xml:space="preserve"> к настоящему решению</w:t>
      </w:r>
      <w:r w:rsidR="00621ADB" w:rsidRPr="00E30252">
        <w:rPr>
          <w:rFonts w:ascii="Times New Roman" w:hAnsi="Times New Roman"/>
          <w:b w:val="0"/>
          <w:sz w:val="27"/>
          <w:szCs w:val="27"/>
        </w:rPr>
        <w:t xml:space="preserve">, из них </w:t>
      </w:r>
      <w:r w:rsidR="00E80815" w:rsidRPr="00E30252">
        <w:rPr>
          <w:rFonts w:ascii="Times New Roman" w:hAnsi="Times New Roman"/>
          <w:b w:val="0"/>
          <w:sz w:val="27"/>
          <w:szCs w:val="27"/>
        </w:rPr>
        <w:t>объем межбюджетных трансфертов в</w:t>
      </w:r>
      <w:r w:rsidR="00621ADB" w:rsidRPr="00E30252">
        <w:rPr>
          <w:rFonts w:ascii="Times New Roman" w:hAnsi="Times New Roman"/>
          <w:b w:val="0"/>
          <w:sz w:val="27"/>
          <w:szCs w:val="27"/>
        </w:rPr>
        <w:t xml:space="preserve"> 20</w:t>
      </w:r>
      <w:r w:rsidR="000C327A">
        <w:rPr>
          <w:rFonts w:ascii="Times New Roman" w:hAnsi="Times New Roman"/>
          <w:b w:val="0"/>
          <w:sz w:val="27"/>
          <w:szCs w:val="27"/>
        </w:rPr>
        <w:t>21</w:t>
      </w:r>
      <w:r w:rsidR="00621ADB" w:rsidRPr="00E30252">
        <w:rPr>
          <w:rFonts w:ascii="Times New Roman" w:hAnsi="Times New Roman"/>
          <w:b w:val="0"/>
          <w:sz w:val="27"/>
          <w:szCs w:val="27"/>
        </w:rPr>
        <w:t xml:space="preserve"> год</w:t>
      </w:r>
      <w:r w:rsidR="00E80815" w:rsidRPr="00E30252">
        <w:rPr>
          <w:rFonts w:ascii="Times New Roman" w:hAnsi="Times New Roman"/>
          <w:b w:val="0"/>
          <w:sz w:val="27"/>
          <w:szCs w:val="27"/>
        </w:rPr>
        <w:t>у</w:t>
      </w:r>
      <w:r w:rsidR="00D032C8" w:rsidRPr="00E30252">
        <w:rPr>
          <w:rFonts w:ascii="Times New Roman" w:hAnsi="Times New Roman"/>
          <w:b w:val="0"/>
          <w:sz w:val="27"/>
          <w:szCs w:val="27"/>
        </w:rPr>
        <w:t xml:space="preserve"> </w:t>
      </w:r>
      <w:r w:rsidR="00621ADB" w:rsidRPr="00E30252">
        <w:rPr>
          <w:rFonts w:ascii="Times New Roman" w:hAnsi="Times New Roman"/>
          <w:b w:val="0"/>
          <w:sz w:val="27"/>
          <w:szCs w:val="27"/>
        </w:rPr>
        <w:t xml:space="preserve">- в сумме </w:t>
      </w:r>
      <w:r w:rsidR="00846001">
        <w:rPr>
          <w:rFonts w:ascii="Times New Roman" w:hAnsi="Times New Roman"/>
          <w:b w:val="0"/>
          <w:sz w:val="27"/>
          <w:szCs w:val="27"/>
        </w:rPr>
        <w:t xml:space="preserve">                 </w:t>
      </w:r>
      <w:r w:rsidR="00893FF3">
        <w:rPr>
          <w:rFonts w:ascii="Times New Roman" w:hAnsi="Times New Roman"/>
          <w:b w:val="0"/>
          <w:sz w:val="27"/>
          <w:szCs w:val="27"/>
        </w:rPr>
        <w:t>8</w:t>
      </w:r>
      <w:r w:rsidR="00573832">
        <w:rPr>
          <w:rFonts w:ascii="Times New Roman" w:hAnsi="Times New Roman"/>
          <w:b w:val="0"/>
          <w:sz w:val="27"/>
          <w:szCs w:val="27"/>
        </w:rPr>
        <w:t xml:space="preserve"> </w:t>
      </w:r>
      <w:r w:rsidR="00893FF3">
        <w:rPr>
          <w:rFonts w:ascii="Times New Roman" w:hAnsi="Times New Roman"/>
          <w:b w:val="0"/>
          <w:sz w:val="27"/>
          <w:szCs w:val="27"/>
        </w:rPr>
        <w:t>713</w:t>
      </w:r>
      <w:r w:rsidR="00573832">
        <w:rPr>
          <w:rFonts w:ascii="Times New Roman" w:hAnsi="Times New Roman"/>
          <w:b w:val="0"/>
          <w:sz w:val="27"/>
          <w:szCs w:val="27"/>
        </w:rPr>
        <w:t xml:space="preserve"> </w:t>
      </w:r>
      <w:r w:rsidR="00893FF3">
        <w:rPr>
          <w:rFonts w:ascii="Times New Roman" w:hAnsi="Times New Roman"/>
          <w:b w:val="0"/>
          <w:sz w:val="27"/>
          <w:szCs w:val="27"/>
        </w:rPr>
        <w:t>417,3</w:t>
      </w:r>
      <w:r w:rsidR="00621ADB" w:rsidRPr="00E30252">
        <w:rPr>
          <w:rFonts w:ascii="Times New Roman" w:hAnsi="Times New Roman"/>
          <w:b w:val="0"/>
          <w:sz w:val="27"/>
          <w:szCs w:val="27"/>
        </w:rPr>
        <w:t xml:space="preserve"> тыс.</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 xml:space="preserve">рублей, </w:t>
      </w:r>
      <w:r w:rsidR="00E80815" w:rsidRPr="00E30252">
        <w:rPr>
          <w:rFonts w:ascii="Times New Roman" w:hAnsi="Times New Roman"/>
          <w:b w:val="0"/>
          <w:sz w:val="27"/>
          <w:szCs w:val="27"/>
        </w:rPr>
        <w:t>в</w:t>
      </w:r>
      <w:r w:rsidR="00621ADB" w:rsidRPr="00E30252">
        <w:rPr>
          <w:rFonts w:ascii="Times New Roman" w:hAnsi="Times New Roman"/>
          <w:b w:val="0"/>
          <w:sz w:val="27"/>
          <w:szCs w:val="27"/>
        </w:rPr>
        <w:t xml:space="preserve"> 20</w:t>
      </w:r>
      <w:r w:rsidR="008E313C" w:rsidRPr="00E30252">
        <w:rPr>
          <w:rFonts w:ascii="Times New Roman" w:hAnsi="Times New Roman"/>
          <w:b w:val="0"/>
          <w:sz w:val="27"/>
          <w:szCs w:val="27"/>
        </w:rPr>
        <w:t>2</w:t>
      </w:r>
      <w:r w:rsidR="000C327A">
        <w:rPr>
          <w:rFonts w:ascii="Times New Roman" w:hAnsi="Times New Roman"/>
          <w:b w:val="0"/>
          <w:sz w:val="27"/>
          <w:szCs w:val="27"/>
        </w:rPr>
        <w:t>2</w:t>
      </w:r>
      <w:r w:rsidR="00621ADB" w:rsidRPr="00E30252">
        <w:rPr>
          <w:rFonts w:ascii="Times New Roman" w:hAnsi="Times New Roman"/>
          <w:b w:val="0"/>
          <w:sz w:val="27"/>
          <w:szCs w:val="27"/>
        </w:rPr>
        <w:t xml:space="preserve"> год</w:t>
      </w:r>
      <w:r w:rsidR="00E80815" w:rsidRPr="00E30252">
        <w:rPr>
          <w:rFonts w:ascii="Times New Roman" w:hAnsi="Times New Roman"/>
          <w:b w:val="0"/>
          <w:sz w:val="27"/>
          <w:szCs w:val="27"/>
        </w:rPr>
        <w:t>у</w:t>
      </w:r>
      <w:r w:rsidR="00621ADB" w:rsidRPr="00E30252">
        <w:rPr>
          <w:rFonts w:ascii="Times New Roman" w:hAnsi="Times New Roman"/>
          <w:b w:val="0"/>
          <w:sz w:val="27"/>
          <w:szCs w:val="27"/>
        </w:rPr>
        <w:t xml:space="preserve"> – в сумме </w:t>
      </w:r>
      <w:r w:rsidR="00893FF3">
        <w:rPr>
          <w:rFonts w:ascii="Times New Roman" w:hAnsi="Times New Roman"/>
          <w:b w:val="0"/>
          <w:sz w:val="27"/>
          <w:szCs w:val="27"/>
        </w:rPr>
        <w:t>9</w:t>
      </w:r>
      <w:r w:rsidR="00573832">
        <w:rPr>
          <w:rFonts w:ascii="Times New Roman" w:hAnsi="Times New Roman"/>
          <w:b w:val="0"/>
          <w:sz w:val="27"/>
          <w:szCs w:val="27"/>
        </w:rPr>
        <w:t xml:space="preserve"> </w:t>
      </w:r>
      <w:r w:rsidR="00893FF3">
        <w:rPr>
          <w:rFonts w:ascii="Times New Roman" w:hAnsi="Times New Roman"/>
          <w:b w:val="0"/>
          <w:sz w:val="27"/>
          <w:szCs w:val="27"/>
        </w:rPr>
        <w:t>238</w:t>
      </w:r>
      <w:r w:rsidR="00573832">
        <w:rPr>
          <w:rFonts w:ascii="Times New Roman" w:hAnsi="Times New Roman"/>
          <w:b w:val="0"/>
          <w:sz w:val="27"/>
          <w:szCs w:val="27"/>
        </w:rPr>
        <w:t xml:space="preserve"> </w:t>
      </w:r>
      <w:r w:rsidR="00893FF3">
        <w:rPr>
          <w:rFonts w:ascii="Times New Roman" w:hAnsi="Times New Roman"/>
          <w:b w:val="0"/>
          <w:sz w:val="27"/>
          <w:szCs w:val="27"/>
        </w:rPr>
        <w:t>793</w:t>
      </w:r>
      <w:r w:rsidR="00621ADB" w:rsidRPr="00E30252">
        <w:rPr>
          <w:rFonts w:ascii="Times New Roman" w:hAnsi="Times New Roman"/>
          <w:b w:val="0"/>
          <w:sz w:val="27"/>
          <w:szCs w:val="27"/>
        </w:rPr>
        <w:t xml:space="preserve"> тыс.</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 xml:space="preserve">рублей, </w:t>
      </w:r>
      <w:r w:rsidR="00E80815" w:rsidRPr="00E30252">
        <w:rPr>
          <w:rFonts w:ascii="Times New Roman" w:hAnsi="Times New Roman"/>
          <w:b w:val="0"/>
          <w:sz w:val="27"/>
          <w:szCs w:val="27"/>
        </w:rPr>
        <w:t>в</w:t>
      </w:r>
      <w:r w:rsidR="00621ADB" w:rsidRPr="00E30252">
        <w:rPr>
          <w:rFonts w:ascii="Times New Roman" w:hAnsi="Times New Roman"/>
          <w:b w:val="0"/>
          <w:sz w:val="27"/>
          <w:szCs w:val="27"/>
        </w:rPr>
        <w:t xml:space="preserve"> 20</w:t>
      </w:r>
      <w:r w:rsidR="00E80815" w:rsidRPr="00E30252">
        <w:rPr>
          <w:rFonts w:ascii="Times New Roman" w:hAnsi="Times New Roman"/>
          <w:b w:val="0"/>
          <w:sz w:val="27"/>
          <w:szCs w:val="27"/>
        </w:rPr>
        <w:t>2</w:t>
      </w:r>
      <w:r w:rsidR="000C327A">
        <w:rPr>
          <w:rFonts w:ascii="Times New Roman" w:hAnsi="Times New Roman"/>
          <w:b w:val="0"/>
          <w:sz w:val="27"/>
          <w:szCs w:val="27"/>
        </w:rPr>
        <w:t>3</w:t>
      </w:r>
      <w:r w:rsidR="00621ADB" w:rsidRPr="00E30252">
        <w:rPr>
          <w:rFonts w:ascii="Times New Roman" w:hAnsi="Times New Roman"/>
          <w:b w:val="0"/>
          <w:sz w:val="27"/>
          <w:szCs w:val="27"/>
        </w:rPr>
        <w:t xml:space="preserve"> год</w:t>
      </w:r>
      <w:r w:rsidR="00E80815" w:rsidRPr="00E30252">
        <w:rPr>
          <w:rFonts w:ascii="Times New Roman" w:hAnsi="Times New Roman"/>
          <w:b w:val="0"/>
          <w:sz w:val="27"/>
          <w:szCs w:val="27"/>
        </w:rPr>
        <w:t>у</w:t>
      </w:r>
      <w:r w:rsidR="00621ADB" w:rsidRPr="00E30252">
        <w:rPr>
          <w:rFonts w:ascii="Times New Roman" w:hAnsi="Times New Roman"/>
          <w:b w:val="0"/>
          <w:sz w:val="27"/>
          <w:szCs w:val="27"/>
        </w:rPr>
        <w:t xml:space="preserve"> – в сумме </w:t>
      </w:r>
      <w:r w:rsidR="00E80815" w:rsidRPr="00E30252">
        <w:rPr>
          <w:rFonts w:ascii="Times New Roman" w:hAnsi="Times New Roman"/>
          <w:b w:val="0"/>
          <w:sz w:val="27"/>
          <w:szCs w:val="27"/>
        </w:rPr>
        <w:t xml:space="preserve"> </w:t>
      </w:r>
      <w:r w:rsidR="00893FF3">
        <w:rPr>
          <w:rFonts w:ascii="Times New Roman" w:hAnsi="Times New Roman"/>
          <w:b w:val="0"/>
          <w:sz w:val="27"/>
          <w:szCs w:val="27"/>
        </w:rPr>
        <w:t>9</w:t>
      </w:r>
      <w:r w:rsidR="00573832">
        <w:rPr>
          <w:rFonts w:ascii="Times New Roman" w:hAnsi="Times New Roman"/>
          <w:b w:val="0"/>
          <w:sz w:val="27"/>
          <w:szCs w:val="27"/>
        </w:rPr>
        <w:t xml:space="preserve"> </w:t>
      </w:r>
      <w:r w:rsidR="00893FF3">
        <w:rPr>
          <w:rFonts w:ascii="Times New Roman" w:hAnsi="Times New Roman"/>
          <w:b w:val="0"/>
          <w:sz w:val="27"/>
          <w:szCs w:val="27"/>
        </w:rPr>
        <w:t>931</w:t>
      </w:r>
      <w:r w:rsidR="00573832">
        <w:rPr>
          <w:rFonts w:ascii="Times New Roman" w:hAnsi="Times New Roman"/>
          <w:b w:val="0"/>
          <w:sz w:val="27"/>
          <w:szCs w:val="27"/>
        </w:rPr>
        <w:t xml:space="preserve"> </w:t>
      </w:r>
      <w:r w:rsidR="00893FF3">
        <w:rPr>
          <w:rFonts w:ascii="Times New Roman" w:hAnsi="Times New Roman"/>
          <w:b w:val="0"/>
          <w:sz w:val="27"/>
          <w:szCs w:val="27"/>
        </w:rPr>
        <w:t xml:space="preserve">614,75 </w:t>
      </w:r>
      <w:r w:rsidR="00621ADB" w:rsidRPr="00E30252">
        <w:rPr>
          <w:rFonts w:ascii="Times New Roman" w:hAnsi="Times New Roman"/>
          <w:b w:val="0"/>
          <w:sz w:val="27"/>
          <w:szCs w:val="27"/>
        </w:rPr>
        <w:t>тыс.</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рублей.</w:t>
      </w:r>
    </w:p>
    <w:p w:rsidR="004D4E71" w:rsidRPr="00E30252" w:rsidRDefault="004D4E71" w:rsidP="00DA51FA">
      <w:pPr>
        <w:pStyle w:val="af1"/>
        <w:rPr>
          <w:b/>
          <w:bCs/>
          <w:sz w:val="27"/>
          <w:szCs w:val="27"/>
        </w:rPr>
      </w:pPr>
      <w:bookmarkStart w:id="1" w:name="_Toc164233586"/>
    </w:p>
    <w:p w:rsidR="00EB3144" w:rsidRPr="00E30252" w:rsidRDefault="00EB3144" w:rsidP="00DA51FA">
      <w:pPr>
        <w:pStyle w:val="af1"/>
        <w:rPr>
          <w:b/>
          <w:bCs/>
          <w:sz w:val="27"/>
          <w:szCs w:val="27"/>
        </w:rPr>
      </w:pPr>
      <w:r w:rsidRPr="00E30252">
        <w:rPr>
          <w:b/>
          <w:bCs/>
          <w:sz w:val="27"/>
          <w:szCs w:val="27"/>
        </w:rPr>
        <w:t xml:space="preserve">Статья </w:t>
      </w:r>
      <w:r w:rsidR="00DB3C8C" w:rsidRPr="00E30252">
        <w:rPr>
          <w:b/>
          <w:bCs/>
          <w:sz w:val="27"/>
          <w:szCs w:val="27"/>
        </w:rPr>
        <w:t>7</w:t>
      </w:r>
      <w:r w:rsidRPr="00E30252">
        <w:rPr>
          <w:b/>
          <w:bCs/>
          <w:sz w:val="27"/>
          <w:szCs w:val="27"/>
        </w:rPr>
        <w:t>. Бюджетные ассигнования бюджета города Пензы на 20</w:t>
      </w:r>
      <w:r w:rsidR="008873EC" w:rsidRPr="00E30252">
        <w:rPr>
          <w:b/>
          <w:bCs/>
          <w:sz w:val="27"/>
          <w:szCs w:val="27"/>
        </w:rPr>
        <w:t>2</w:t>
      </w:r>
      <w:r w:rsidR="000C327A">
        <w:rPr>
          <w:b/>
          <w:bCs/>
          <w:sz w:val="27"/>
          <w:szCs w:val="27"/>
        </w:rPr>
        <w:t>1</w:t>
      </w:r>
      <w:r w:rsidRPr="00E30252">
        <w:rPr>
          <w:b/>
          <w:bCs/>
          <w:sz w:val="27"/>
          <w:szCs w:val="27"/>
        </w:rPr>
        <w:t xml:space="preserve"> год </w:t>
      </w:r>
      <w:r w:rsidR="00D043BC" w:rsidRPr="00E30252">
        <w:rPr>
          <w:b/>
          <w:bCs/>
          <w:sz w:val="27"/>
          <w:szCs w:val="27"/>
        </w:rPr>
        <w:t>и плановый период 20</w:t>
      </w:r>
      <w:r w:rsidR="008212E9" w:rsidRPr="00E30252">
        <w:rPr>
          <w:b/>
          <w:bCs/>
          <w:sz w:val="27"/>
          <w:szCs w:val="27"/>
        </w:rPr>
        <w:t>2</w:t>
      </w:r>
      <w:r w:rsidR="000C327A">
        <w:rPr>
          <w:b/>
          <w:bCs/>
          <w:sz w:val="27"/>
          <w:szCs w:val="27"/>
        </w:rPr>
        <w:t>2</w:t>
      </w:r>
      <w:r w:rsidR="00232B31" w:rsidRPr="00E30252">
        <w:rPr>
          <w:b/>
          <w:bCs/>
          <w:sz w:val="27"/>
          <w:szCs w:val="27"/>
        </w:rPr>
        <w:t xml:space="preserve"> и 20</w:t>
      </w:r>
      <w:r w:rsidR="00D043BC" w:rsidRPr="00E30252">
        <w:rPr>
          <w:b/>
          <w:bCs/>
          <w:sz w:val="27"/>
          <w:szCs w:val="27"/>
        </w:rPr>
        <w:t>2</w:t>
      </w:r>
      <w:r w:rsidR="000C327A">
        <w:rPr>
          <w:b/>
          <w:bCs/>
          <w:sz w:val="27"/>
          <w:szCs w:val="27"/>
        </w:rPr>
        <w:t>3</w:t>
      </w:r>
      <w:r w:rsidR="008212E9" w:rsidRPr="00E30252">
        <w:rPr>
          <w:b/>
          <w:bCs/>
          <w:sz w:val="27"/>
          <w:szCs w:val="27"/>
        </w:rPr>
        <w:t xml:space="preserve"> </w:t>
      </w:r>
      <w:r w:rsidR="00232B31" w:rsidRPr="00E30252">
        <w:rPr>
          <w:b/>
          <w:bCs/>
          <w:sz w:val="27"/>
          <w:szCs w:val="27"/>
        </w:rPr>
        <w:t>годов</w:t>
      </w:r>
    </w:p>
    <w:p w:rsidR="00634224" w:rsidRPr="00E30252" w:rsidRDefault="00634224" w:rsidP="00EF26B9">
      <w:pPr>
        <w:ind w:firstLine="567"/>
        <w:jc w:val="both"/>
        <w:rPr>
          <w:sz w:val="27"/>
          <w:szCs w:val="27"/>
        </w:rPr>
      </w:pPr>
    </w:p>
    <w:p w:rsidR="00E15E9C" w:rsidRPr="00942E1F" w:rsidRDefault="00EF26B9" w:rsidP="00465C6E">
      <w:pPr>
        <w:pStyle w:val="a5"/>
        <w:spacing w:after="0"/>
        <w:ind w:firstLine="540"/>
        <w:jc w:val="both"/>
        <w:rPr>
          <w:sz w:val="27"/>
          <w:szCs w:val="27"/>
        </w:rPr>
      </w:pPr>
      <w:r w:rsidRPr="00942E1F">
        <w:rPr>
          <w:sz w:val="27"/>
          <w:szCs w:val="27"/>
        </w:rPr>
        <w:t>1. Утвердить в пределах общего объема расходов, установленного статьей 1 настоящего решения</w:t>
      </w:r>
      <w:r w:rsidR="00E15E9C" w:rsidRPr="00942E1F">
        <w:rPr>
          <w:sz w:val="27"/>
          <w:szCs w:val="27"/>
        </w:rPr>
        <w:t>:</w:t>
      </w:r>
      <w:r w:rsidRPr="00942E1F">
        <w:rPr>
          <w:sz w:val="27"/>
          <w:szCs w:val="27"/>
        </w:rPr>
        <w:t xml:space="preserve"> </w:t>
      </w:r>
    </w:p>
    <w:p w:rsidR="00C67713" w:rsidRPr="00942E1F" w:rsidRDefault="00C67713" w:rsidP="00C67713">
      <w:pPr>
        <w:pStyle w:val="a5"/>
        <w:spacing w:after="0"/>
        <w:ind w:firstLine="708"/>
        <w:jc w:val="both"/>
        <w:rPr>
          <w:sz w:val="27"/>
          <w:szCs w:val="27"/>
        </w:rPr>
      </w:pPr>
      <w:r w:rsidRPr="00942E1F">
        <w:rPr>
          <w:sz w:val="27"/>
          <w:szCs w:val="27"/>
        </w:rPr>
        <w:t>1) общий объем бюджетных ассигнований</w:t>
      </w:r>
      <w:r w:rsidR="0088283B" w:rsidRPr="00942E1F">
        <w:rPr>
          <w:sz w:val="27"/>
          <w:szCs w:val="27"/>
        </w:rPr>
        <w:t xml:space="preserve">, направляемых </w:t>
      </w:r>
      <w:r w:rsidRPr="00942E1F">
        <w:rPr>
          <w:sz w:val="27"/>
          <w:szCs w:val="27"/>
        </w:rPr>
        <w:t>на исполнение публичных нормативных обязательств на 20</w:t>
      </w:r>
      <w:r w:rsidR="008873EC" w:rsidRPr="00942E1F">
        <w:rPr>
          <w:sz w:val="27"/>
          <w:szCs w:val="27"/>
        </w:rPr>
        <w:t>2</w:t>
      </w:r>
      <w:r w:rsidR="000C327A" w:rsidRPr="00942E1F">
        <w:rPr>
          <w:sz w:val="27"/>
          <w:szCs w:val="27"/>
        </w:rPr>
        <w:t>1</w:t>
      </w:r>
      <w:r w:rsidRPr="00942E1F">
        <w:rPr>
          <w:sz w:val="27"/>
          <w:szCs w:val="27"/>
        </w:rPr>
        <w:t xml:space="preserve"> год в сумме </w:t>
      </w:r>
      <w:r w:rsidR="00846001" w:rsidRPr="00942E1F">
        <w:rPr>
          <w:sz w:val="27"/>
          <w:szCs w:val="27"/>
        </w:rPr>
        <w:t>1844857,4</w:t>
      </w:r>
      <w:r w:rsidRPr="00942E1F">
        <w:rPr>
          <w:b/>
          <w:sz w:val="27"/>
          <w:szCs w:val="27"/>
        </w:rPr>
        <w:t xml:space="preserve"> </w:t>
      </w:r>
      <w:r w:rsidRPr="00942E1F">
        <w:rPr>
          <w:sz w:val="27"/>
          <w:szCs w:val="27"/>
        </w:rPr>
        <w:t>тыс. рублей, на 20</w:t>
      </w:r>
      <w:r w:rsidR="00710E07" w:rsidRPr="00942E1F">
        <w:rPr>
          <w:sz w:val="27"/>
          <w:szCs w:val="27"/>
        </w:rPr>
        <w:t>2</w:t>
      </w:r>
      <w:r w:rsidR="00ED33B0" w:rsidRPr="00942E1F">
        <w:rPr>
          <w:sz w:val="27"/>
          <w:szCs w:val="27"/>
        </w:rPr>
        <w:t>2</w:t>
      </w:r>
      <w:r w:rsidRPr="00942E1F">
        <w:rPr>
          <w:sz w:val="27"/>
          <w:szCs w:val="27"/>
        </w:rPr>
        <w:t xml:space="preserve"> год </w:t>
      </w:r>
      <w:r w:rsidR="004E0529" w:rsidRPr="00942E1F">
        <w:rPr>
          <w:sz w:val="27"/>
          <w:szCs w:val="27"/>
        </w:rPr>
        <w:t>в</w:t>
      </w:r>
      <w:r w:rsidRPr="00942E1F">
        <w:rPr>
          <w:sz w:val="27"/>
          <w:szCs w:val="27"/>
        </w:rPr>
        <w:t xml:space="preserve"> сумме </w:t>
      </w:r>
      <w:r w:rsidR="00846001" w:rsidRPr="00942E1F">
        <w:rPr>
          <w:sz w:val="27"/>
          <w:szCs w:val="27"/>
        </w:rPr>
        <w:t>2297837,3</w:t>
      </w:r>
      <w:r w:rsidRPr="00942E1F">
        <w:rPr>
          <w:sz w:val="27"/>
          <w:szCs w:val="27"/>
        </w:rPr>
        <w:t xml:space="preserve"> тыс.рублей и на 20</w:t>
      </w:r>
      <w:r w:rsidR="00D043BC" w:rsidRPr="00942E1F">
        <w:rPr>
          <w:sz w:val="27"/>
          <w:szCs w:val="27"/>
        </w:rPr>
        <w:t>2</w:t>
      </w:r>
      <w:r w:rsidR="00ED33B0" w:rsidRPr="00942E1F">
        <w:rPr>
          <w:sz w:val="27"/>
          <w:szCs w:val="27"/>
        </w:rPr>
        <w:t>3</w:t>
      </w:r>
      <w:r w:rsidRPr="00942E1F">
        <w:rPr>
          <w:sz w:val="27"/>
          <w:szCs w:val="27"/>
        </w:rPr>
        <w:t xml:space="preserve"> год в сумме </w:t>
      </w:r>
      <w:r w:rsidR="00846001" w:rsidRPr="00942E1F">
        <w:rPr>
          <w:sz w:val="27"/>
          <w:szCs w:val="27"/>
        </w:rPr>
        <w:t>2322761,9</w:t>
      </w:r>
      <w:r w:rsidRPr="00942E1F">
        <w:rPr>
          <w:sz w:val="27"/>
          <w:szCs w:val="27"/>
        </w:rPr>
        <w:t xml:space="preserve"> тыс.рублей;</w:t>
      </w:r>
    </w:p>
    <w:p w:rsidR="00E5213A" w:rsidRPr="00942E1F" w:rsidRDefault="00E5213A" w:rsidP="00465C6E">
      <w:pPr>
        <w:pStyle w:val="a5"/>
        <w:spacing w:after="0"/>
        <w:ind w:firstLine="708"/>
        <w:jc w:val="both"/>
        <w:rPr>
          <w:bCs/>
          <w:sz w:val="27"/>
          <w:szCs w:val="27"/>
        </w:rPr>
      </w:pPr>
      <w:r w:rsidRPr="00942E1F">
        <w:rPr>
          <w:sz w:val="27"/>
          <w:szCs w:val="27"/>
        </w:rPr>
        <w:t>2) р</w:t>
      </w:r>
      <w:r w:rsidRPr="00942E1F">
        <w:rPr>
          <w:bCs/>
          <w:sz w:val="27"/>
          <w:szCs w:val="27"/>
        </w:rPr>
        <w:t xml:space="preserve">аспределение бюджетных ассигнований по </w:t>
      </w:r>
      <w:r w:rsidR="00033CF7" w:rsidRPr="00942E1F">
        <w:rPr>
          <w:sz w:val="27"/>
          <w:szCs w:val="27"/>
        </w:rPr>
        <w:t>разделам, подразделам, целевым статьям</w:t>
      </w:r>
      <w:r w:rsidR="00C7341E" w:rsidRPr="00942E1F">
        <w:rPr>
          <w:sz w:val="27"/>
          <w:szCs w:val="27"/>
        </w:rPr>
        <w:t xml:space="preserve"> (муниципальным программам</w:t>
      </w:r>
      <w:r w:rsidR="00E60DC6" w:rsidRPr="00942E1F">
        <w:rPr>
          <w:sz w:val="27"/>
          <w:szCs w:val="27"/>
        </w:rPr>
        <w:t>, ведомственн</w:t>
      </w:r>
      <w:r w:rsidR="005E43A7" w:rsidRPr="00942E1F">
        <w:rPr>
          <w:sz w:val="27"/>
          <w:szCs w:val="27"/>
        </w:rPr>
        <w:t>ой</w:t>
      </w:r>
      <w:r w:rsidR="00E60DC6" w:rsidRPr="00942E1F">
        <w:rPr>
          <w:sz w:val="27"/>
          <w:szCs w:val="27"/>
        </w:rPr>
        <w:t xml:space="preserve"> целев</w:t>
      </w:r>
      <w:r w:rsidR="005E43A7" w:rsidRPr="00942E1F">
        <w:rPr>
          <w:sz w:val="27"/>
          <w:szCs w:val="27"/>
        </w:rPr>
        <w:t>ой</w:t>
      </w:r>
      <w:r w:rsidR="00E60DC6" w:rsidRPr="00942E1F">
        <w:rPr>
          <w:sz w:val="27"/>
          <w:szCs w:val="27"/>
        </w:rPr>
        <w:t xml:space="preserve"> программ</w:t>
      </w:r>
      <w:r w:rsidR="005E43A7" w:rsidRPr="00942E1F">
        <w:rPr>
          <w:sz w:val="27"/>
          <w:szCs w:val="27"/>
        </w:rPr>
        <w:t>е</w:t>
      </w:r>
      <w:r w:rsidR="00C7341E" w:rsidRPr="00942E1F">
        <w:rPr>
          <w:sz w:val="27"/>
          <w:szCs w:val="27"/>
        </w:rPr>
        <w:t xml:space="preserve"> и непрограммным направлениям деятельности)</w:t>
      </w:r>
      <w:r w:rsidR="00033CF7" w:rsidRPr="00942E1F">
        <w:rPr>
          <w:sz w:val="27"/>
          <w:szCs w:val="27"/>
        </w:rPr>
        <w:t xml:space="preserve">, группам и подгруппам видов расходов классификации расходов </w:t>
      </w:r>
      <w:r w:rsidRPr="00942E1F">
        <w:rPr>
          <w:bCs/>
          <w:sz w:val="27"/>
          <w:szCs w:val="27"/>
        </w:rPr>
        <w:t>бюджета города Пензы на 20</w:t>
      </w:r>
      <w:r w:rsidR="008873EC" w:rsidRPr="00942E1F">
        <w:rPr>
          <w:bCs/>
          <w:sz w:val="27"/>
          <w:szCs w:val="27"/>
        </w:rPr>
        <w:t>2</w:t>
      </w:r>
      <w:r w:rsidR="00FE26BA" w:rsidRPr="00942E1F">
        <w:rPr>
          <w:bCs/>
          <w:sz w:val="27"/>
          <w:szCs w:val="27"/>
        </w:rPr>
        <w:t>1</w:t>
      </w:r>
      <w:r w:rsidR="00361281" w:rsidRPr="00942E1F">
        <w:rPr>
          <w:bCs/>
          <w:sz w:val="27"/>
          <w:szCs w:val="27"/>
        </w:rPr>
        <w:t xml:space="preserve"> год </w:t>
      </w:r>
      <w:r w:rsidR="00A3782C" w:rsidRPr="00942E1F">
        <w:rPr>
          <w:bCs/>
          <w:sz w:val="27"/>
          <w:szCs w:val="27"/>
        </w:rPr>
        <w:t>и плановый период 20</w:t>
      </w:r>
      <w:r w:rsidR="00710E07" w:rsidRPr="00942E1F">
        <w:rPr>
          <w:bCs/>
          <w:sz w:val="27"/>
          <w:szCs w:val="27"/>
        </w:rPr>
        <w:t>2</w:t>
      </w:r>
      <w:r w:rsidR="00FE26BA" w:rsidRPr="00942E1F">
        <w:rPr>
          <w:bCs/>
          <w:sz w:val="27"/>
          <w:szCs w:val="27"/>
        </w:rPr>
        <w:t>2</w:t>
      </w:r>
      <w:r w:rsidR="00A3782C" w:rsidRPr="00942E1F">
        <w:rPr>
          <w:bCs/>
          <w:sz w:val="27"/>
          <w:szCs w:val="27"/>
        </w:rPr>
        <w:t xml:space="preserve"> и 202</w:t>
      </w:r>
      <w:r w:rsidR="00FE26BA" w:rsidRPr="00942E1F">
        <w:rPr>
          <w:bCs/>
          <w:sz w:val="27"/>
          <w:szCs w:val="27"/>
        </w:rPr>
        <w:t>3</w:t>
      </w:r>
      <w:r w:rsidR="00A3782C" w:rsidRPr="00942E1F">
        <w:rPr>
          <w:bCs/>
          <w:sz w:val="27"/>
          <w:szCs w:val="27"/>
        </w:rPr>
        <w:t xml:space="preserve"> годов </w:t>
      </w:r>
      <w:r w:rsidR="00361281" w:rsidRPr="00942E1F">
        <w:rPr>
          <w:bCs/>
          <w:sz w:val="27"/>
          <w:szCs w:val="27"/>
        </w:rPr>
        <w:t xml:space="preserve">согласно приложению № </w:t>
      </w:r>
      <w:r w:rsidR="00807785" w:rsidRPr="00942E1F">
        <w:rPr>
          <w:bCs/>
          <w:sz w:val="27"/>
          <w:szCs w:val="27"/>
        </w:rPr>
        <w:t>7</w:t>
      </w:r>
      <w:r w:rsidR="0088283B" w:rsidRPr="00942E1F">
        <w:rPr>
          <w:bCs/>
          <w:sz w:val="27"/>
          <w:szCs w:val="27"/>
        </w:rPr>
        <w:t xml:space="preserve"> к настоящему решению</w:t>
      </w:r>
      <w:r w:rsidRPr="00942E1F">
        <w:rPr>
          <w:bCs/>
          <w:sz w:val="27"/>
          <w:szCs w:val="27"/>
        </w:rPr>
        <w:t>;</w:t>
      </w:r>
    </w:p>
    <w:bookmarkEnd w:id="1"/>
    <w:p w:rsidR="00EF26B9" w:rsidRPr="00942E1F" w:rsidRDefault="00A3782C" w:rsidP="00465C6E">
      <w:pPr>
        <w:pStyle w:val="a5"/>
        <w:spacing w:after="0"/>
        <w:ind w:firstLine="708"/>
        <w:jc w:val="both"/>
        <w:rPr>
          <w:sz w:val="27"/>
          <w:szCs w:val="27"/>
        </w:rPr>
      </w:pPr>
      <w:r w:rsidRPr="00942E1F">
        <w:rPr>
          <w:sz w:val="27"/>
          <w:szCs w:val="27"/>
        </w:rPr>
        <w:t>3</w:t>
      </w:r>
      <w:r w:rsidR="00E15E9C" w:rsidRPr="00942E1F">
        <w:rPr>
          <w:sz w:val="27"/>
          <w:szCs w:val="27"/>
        </w:rPr>
        <w:t>)</w:t>
      </w:r>
      <w:r w:rsidR="00EF26B9" w:rsidRPr="00942E1F">
        <w:rPr>
          <w:sz w:val="27"/>
          <w:szCs w:val="27"/>
        </w:rPr>
        <w:t xml:space="preserve"> ведомственную структуру расходов бюджета города Пензы</w:t>
      </w:r>
      <w:r w:rsidR="00E15E9C" w:rsidRPr="00942E1F">
        <w:rPr>
          <w:sz w:val="27"/>
          <w:szCs w:val="27"/>
        </w:rPr>
        <w:t xml:space="preserve"> </w:t>
      </w:r>
      <w:r w:rsidR="00EF26B9" w:rsidRPr="00942E1F">
        <w:rPr>
          <w:sz w:val="27"/>
          <w:szCs w:val="27"/>
        </w:rPr>
        <w:t>на 20</w:t>
      </w:r>
      <w:r w:rsidR="008873EC" w:rsidRPr="00942E1F">
        <w:rPr>
          <w:sz w:val="27"/>
          <w:szCs w:val="27"/>
        </w:rPr>
        <w:t>2</w:t>
      </w:r>
      <w:r w:rsidR="00FE26BA" w:rsidRPr="00942E1F">
        <w:rPr>
          <w:sz w:val="27"/>
          <w:szCs w:val="27"/>
        </w:rPr>
        <w:t>1</w:t>
      </w:r>
      <w:r w:rsidR="00EF26B9" w:rsidRPr="00942E1F">
        <w:rPr>
          <w:sz w:val="27"/>
          <w:szCs w:val="27"/>
        </w:rPr>
        <w:t xml:space="preserve"> год </w:t>
      </w:r>
      <w:r w:rsidRPr="00942E1F">
        <w:rPr>
          <w:sz w:val="27"/>
          <w:szCs w:val="27"/>
        </w:rPr>
        <w:t xml:space="preserve"> и плановый период 20</w:t>
      </w:r>
      <w:r w:rsidR="00710E07" w:rsidRPr="00942E1F">
        <w:rPr>
          <w:sz w:val="27"/>
          <w:szCs w:val="27"/>
        </w:rPr>
        <w:t>2</w:t>
      </w:r>
      <w:r w:rsidR="00FE26BA" w:rsidRPr="00942E1F">
        <w:rPr>
          <w:sz w:val="27"/>
          <w:szCs w:val="27"/>
        </w:rPr>
        <w:t>2</w:t>
      </w:r>
      <w:r w:rsidRPr="00942E1F">
        <w:rPr>
          <w:sz w:val="27"/>
          <w:szCs w:val="27"/>
        </w:rPr>
        <w:t xml:space="preserve"> и 202</w:t>
      </w:r>
      <w:r w:rsidR="00FE26BA" w:rsidRPr="00942E1F">
        <w:rPr>
          <w:sz w:val="27"/>
          <w:szCs w:val="27"/>
        </w:rPr>
        <w:t>3</w:t>
      </w:r>
      <w:r w:rsidRPr="00942E1F">
        <w:rPr>
          <w:sz w:val="27"/>
          <w:szCs w:val="27"/>
        </w:rPr>
        <w:t xml:space="preserve"> годов </w:t>
      </w:r>
      <w:r w:rsidR="00EF26B9" w:rsidRPr="00942E1F">
        <w:rPr>
          <w:sz w:val="27"/>
          <w:szCs w:val="27"/>
        </w:rPr>
        <w:t xml:space="preserve">согласно приложению </w:t>
      </w:r>
      <w:r w:rsidR="00BC210B" w:rsidRPr="00942E1F">
        <w:rPr>
          <w:sz w:val="27"/>
          <w:szCs w:val="27"/>
        </w:rPr>
        <w:t xml:space="preserve">№ </w:t>
      </w:r>
      <w:r w:rsidR="00807785" w:rsidRPr="00942E1F">
        <w:rPr>
          <w:sz w:val="27"/>
          <w:szCs w:val="27"/>
        </w:rPr>
        <w:t>8</w:t>
      </w:r>
      <w:r w:rsidR="0088283B" w:rsidRPr="00942E1F">
        <w:rPr>
          <w:sz w:val="27"/>
          <w:szCs w:val="27"/>
        </w:rPr>
        <w:t xml:space="preserve"> к настоящему решению</w:t>
      </w:r>
      <w:r w:rsidR="00232B31" w:rsidRPr="00942E1F">
        <w:rPr>
          <w:sz w:val="27"/>
          <w:szCs w:val="27"/>
        </w:rPr>
        <w:t>;</w:t>
      </w:r>
    </w:p>
    <w:p w:rsidR="00A87924" w:rsidRPr="00942E1F" w:rsidRDefault="00A3782C" w:rsidP="00A87924">
      <w:pPr>
        <w:pStyle w:val="a5"/>
        <w:spacing w:after="0"/>
        <w:ind w:firstLine="708"/>
        <w:jc w:val="both"/>
        <w:rPr>
          <w:bCs/>
          <w:sz w:val="27"/>
          <w:szCs w:val="27"/>
        </w:rPr>
      </w:pPr>
      <w:r w:rsidRPr="00942E1F">
        <w:rPr>
          <w:sz w:val="27"/>
          <w:szCs w:val="27"/>
        </w:rPr>
        <w:t>4</w:t>
      </w:r>
      <w:r w:rsidR="00A87924" w:rsidRPr="00942E1F">
        <w:rPr>
          <w:sz w:val="27"/>
          <w:szCs w:val="27"/>
        </w:rPr>
        <w:t>) распределение бюджетных ассигнований по целевым статьям (муниципальным программам</w:t>
      </w:r>
      <w:r w:rsidR="00E60DC6" w:rsidRPr="00942E1F">
        <w:rPr>
          <w:sz w:val="27"/>
          <w:szCs w:val="27"/>
        </w:rPr>
        <w:t>, ведомственн</w:t>
      </w:r>
      <w:r w:rsidR="005E43A7" w:rsidRPr="00942E1F">
        <w:rPr>
          <w:sz w:val="27"/>
          <w:szCs w:val="27"/>
        </w:rPr>
        <w:t>ой</w:t>
      </w:r>
      <w:r w:rsidR="00E60DC6" w:rsidRPr="00942E1F">
        <w:rPr>
          <w:sz w:val="27"/>
          <w:szCs w:val="27"/>
        </w:rPr>
        <w:t xml:space="preserve"> целев</w:t>
      </w:r>
      <w:r w:rsidR="005E43A7" w:rsidRPr="00942E1F">
        <w:rPr>
          <w:sz w:val="27"/>
          <w:szCs w:val="27"/>
        </w:rPr>
        <w:t>ой</w:t>
      </w:r>
      <w:r w:rsidR="00E60DC6" w:rsidRPr="00942E1F">
        <w:rPr>
          <w:sz w:val="27"/>
          <w:szCs w:val="27"/>
        </w:rPr>
        <w:t xml:space="preserve"> программ</w:t>
      </w:r>
      <w:r w:rsidR="005E43A7" w:rsidRPr="00942E1F">
        <w:rPr>
          <w:sz w:val="27"/>
          <w:szCs w:val="27"/>
        </w:rPr>
        <w:t>е</w:t>
      </w:r>
      <w:r w:rsidR="00A87924" w:rsidRPr="00942E1F">
        <w:rPr>
          <w:sz w:val="27"/>
          <w:szCs w:val="27"/>
        </w:rPr>
        <w:t xml:space="preserve"> и непрограммным направлениям деятельности), группам видов расходов, подгруппам видов расходов, разделам, подразделам классификации расходов </w:t>
      </w:r>
      <w:r w:rsidR="00A87924" w:rsidRPr="00942E1F">
        <w:rPr>
          <w:bCs/>
          <w:sz w:val="27"/>
          <w:szCs w:val="27"/>
        </w:rPr>
        <w:t>бюджета города Пензы на 20</w:t>
      </w:r>
      <w:r w:rsidR="008873EC" w:rsidRPr="00942E1F">
        <w:rPr>
          <w:bCs/>
          <w:sz w:val="27"/>
          <w:szCs w:val="27"/>
        </w:rPr>
        <w:t>2</w:t>
      </w:r>
      <w:r w:rsidR="00FE26BA" w:rsidRPr="00942E1F">
        <w:rPr>
          <w:bCs/>
          <w:sz w:val="27"/>
          <w:szCs w:val="27"/>
        </w:rPr>
        <w:t>1</w:t>
      </w:r>
      <w:r w:rsidR="00A87924" w:rsidRPr="00942E1F">
        <w:rPr>
          <w:bCs/>
          <w:sz w:val="27"/>
          <w:szCs w:val="27"/>
        </w:rPr>
        <w:t xml:space="preserve"> год</w:t>
      </w:r>
      <w:r w:rsidRPr="00942E1F">
        <w:rPr>
          <w:bCs/>
          <w:sz w:val="27"/>
          <w:szCs w:val="27"/>
        </w:rPr>
        <w:t xml:space="preserve"> и плановый период 20</w:t>
      </w:r>
      <w:r w:rsidR="00710E07" w:rsidRPr="00942E1F">
        <w:rPr>
          <w:bCs/>
          <w:sz w:val="27"/>
          <w:szCs w:val="27"/>
        </w:rPr>
        <w:t>2</w:t>
      </w:r>
      <w:r w:rsidR="00FE26BA" w:rsidRPr="00942E1F">
        <w:rPr>
          <w:bCs/>
          <w:sz w:val="27"/>
          <w:szCs w:val="27"/>
        </w:rPr>
        <w:t>2</w:t>
      </w:r>
      <w:r w:rsidRPr="00942E1F">
        <w:rPr>
          <w:bCs/>
          <w:sz w:val="27"/>
          <w:szCs w:val="27"/>
        </w:rPr>
        <w:t xml:space="preserve"> и 202</w:t>
      </w:r>
      <w:r w:rsidR="00FE26BA" w:rsidRPr="00942E1F">
        <w:rPr>
          <w:bCs/>
          <w:sz w:val="27"/>
          <w:szCs w:val="27"/>
        </w:rPr>
        <w:t>3</w:t>
      </w:r>
      <w:r w:rsidRPr="00942E1F">
        <w:rPr>
          <w:bCs/>
          <w:sz w:val="27"/>
          <w:szCs w:val="27"/>
        </w:rPr>
        <w:t xml:space="preserve"> годов </w:t>
      </w:r>
      <w:r w:rsidR="00A87924" w:rsidRPr="00942E1F">
        <w:rPr>
          <w:bCs/>
          <w:sz w:val="27"/>
          <w:szCs w:val="27"/>
        </w:rPr>
        <w:t xml:space="preserve">согласно приложению № </w:t>
      </w:r>
      <w:r w:rsidR="00807785" w:rsidRPr="00942E1F">
        <w:rPr>
          <w:bCs/>
          <w:sz w:val="27"/>
          <w:szCs w:val="27"/>
        </w:rPr>
        <w:t>9</w:t>
      </w:r>
      <w:r w:rsidR="0088283B" w:rsidRPr="00942E1F">
        <w:rPr>
          <w:bCs/>
          <w:sz w:val="27"/>
          <w:szCs w:val="27"/>
        </w:rPr>
        <w:t xml:space="preserve"> к настоящему решению</w:t>
      </w:r>
      <w:r w:rsidR="003C494D" w:rsidRPr="00942E1F">
        <w:rPr>
          <w:bCs/>
          <w:sz w:val="27"/>
          <w:szCs w:val="27"/>
        </w:rPr>
        <w:t>.</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lastRenderedPageBreak/>
        <w:t>2. Субсидии юридическим лицам (за исключением субсидий муниципальным учреждениям), индивидуальным предпринимателям, физическим лицам предоставляются на безвозмездной и безвозвратной основе в целях:</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1) возмещения недополученных доходов в следующих случаях:</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а) 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б) при предоставлении дополнительной меры социальной поддержки отдельным категориям граждан в виде льготного и бесплатного проезда на маршрутах регулярных перевозок городского сообщения;</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в) при оказании услуг по помывке населения в общих отделениях и душ-кабинах муниципальных бань в связи с предоставлением мер социальной поддержки отдельным категориям граждан;</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 xml:space="preserve">г) при осуществлении перевозки </w:t>
      </w:r>
      <w:r w:rsidR="00BA72D0" w:rsidRPr="00942E1F">
        <w:rPr>
          <w:rFonts w:ascii="Times New Roman" w:hAnsi="Times New Roman" w:cs="Times New Roman"/>
          <w:sz w:val="27"/>
          <w:szCs w:val="27"/>
        </w:rPr>
        <w:t>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2) возмещения затрат:</w:t>
      </w:r>
    </w:p>
    <w:p w:rsidR="00A20CBC" w:rsidRPr="00942E1F" w:rsidRDefault="00BA72D0" w:rsidP="00EE7C09">
      <w:pPr>
        <w:autoSpaceDE w:val="0"/>
        <w:autoSpaceDN w:val="0"/>
        <w:adjustRightInd w:val="0"/>
        <w:ind w:firstLine="567"/>
        <w:jc w:val="both"/>
        <w:rPr>
          <w:sz w:val="27"/>
          <w:szCs w:val="27"/>
        </w:rPr>
      </w:pPr>
      <w:r w:rsidRPr="00942E1F">
        <w:rPr>
          <w:sz w:val="27"/>
          <w:szCs w:val="27"/>
        </w:rPr>
        <w:t>а</w:t>
      </w:r>
      <w:r w:rsidR="00EE7C09" w:rsidRPr="00942E1F">
        <w:rPr>
          <w:sz w:val="27"/>
          <w:szCs w:val="27"/>
        </w:rPr>
        <w:t>)</w:t>
      </w:r>
      <w:r w:rsidR="00EE7C09" w:rsidRPr="00942E1F">
        <w:rPr>
          <w:b/>
          <w:sz w:val="27"/>
          <w:szCs w:val="27"/>
        </w:rPr>
        <w:t xml:space="preserve"> </w:t>
      </w:r>
      <w:r w:rsidR="00EE7C09" w:rsidRPr="00942E1F">
        <w:rPr>
          <w:sz w:val="27"/>
          <w:szCs w:val="27"/>
        </w:rPr>
        <w:t>частным дошкольным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дошкольного образования, на оплату труда работников, приобретение учебных пособий, средств обучения, игр, игрушек, дополнительное профессиональное образование педагогических работников по профилю педагогической деятельности.</w:t>
      </w:r>
    </w:p>
    <w:p w:rsidR="00846001" w:rsidRPr="00942E1F" w:rsidRDefault="00846001" w:rsidP="0038184D">
      <w:pPr>
        <w:autoSpaceDE w:val="0"/>
        <w:autoSpaceDN w:val="0"/>
        <w:adjustRightInd w:val="0"/>
        <w:ind w:firstLine="540"/>
        <w:jc w:val="both"/>
        <w:rPr>
          <w:sz w:val="27"/>
          <w:szCs w:val="27"/>
        </w:rPr>
      </w:pPr>
    </w:p>
    <w:p w:rsidR="009F0DAF" w:rsidRPr="00942E1F" w:rsidRDefault="007D2394" w:rsidP="0038184D">
      <w:pPr>
        <w:autoSpaceDE w:val="0"/>
        <w:autoSpaceDN w:val="0"/>
        <w:adjustRightInd w:val="0"/>
        <w:ind w:firstLine="540"/>
        <w:jc w:val="both"/>
        <w:rPr>
          <w:sz w:val="27"/>
          <w:szCs w:val="27"/>
        </w:rPr>
      </w:pPr>
      <w:r w:rsidRPr="00942E1F">
        <w:rPr>
          <w:sz w:val="27"/>
          <w:szCs w:val="27"/>
        </w:rPr>
        <w:t>3</w:t>
      </w:r>
      <w:r w:rsidR="0038184D" w:rsidRPr="00942E1F">
        <w:rPr>
          <w:sz w:val="27"/>
          <w:szCs w:val="27"/>
        </w:rPr>
        <w:t xml:space="preserve">. Субсидии некоммерческим организациям, не являющимся </w:t>
      </w:r>
      <w:r w:rsidR="003C249D" w:rsidRPr="00942E1F">
        <w:rPr>
          <w:sz w:val="27"/>
          <w:szCs w:val="27"/>
        </w:rPr>
        <w:t xml:space="preserve">муниципальными </w:t>
      </w:r>
      <w:r w:rsidR="0038184D" w:rsidRPr="00942E1F">
        <w:rPr>
          <w:sz w:val="27"/>
          <w:szCs w:val="27"/>
        </w:rPr>
        <w:t>учреждениями, предоставляются на безвозмездной и безвозвратной основе</w:t>
      </w:r>
      <w:r w:rsidR="009F0DAF" w:rsidRPr="00942E1F">
        <w:rPr>
          <w:sz w:val="27"/>
          <w:szCs w:val="27"/>
        </w:rPr>
        <w:t>:</w:t>
      </w:r>
    </w:p>
    <w:p w:rsidR="000D179D" w:rsidRPr="00942E1F" w:rsidRDefault="000D179D" w:rsidP="000D179D">
      <w:pPr>
        <w:autoSpaceDE w:val="0"/>
        <w:autoSpaceDN w:val="0"/>
        <w:adjustRightInd w:val="0"/>
        <w:ind w:firstLine="540"/>
        <w:jc w:val="both"/>
        <w:rPr>
          <w:sz w:val="27"/>
          <w:szCs w:val="27"/>
        </w:rPr>
      </w:pPr>
      <w:r w:rsidRPr="00942E1F">
        <w:rPr>
          <w:sz w:val="27"/>
          <w:szCs w:val="27"/>
        </w:rPr>
        <w:t>-  в целях финансового обеспечения расходов, связанных с развитием велосипедного спорта в городе Пензе</w:t>
      </w:r>
      <w:r w:rsidR="00846001" w:rsidRPr="00942E1F">
        <w:rPr>
          <w:sz w:val="27"/>
          <w:szCs w:val="27"/>
        </w:rPr>
        <w:t>.</w:t>
      </w:r>
    </w:p>
    <w:p w:rsidR="00846001" w:rsidRPr="00942E1F" w:rsidRDefault="00846001" w:rsidP="0038184D">
      <w:pPr>
        <w:autoSpaceDE w:val="0"/>
        <w:autoSpaceDN w:val="0"/>
        <w:adjustRightInd w:val="0"/>
        <w:ind w:firstLine="540"/>
        <w:jc w:val="both"/>
        <w:rPr>
          <w:sz w:val="27"/>
          <w:szCs w:val="27"/>
        </w:rPr>
      </w:pPr>
    </w:p>
    <w:p w:rsidR="0038184D" w:rsidRPr="00942E1F" w:rsidRDefault="007D2394" w:rsidP="0038184D">
      <w:pPr>
        <w:autoSpaceDE w:val="0"/>
        <w:autoSpaceDN w:val="0"/>
        <w:adjustRightInd w:val="0"/>
        <w:ind w:firstLine="540"/>
        <w:jc w:val="both"/>
        <w:rPr>
          <w:sz w:val="27"/>
          <w:szCs w:val="27"/>
        </w:rPr>
      </w:pPr>
      <w:r w:rsidRPr="00942E1F">
        <w:rPr>
          <w:sz w:val="27"/>
          <w:szCs w:val="27"/>
        </w:rPr>
        <w:t>4</w:t>
      </w:r>
      <w:r w:rsidR="0088283B" w:rsidRPr="00942E1F">
        <w:rPr>
          <w:sz w:val="27"/>
          <w:szCs w:val="27"/>
        </w:rPr>
        <w:t xml:space="preserve">. </w:t>
      </w:r>
      <w:r w:rsidR="0038184D" w:rsidRPr="00942E1F">
        <w:rPr>
          <w:sz w:val="27"/>
          <w:szCs w:val="27"/>
        </w:rPr>
        <w:t>Субсидии, предусмотренные настоящей статьей, предоставляются в порядке, установленном администрацией города Пензы.</w:t>
      </w:r>
    </w:p>
    <w:p w:rsidR="00846001" w:rsidRPr="00942E1F" w:rsidRDefault="00846001" w:rsidP="004907C4">
      <w:pPr>
        <w:pStyle w:val="a3"/>
        <w:spacing w:before="0" w:after="0"/>
        <w:ind w:firstLine="567"/>
        <w:jc w:val="both"/>
        <w:rPr>
          <w:rFonts w:ascii="Times New Roman" w:hAnsi="Times New Roman"/>
          <w:b w:val="0"/>
          <w:sz w:val="27"/>
          <w:szCs w:val="27"/>
        </w:rPr>
      </w:pPr>
    </w:p>
    <w:p w:rsidR="004907C4" w:rsidRPr="00E30252" w:rsidRDefault="007D2394" w:rsidP="004907C4">
      <w:pPr>
        <w:pStyle w:val="a3"/>
        <w:spacing w:before="0" w:after="0"/>
        <w:ind w:firstLine="567"/>
        <w:jc w:val="both"/>
        <w:rPr>
          <w:rFonts w:ascii="Times New Roman" w:hAnsi="Times New Roman"/>
          <w:b w:val="0"/>
          <w:sz w:val="27"/>
          <w:szCs w:val="27"/>
        </w:rPr>
      </w:pPr>
      <w:r w:rsidRPr="00942E1F">
        <w:rPr>
          <w:rFonts w:ascii="Times New Roman" w:hAnsi="Times New Roman"/>
          <w:b w:val="0"/>
          <w:sz w:val="27"/>
          <w:szCs w:val="27"/>
        </w:rPr>
        <w:t>5</w:t>
      </w:r>
      <w:r w:rsidR="004907C4" w:rsidRPr="00942E1F">
        <w:rPr>
          <w:rFonts w:ascii="Times New Roman" w:hAnsi="Times New Roman"/>
          <w:b w:val="0"/>
          <w:sz w:val="27"/>
          <w:szCs w:val="27"/>
        </w:rPr>
        <w:t>. В случае наделения Законом Пензенской области органов местного самоуправления города Пензы отдельными государственными полномочиями Пензенской области, финансовое обеспечение которых осуществляется за счет субвенций из бюджета Пензенской области, финансовое обеспечение расходных обязательств города Пензы за счет субвенций, предоставляемых из бюджета Пензенской области бюджету города Пензы</w:t>
      </w:r>
      <w:r w:rsidR="00E0090A" w:rsidRPr="00942E1F">
        <w:rPr>
          <w:rFonts w:ascii="Times New Roman" w:hAnsi="Times New Roman"/>
          <w:b w:val="0"/>
          <w:sz w:val="27"/>
          <w:szCs w:val="27"/>
        </w:rPr>
        <w:t>,</w:t>
      </w:r>
      <w:r w:rsidR="004907C4" w:rsidRPr="00942E1F">
        <w:rPr>
          <w:rFonts w:ascii="Times New Roman" w:hAnsi="Times New Roman"/>
          <w:b w:val="0"/>
          <w:sz w:val="27"/>
          <w:szCs w:val="27"/>
        </w:rPr>
        <w:t xml:space="preserve"> осуществляется в порядке, установленном Законом Пензенской области.</w:t>
      </w:r>
      <w:r w:rsidR="004907C4" w:rsidRPr="00E30252">
        <w:rPr>
          <w:rFonts w:ascii="Times New Roman" w:hAnsi="Times New Roman"/>
          <w:b w:val="0"/>
          <w:sz w:val="27"/>
          <w:szCs w:val="27"/>
        </w:rPr>
        <w:t xml:space="preserve"> </w:t>
      </w:r>
    </w:p>
    <w:p w:rsidR="00BD1361" w:rsidRDefault="00BD1361" w:rsidP="00751E6A">
      <w:pPr>
        <w:autoSpaceDE w:val="0"/>
        <w:autoSpaceDN w:val="0"/>
        <w:adjustRightInd w:val="0"/>
        <w:ind w:firstLine="540"/>
        <w:jc w:val="both"/>
        <w:outlineLvl w:val="0"/>
        <w:rPr>
          <w:b/>
          <w:bCs/>
          <w:sz w:val="27"/>
          <w:szCs w:val="27"/>
        </w:rPr>
      </w:pPr>
    </w:p>
    <w:p w:rsidR="00846001" w:rsidRDefault="00846001" w:rsidP="00751E6A">
      <w:pPr>
        <w:autoSpaceDE w:val="0"/>
        <w:autoSpaceDN w:val="0"/>
        <w:adjustRightInd w:val="0"/>
        <w:ind w:firstLine="540"/>
        <w:jc w:val="both"/>
        <w:outlineLvl w:val="0"/>
        <w:rPr>
          <w:b/>
          <w:bCs/>
          <w:sz w:val="27"/>
          <w:szCs w:val="27"/>
        </w:rPr>
      </w:pPr>
    </w:p>
    <w:p w:rsidR="00846001" w:rsidRPr="00E30252" w:rsidRDefault="00846001" w:rsidP="00751E6A">
      <w:pPr>
        <w:autoSpaceDE w:val="0"/>
        <w:autoSpaceDN w:val="0"/>
        <w:adjustRightInd w:val="0"/>
        <w:ind w:firstLine="540"/>
        <w:jc w:val="both"/>
        <w:outlineLvl w:val="0"/>
        <w:rPr>
          <w:b/>
          <w:bCs/>
          <w:sz w:val="27"/>
          <w:szCs w:val="27"/>
        </w:rPr>
      </w:pPr>
    </w:p>
    <w:p w:rsidR="00751E6A" w:rsidRPr="00942E1F" w:rsidRDefault="00751E6A" w:rsidP="00751E6A">
      <w:pPr>
        <w:autoSpaceDE w:val="0"/>
        <w:autoSpaceDN w:val="0"/>
        <w:adjustRightInd w:val="0"/>
        <w:ind w:firstLine="540"/>
        <w:jc w:val="both"/>
        <w:outlineLvl w:val="0"/>
        <w:rPr>
          <w:b/>
          <w:bCs/>
          <w:sz w:val="27"/>
          <w:szCs w:val="27"/>
        </w:rPr>
      </w:pPr>
      <w:r w:rsidRPr="00942E1F">
        <w:rPr>
          <w:b/>
          <w:bCs/>
          <w:sz w:val="27"/>
          <w:szCs w:val="27"/>
        </w:rPr>
        <w:lastRenderedPageBreak/>
        <w:t xml:space="preserve">Статья </w:t>
      </w:r>
      <w:r w:rsidR="00E72672" w:rsidRPr="00942E1F">
        <w:rPr>
          <w:b/>
          <w:bCs/>
          <w:sz w:val="27"/>
          <w:szCs w:val="27"/>
        </w:rPr>
        <w:t>8</w:t>
      </w:r>
      <w:r w:rsidRPr="00942E1F">
        <w:rPr>
          <w:b/>
          <w:bCs/>
          <w:sz w:val="27"/>
          <w:szCs w:val="27"/>
        </w:rPr>
        <w:t xml:space="preserve">. Бюджетные ассигнования </w:t>
      </w:r>
      <w:r w:rsidR="00A67960" w:rsidRPr="00942E1F">
        <w:rPr>
          <w:b/>
          <w:bCs/>
          <w:sz w:val="27"/>
          <w:szCs w:val="27"/>
        </w:rPr>
        <w:t xml:space="preserve">муниципального </w:t>
      </w:r>
      <w:r w:rsidRPr="00942E1F">
        <w:rPr>
          <w:b/>
          <w:bCs/>
          <w:sz w:val="27"/>
          <w:szCs w:val="27"/>
        </w:rPr>
        <w:t>дорожного фонда города Пензы на 20</w:t>
      </w:r>
      <w:r w:rsidR="008873EC" w:rsidRPr="00942E1F">
        <w:rPr>
          <w:b/>
          <w:bCs/>
          <w:sz w:val="27"/>
          <w:szCs w:val="27"/>
        </w:rPr>
        <w:t>20</w:t>
      </w:r>
      <w:r w:rsidRPr="00942E1F">
        <w:rPr>
          <w:b/>
          <w:bCs/>
          <w:sz w:val="27"/>
          <w:szCs w:val="27"/>
        </w:rPr>
        <w:t xml:space="preserve"> год</w:t>
      </w:r>
      <w:r w:rsidR="00286188" w:rsidRPr="00942E1F">
        <w:rPr>
          <w:b/>
          <w:bCs/>
          <w:sz w:val="27"/>
          <w:szCs w:val="27"/>
        </w:rPr>
        <w:t xml:space="preserve"> и плановый период 20</w:t>
      </w:r>
      <w:r w:rsidR="00F2274B" w:rsidRPr="00942E1F">
        <w:rPr>
          <w:b/>
          <w:bCs/>
          <w:sz w:val="27"/>
          <w:szCs w:val="27"/>
        </w:rPr>
        <w:t>2</w:t>
      </w:r>
      <w:r w:rsidR="008873EC" w:rsidRPr="00942E1F">
        <w:rPr>
          <w:b/>
          <w:bCs/>
          <w:sz w:val="27"/>
          <w:szCs w:val="27"/>
        </w:rPr>
        <w:t>1</w:t>
      </w:r>
      <w:r w:rsidR="00286188" w:rsidRPr="00942E1F">
        <w:rPr>
          <w:b/>
          <w:bCs/>
          <w:sz w:val="27"/>
          <w:szCs w:val="27"/>
        </w:rPr>
        <w:t xml:space="preserve"> и 20</w:t>
      </w:r>
      <w:r w:rsidR="00D95D61" w:rsidRPr="00942E1F">
        <w:rPr>
          <w:b/>
          <w:bCs/>
          <w:sz w:val="27"/>
          <w:szCs w:val="27"/>
        </w:rPr>
        <w:t>2</w:t>
      </w:r>
      <w:r w:rsidR="008873EC" w:rsidRPr="00942E1F">
        <w:rPr>
          <w:b/>
          <w:bCs/>
          <w:sz w:val="27"/>
          <w:szCs w:val="27"/>
        </w:rPr>
        <w:t>2</w:t>
      </w:r>
      <w:r w:rsidR="00286188" w:rsidRPr="00942E1F">
        <w:rPr>
          <w:b/>
          <w:bCs/>
          <w:sz w:val="27"/>
          <w:szCs w:val="27"/>
        </w:rPr>
        <w:t xml:space="preserve"> годов</w:t>
      </w:r>
      <w:r w:rsidRPr="00942E1F">
        <w:rPr>
          <w:b/>
          <w:bCs/>
          <w:sz w:val="27"/>
          <w:szCs w:val="27"/>
        </w:rPr>
        <w:t xml:space="preserve"> </w:t>
      </w:r>
    </w:p>
    <w:p w:rsidR="00751E6A" w:rsidRPr="00942E1F" w:rsidRDefault="00751E6A" w:rsidP="00751E6A">
      <w:pPr>
        <w:autoSpaceDE w:val="0"/>
        <w:autoSpaceDN w:val="0"/>
        <w:adjustRightInd w:val="0"/>
        <w:ind w:firstLine="540"/>
        <w:jc w:val="both"/>
        <w:rPr>
          <w:bCs/>
          <w:sz w:val="27"/>
          <w:szCs w:val="27"/>
        </w:rPr>
      </w:pPr>
    </w:p>
    <w:p w:rsidR="00286188" w:rsidRPr="00942E1F" w:rsidRDefault="00976AB3" w:rsidP="00751E6A">
      <w:pPr>
        <w:autoSpaceDE w:val="0"/>
        <w:autoSpaceDN w:val="0"/>
        <w:adjustRightInd w:val="0"/>
        <w:ind w:firstLine="540"/>
        <w:jc w:val="both"/>
        <w:rPr>
          <w:bCs/>
          <w:sz w:val="27"/>
          <w:szCs w:val="27"/>
        </w:rPr>
      </w:pPr>
      <w:r w:rsidRPr="00942E1F">
        <w:rPr>
          <w:bCs/>
          <w:sz w:val="27"/>
          <w:szCs w:val="27"/>
        </w:rPr>
        <w:t xml:space="preserve">1. В соответствии со статьей </w:t>
      </w:r>
      <w:r w:rsidR="00BA268C" w:rsidRPr="00942E1F">
        <w:rPr>
          <w:bCs/>
          <w:sz w:val="27"/>
          <w:szCs w:val="27"/>
        </w:rPr>
        <w:t>11</w:t>
      </w:r>
      <w:r w:rsidR="000E7D77" w:rsidRPr="00942E1F">
        <w:rPr>
          <w:bCs/>
          <w:sz w:val="27"/>
          <w:szCs w:val="27"/>
        </w:rPr>
        <w:t xml:space="preserve"> Положени</w:t>
      </w:r>
      <w:r w:rsidR="00075D21" w:rsidRPr="00942E1F">
        <w:rPr>
          <w:bCs/>
          <w:sz w:val="27"/>
          <w:szCs w:val="27"/>
        </w:rPr>
        <w:t>я</w:t>
      </w:r>
      <w:r w:rsidR="000E7D77" w:rsidRPr="00942E1F">
        <w:rPr>
          <w:bCs/>
          <w:sz w:val="27"/>
          <w:szCs w:val="27"/>
        </w:rPr>
        <w:t xml:space="preserve"> о бюджете и  бюджетном  процессе в городе Пензе</w:t>
      </w:r>
      <w:r w:rsidR="00075D21" w:rsidRPr="00942E1F">
        <w:rPr>
          <w:bCs/>
          <w:sz w:val="27"/>
          <w:szCs w:val="27"/>
        </w:rPr>
        <w:t>,</w:t>
      </w:r>
      <w:r w:rsidR="000E7D77" w:rsidRPr="00942E1F">
        <w:rPr>
          <w:bCs/>
          <w:sz w:val="27"/>
          <w:szCs w:val="27"/>
        </w:rPr>
        <w:t xml:space="preserve"> утвержденного </w:t>
      </w:r>
      <w:r w:rsidR="00751E6A" w:rsidRPr="00942E1F">
        <w:rPr>
          <w:bCs/>
          <w:sz w:val="27"/>
          <w:szCs w:val="27"/>
        </w:rPr>
        <w:t xml:space="preserve"> </w:t>
      </w:r>
      <w:r w:rsidR="005B7AB6" w:rsidRPr="00942E1F">
        <w:rPr>
          <w:bCs/>
          <w:sz w:val="27"/>
          <w:szCs w:val="27"/>
        </w:rPr>
        <w:t>р</w:t>
      </w:r>
      <w:r w:rsidR="000E7D77" w:rsidRPr="00942E1F">
        <w:rPr>
          <w:bCs/>
          <w:sz w:val="27"/>
          <w:szCs w:val="27"/>
        </w:rPr>
        <w:t>ешением</w:t>
      </w:r>
      <w:r w:rsidR="00751E6A" w:rsidRPr="00942E1F">
        <w:rPr>
          <w:bCs/>
          <w:sz w:val="27"/>
          <w:szCs w:val="27"/>
        </w:rPr>
        <w:t xml:space="preserve"> Пензенской городской Думы от 29 февраля 2008 года № 893-43/</w:t>
      </w:r>
      <w:r w:rsidR="00D57C86" w:rsidRPr="00942E1F">
        <w:rPr>
          <w:bCs/>
          <w:sz w:val="27"/>
          <w:szCs w:val="27"/>
        </w:rPr>
        <w:t>4</w:t>
      </w:r>
      <w:r w:rsidR="00075D21" w:rsidRPr="00942E1F">
        <w:rPr>
          <w:bCs/>
          <w:sz w:val="27"/>
          <w:szCs w:val="27"/>
        </w:rPr>
        <w:t>,</w:t>
      </w:r>
      <w:r w:rsidR="00751E6A" w:rsidRPr="00942E1F">
        <w:rPr>
          <w:bCs/>
          <w:sz w:val="27"/>
          <w:szCs w:val="27"/>
        </w:rPr>
        <w:t xml:space="preserve"> в пределах общего объема расходов, установленного статьей 1 настоящего </w:t>
      </w:r>
      <w:r w:rsidR="000E7D77" w:rsidRPr="00942E1F">
        <w:rPr>
          <w:bCs/>
          <w:sz w:val="27"/>
          <w:szCs w:val="27"/>
        </w:rPr>
        <w:t>р</w:t>
      </w:r>
      <w:r w:rsidR="00751E6A" w:rsidRPr="00942E1F">
        <w:rPr>
          <w:bCs/>
          <w:sz w:val="27"/>
          <w:szCs w:val="27"/>
        </w:rPr>
        <w:t xml:space="preserve">ешения, утвердить объем бюджетных ассигнований </w:t>
      </w:r>
      <w:r w:rsidR="00A67960" w:rsidRPr="00942E1F">
        <w:rPr>
          <w:bCs/>
          <w:sz w:val="27"/>
          <w:szCs w:val="27"/>
        </w:rPr>
        <w:t xml:space="preserve"> муниципального </w:t>
      </w:r>
      <w:r w:rsidR="00751E6A" w:rsidRPr="00942E1F">
        <w:rPr>
          <w:bCs/>
          <w:sz w:val="27"/>
          <w:szCs w:val="27"/>
        </w:rPr>
        <w:t>дорожного фонда города Пензы</w:t>
      </w:r>
      <w:r w:rsidR="00286188" w:rsidRPr="00942E1F">
        <w:rPr>
          <w:bCs/>
          <w:sz w:val="27"/>
          <w:szCs w:val="27"/>
        </w:rPr>
        <w:t>:</w:t>
      </w:r>
    </w:p>
    <w:p w:rsidR="00751E6A" w:rsidRPr="00942E1F" w:rsidRDefault="00751E6A" w:rsidP="00751E6A">
      <w:pPr>
        <w:autoSpaceDE w:val="0"/>
        <w:autoSpaceDN w:val="0"/>
        <w:adjustRightInd w:val="0"/>
        <w:ind w:firstLine="540"/>
        <w:jc w:val="both"/>
        <w:rPr>
          <w:bCs/>
          <w:sz w:val="27"/>
          <w:szCs w:val="27"/>
        </w:rPr>
      </w:pPr>
      <w:r w:rsidRPr="00194EB0">
        <w:rPr>
          <w:bCs/>
          <w:sz w:val="27"/>
          <w:szCs w:val="27"/>
        </w:rPr>
        <w:t>на 20</w:t>
      </w:r>
      <w:r w:rsidR="00BA268C" w:rsidRPr="00194EB0">
        <w:rPr>
          <w:bCs/>
          <w:sz w:val="27"/>
          <w:szCs w:val="27"/>
        </w:rPr>
        <w:t>21</w:t>
      </w:r>
      <w:r w:rsidR="00E34402" w:rsidRPr="00194EB0">
        <w:rPr>
          <w:bCs/>
          <w:sz w:val="27"/>
          <w:szCs w:val="27"/>
        </w:rPr>
        <w:t xml:space="preserve"> год в сумме </w:t>
      </w:r>
      <w:r w:rsidR="00DC1A67" w:rsidRPr="00194EB0">
        <w:rPr>
          <w:bCs/>
          <w:sz w:val="27"/>
          <w:szCs w:val="27"/>
        </w:rPr>
        <w:t xml:space="preserve"> </w:t>
      </w:r>
      <w:r w:rsidR="00725590" w:rsidRPr="00194EB0">
        <w:rPr>
          <w:bCs/>
          <w:sz w:val="27"/>
          <w:szCs w:val="27"/>
        </w:rPr>
        <w:t>1</w:t>
      </w:r>
      <w:r w:rsidR="006007F7" w:rsidRPr="00194EB0">
        <w:rPr>
          <w:bCs/>
          <w:sz w:val="27"/>
          <w:szCs w:val="27"/>
        </w:rPr>
        <w:t> 345 717,86</w:t>
      </w:r>
      <w:r w:rsidR="007D68FF" w:rsidRPr="00194EB0">
        <w:rPr>
          <w:bCs/>
          <w:sz w:val="27"/>
          <w:szCs w:val="27"/>
        </w:rPr>
        <w:t xml:space="preserve"> </w:t>
      </w:r>
      <w:r w:rsidRPr="00194EB0">
        <w:rPr>
          <w:bCs/>
          <w:sz w:val="27"/>
          <w:szCs w:val="27"/>
        </w:rPr>
        <w:t>тыс. рублей;</w:t>
      </w:r>
    </w:p>
    <w:p w:rsidR="00286188" w:rsidRPr="00942E1F" w:rsidRDefault="00286188" w:rsidP="00751E6A">
      <w:pPr>
        <w:autoSpaceDE w:val="0"/>
        <w:autoSpaceDN w:val="0"/>
        <w:adjustRightInd w:val="0"/>
        <w:ind w:firstLine="540"/>
        <w:jc w:val="both"/>
        <w:rPr>
          <w:bCs/>
          <w:sz w:val="27"/>
          <w:szCs w:val="27"/>
        </w:rPr>
      </w:pPr>
      <w:r w:rsidRPr="00942E1F">
        <w:rPr>
          <w:bCs/>
          <w:sz w:val="27"/>
          <w:szCs w:val="27"/>
        </w:rPr>
        <w:t>на 20</w:t>
      </w:r>
      <w:r w:rsidR="00F2274B" w:rsidRPr="00942E1F">
        <w:rPr>
          <w:bCs/>
          <w:sz w:val="27"/>
          <w:szCs w:val="27"/>
        </w:rPr>
        <w:t>2</w:t>
      </w:r>
      <w:r w:rsidR="00BA268C" w:rsidRPr="00942E1F">
        <w:rPr>
          <w:bCs/>
          <w:sz w:val="27"/>
          <w:szCs w:val="27"/>
        </w:rPr>
        <w:t>2</w:t>
      </w:r>
      <w:r w:rsidRPr="00942E1F">
        <w:rPr>
          <w:bCs/>
          <w:sz w:val="27"/>
          <w:szCs w:val="27"/>
        </w:rPr>
        <w:t xml:space="preserve"> год в сумме </w:t>
      </w:r>
      <w:r w:rsidR="00DC1A67" w:rsidRPr="00942E1F">
        <w:rPr>
          <w:bCs/>
          <w:sz w:val="27"/>
          <w:szCs w:val="27"/>
        </w:rPr>
        <w:t xml:space="preserve"> </w:t>
      </w:r>
      <w:r w:rsidR="00F2274B" w:rsidRPr="00942E1F">
        <w:rPr>
          <w:bCs/>
          <w:sz w:val="27"/>
          <w:szCs w:val="27"/>
        </w:rPr>
        <w:t xml:space="preserve"> </w:t>
      </w:r>
      <w:r w:rsidR="00597458" w:rsidRPr="00942E1F">
        <w:rPr>
          <w:bCs/>
          <w:sz w:val="27"/>
          <w:szCs w:val="27"/>
        </w:rPr>
        <w:t>1</w:t>
      </w:r>
      <w:r w:rsidR="00737599" w:rsidRPr="00942E1F">
        <w:rPr>
          <w:bCs/>
          <w:sz w:val="27"/>
          <w:szCs w:val="27"/>
        </w:rPr>
        <w:t> 365 147,94</w:t>
      </w:r>
      <w:r w:rsidR="008873EC" w:rsidRPr="00942E1F">
        <w:rPr>
          <w:bCs/>
          <w:sz w:val="27"/>
          <w:szCs w:val="27"/>
        </w:rPr>
        <w:t xml:space="preserve"> </w:t>
      </w:r>
      <w:r w:rsidRPr="00942E1F">
        <w:rPr>
          <w:bCs/>
          <w:sz w:val="27"/>
          <w:szCs w:val="27"/>
        </w:rPr>
        <w:t>тыс.рублей;</w:t>
      </w:r>
      <w:r w:rsidR="006A1561" w:rsidRPr="00942E1F">
        <w:rPr>
          <w:bCs/>
          <w:sz w:val="27"/>
          <w:szCs w:val="27"/>
        </w:rPr>
        <w:t xml:space="preserve">     </w:t>
      </w:r>
    </w:p>
    <w:p w:rsidR="00286188" w:rsidRPr="00942E1F" w:rsidRDefault="00286188" w:rsidP="00751E6A">
      <w:pPr>
        <w:autoSpaceDE w:val="0"/>
        <w:autoSpaceDN w:val="0"/>
        <w:adjustRightInd w:val="0"/>
        <w:ind w:firstLine="540"/>
        <w:jc w:val="both"/>
        <w:rPr>
          <w:bCs/>
          <w:sz w:val="27"/>
          <w:szCs w:val="27"/>
        </w:rPr>
      </w:pPr>
      <w:r w:rsidRPr="00942E1F">
        <w:rPr>
          <w:bCs/>
          <w:sz w:val="27"/>
          <w:szCs w:val="27"/>
        </w:rPr>
        <w:t>на 20</w:t>
      </w:r>
      <w:r w:rsidR="00DC1A67" w:rsidRPr="00942E1F">
        <w:rPr>
          <w:bCs/>
          <w:sz w:val="27"/>
          <w:szCs w:val="27"/>
        </w:rPr>
        <w:t>2</w:t>
      </w:r>
      <w:r w:rsidR="00BA268C" w:rsidRPr="00942E1F">
        <w:rPr>
          <w:bCs/>
          <w:sz w:val="27"/>
          <w:szCs w:val="27"/>
        </w:rPr>
        <w:t>3</w:t>
      </w:r>
      <w:r w:rsidRPr="00942E1F">
        <w:rPr>
          <w:bCs/>
          <w:sz w:val="27"/>
          <w:szCs w:val="27"/>
        </w:rPr>
        <w:t xml:space="preserve"> год в сумме </w:t>
      </w:r>
      <w:r w:rsidR="00DC1A67" w:rsidRPr="00942E1F">
        <w:rPr>
          <w:bCs/>
          <w:sz w:val="27"/>
          <w:szCs w:val="27"/>
        </w:rPr>
        <w:t xml:space="preserve">  </w:t>
      </w:r>
      <w:r w:rsidR="00737599" w:rsidRPr="00942E1F">
        <w:rPr>
          <w:bCs/>
          <w:sz w:val="27"/>
          <w:szCs w:val="27"/>
        </w:rPr>
        <w:t>1 416 753,0</w:t>
      </w:r>
      <w:r w:rsidR="008873EC" w:rsidRPr="00942E1F">
        <w:rPr>
          <w:bCs/>
          <w:sz w:val="27"/>
          <w:szCs w:val="27"/>
        </w:rPr>
        <w:t xml:space="preserve"> </w:t>
      </w:r>
      <w:r w:rsidRPr="00942E1F">
        <w:rPr>
          <w:bCs/>
          <w:sz w:val="27"/>
          <w:szCs w:val="27"/>
        </w:rPr>
        <w:t>тыс.рублей.</w:t>
      </w:r>
    </w:p>
    <w:p w:rsidR="00846001" w:rsidRPr="00942E1F" w:rsidRDefault="00846001" w:rsidP="00751E6A">
      <w:pPr>
        <w:autoSpaceDE w:val="0"/>
        <w:autoSpaceDN w:val="0"/>
        <w:adjustRightInd w:val="0"/>
        <w:ind w:firstLine="540"/>
        <w:jc w:val="both"/>
        <w:rPr>
          <w:bCs/>
          <w:sz w:val="27"/>
          <w:szCs w:val="27"/>
        </w:rPr>
      </w:pPr>
    </w:p>
    <w:p w:rsidR="00751E6A" w:rsidRPr="00942E1F" w:rsidRDefault="00751E6A" w:rsidP="00751E6A">
      <w:pPr>
        <w:autoSpaceDE w:val="0"/>
        <w:autoSpaceDN w:val="0"/>
        <w:adjustRightInd w:val="0"/>
        <w:ind w:firstLine="540"/>
        <w:jc w:val="both"/>
        <w:rPr>
          <w:bCs/>
          <w:sz w:val="27"/>
          <w:szCs w:val="27"/>
        </w:rPr>
      </w:pPr>
      <w:r w:rsidRPr="00942E1F">
        <w:rPr>
          <w:bCs/>
          <w:sz w:val="27"/>
          <w:szCs w:val="27"/>
        </w:rPr>
        <w:t xml:space="preserve">2. Установить, что за счет </w:t>
      </w:r>
      <w:r w:rsidR="00075D21" w:rsidRPr="00942E1F">
        <w:rPr>
          <w:bCs/>
          <w:sz w:val="27"/>
          <w:szCs w:val="27"/>
        </w:rPr>
        <w:t xml:space="preserve">бюджетных </w:t>
      </w:r>
      <w:r w:rsidRPr="00942E1F">
        <w:rPr>
          <w:bCs/>
          <w:sz w:val="27"/>
          <w:szCs w:val="27"/>
        </w:rPr>
        <w:t xml:space="preserve">ассигнований дорожного фонда города Пензы </w:t>
      </w:r>
      <w:r w:rsidR="00BA268C" w:rsidRPr="00942E1F">
        <w:rPr>
          <w:bCs/>
          <w:sz w:val="27"/>
          <w:szCs w:val="27"/>
        </w:rPr>
        <w:t xml:space="preserve"> выполняются мероприятия  предусмотренные решением Пензенской городской Думы  от 29.11.2013 №1339-56/5 « О муниципальном дорожном </w:t>
      </w:r>
      <w:r w:rsidR="00737599" w:rsidRPr="00942E1F">
        <w:rPr>
          <w:bCs/>
          <w:sz w:val="27"/>
          <w:szCs w:val="27"/>
        </w:rPr>
        <w:t>фонде города Пензы»</w:t>
      </w:r>
      <w:r w:rsidR="002A5949" w:rsidRPr="00942E1F">
        <w:rPr>
          <w:bCs/>
          <w:sz w:val="27"/>
          <w:szCs w:val="27"/>
        </w:rPr>
        <w:t>.</w:t>
      </w:r>
    </w:p>
    <w:p w:rsidR="00D31E57" w:rsidRPr="00E30252" w:rsidRDefault="00D31E57" w:rsidP="00EF26B9">
      <w:pPr>
        <w:pStyle w:val="a3"/>
        <w:spacing w:before="0" w:after="0"/>
        <w:ind w:firstLine="567"/>
        <w:jc w:val="both"/>
        <w:rPr>
          <w:rFonts w:ascii="Times New Roman" w:hAnsi="Times New Roman"/>
          <w:sz w:val="27"/>
          <w:szCs w:val="27"/>
        </w:rPr>
      </w:pPr>
    </w:p>
    <w:p w:rsidR="00EF26B9" w:rsidRPr="00E30252" w:rsidRDefault="00EF26B9" w:rsidP="00EF26B9">
      <w:pPr>
        <w:pStyle w:val="a3"/>
        <w:spacing w:before="0" w:after="0"/>
        <w:ind w:firstLine="567"/>
        <w:jc w:val="both"/>
        <w:rPr>
          <w:rFonts w:ascii="Times New Roman" w:hAnsi="Times New Roman"/>
          <w:sz w:val="27"/>
          <w:szCs w:val="27"/>
        </w:rPr>
      </w:pPr>
      <w:r w:rsidRPr="00E30252">
        <w:rPr>
          <w:rFonts w:ascii="Times New Roman" w:hAnsi="Times New Roman"/>
          <w:sz w:val="27"/>
          <w:szCs w:val="27"/>
        </w:rPr>
        <w:t xml:space="preserve">Статья </w:t>
      </w:r>
      <w:r w:rsidR="00E72672" w:rsidRPr="00E30252">
        <w:rPr>
          <w:rFonts w:ascii="Times New Roman" w:hAnsi="Times New Roman"/>
          <w:sz w:val="27"/>
          <w:szCs w:val="27"/>
        </w:rPr>
        <w:t>9</w:t>
      </w:r>
      <w:r w:rsidRPr="00E30252">
        <w:rPr>
          <w:rFonts w:ascii="Times New Roman" w:hAnsi="Times New Roman"/>
          <w:sz w:val="27"/>
          <w:szCs w:val="27"/>
        </w:rPr>
        <w:t>. Муниципальные</w:t>
      </w:r>
      <w:r w:rsidR="00741F0B" w:rsidRPr="00E30252">
        <w:rPr>
          <w:rFonts w:ascii="Times New Roman" w:hAnsi="Times New Roman"/>
          <w:sz w:val="27"/>
          <w:szCs w:val="27"/>
        </w:rPr>
        <w:t xml:space="preserve"> внутренние</w:t>
      </w:r>
      <w:r w:rsidR="00797BE1" w:rsidRPr="00E30252">
        <w:rPr>
          <w:rFonts w:ascii="Times New Roman" w:hAnsi="Times New Roman"/>
          <w:sz w:val="27"/>
          <w:szCs w:val="27"/>
        </w:rPr>
        <w:t xml:space="preserve"> </w:t>
      </w:r>
      <w:r w:rsidR="00447BD6" w:rsidRPr="00E30252">
        <w:rPr>
          <w:rFonts w:ascii="Times New Roman" w:hAnsi="Times New Roman"/>
          <w:sz w:val="27"/>
          <w:szCs w:val="27"/>
        </w:rPr>
        <w:t xml:space="preserve">заимствования города Пензы </w:t>
      </w:r>
      <w:r w:rsidRPr="00E30252">
        <w:rPr>
          <w:rFonts w:ascii="Times New Roman" w:hAnsi="Times New Roman"/>
          <w:sz w:val="27"/>
          <w:szCs w:val="27"/>
        </w:rPr>
        <w:t xml:space="preserve">и </w:t>
      </w:r>
      <w:r w:rsidR="00257583" w:rsidRPr="00E30252">
        <w:rPr>
          <w:rFonts w:ascii="Times New Roman" w:hAnsi="Times New Roman"/>
          <w:sz w:val="27"/>
          <w:szCs w:val="27"/>
        </w:rPr>
        <w:t xml:space="preserve">  </w:t>
      </w:r>
      <w:r w:rsidRPr="00E30252">
        <w:rPr>
          <w:rFonts w:ascii="Times New Roman" w:hAnsi="Times New Roman"/>
          <w:sz w:val="27"/>
          <w:szCs w:val="27"/>
        </w:rPr>
        <w:t>муниципальный долг города Пензы</w:t>
      </w:r>
    </w:p>
    <w:p w:rsidR="00634224" w:rsidRPr="00E30252" w:rsidRDefault="00634224" w:rsidP="00EF26B9">
      <w:pPr>
        <w:pStyle w:val="a3"/>
        <w:spacing w:before="0" w:after="0"/>
        <w:ind w:firstLine="567"/>
        <w:jc w:val="both"/>
        <w:rPr>
          <w:rFonts w:ascii="Times New Roman" w:hAnsi="Times New Roman"/>
          <w:b w:val="0"/>
          <w:sz w:val="27"/>
          <w:szCs w:val="27"/>
        </w:rPr>
      </w:pPr>
    </w:p>
    <w:p w:rsidR="00AD0920" w:rsidRPr="00E30252" w:rsidRDefault="00EF26B9" w:rsidP="00EF26B9">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1. Утвердить Программу муниципальных </w:t>
      </w:r>
      <w:r w:rsidR="00741F0B" w:rsidRPr="00E30252">
        <w:rPr>
          <w:rFonts w:ascii="Times New Roman" w:hAnsi="Times New Roman"/>
          <w:b w:val="0"/>
          <w:sz w:val="27"/>
          <w:szCs w:val="27"/>
        </w:rPr>
        <w:t>внутренних</w:t>
      </w:r>
      <w:r w:rsidRPr="00E30252">
        <w:rPr>
          <w:rFonts w:ascii="Times New Roman" w:hAnsi="Times New Roman"/>
          <w:b w:val="0"/>
          <w:sz w:val="27"/>
          <w:szCs w:val="27"/>
        </w:rPr>
        <w:t xml:space="preserve"> заимствований города Пензы на 20</w:t>
      </w:r>
      <w:r w:rsidR="008873EC" w:rsidRPr="00E30252">
        <w:rPr>
          <w:rFonts w:ascii="Times New Roman" w:hAnsi="Times New Roman"/>
          <w:b w:val="0"/>
          <w:sz w:val="27"/>
          <w:szCs w:val="27"/>
        </w:rPr>
        <w:t>2</w:t>
      </w:r>
      <w:r w:rsidR="000C327A">
        <w:rPr>
          <w:rFonts w:ascii="Times New Roman" w:hAnsi="Times New Roman"/>
          <w:b w:val="0"/>
          <w:sz w:val="27"/>
          <w:szCs w:val="27"/>
        </w:rPr>
        <w:t>1</w:t>
      </w:r>
      <w:r w:rsidRPr="00E30252">
        <w:rPr>
          <w:rFonts w:ascii="Times New Roman" w:hAnsi="Times New Roman"/>
          <w:b w:val="0"/>
          <w:sz w:val="27"/>
          <w:szCs w:val="27"/>
        </w:rPr>
        <w:t xml:space="preserve"> год </w:t>
      </w:r>
      <w:r w:rsidR="00F70ED9" w:rsidRPr="00E30252">
        <w:rPr>
          <w:rFonts w:ascii="Times New Roman" w:hAnsi="Times New Roman"/>
          <w:b w:val="0"/>
          <w:sz w:val="27"/>
          <w:szCs w:val="27"/>
        </w:rPr>
        <w:t>и</w:t>
      </w:r>
      <w:r w:rsidR="00AD0920" w:rsidRPr="00E30252">
        <w:rPr>
          <w:rFonts w:ascii="Times New Roman" w:hAnsi="Times New Roman"/>
          <w:b w:val="0"/>
          <w:sz w:val="27"/>
          <w:szCs w:val="27"/>
        </w:rPr>
        <w:t xml:space="preserve"> плановый период 20</w:t>
      </w:r>
      <w:r w:rsidR="002662D4" w:rsidRPr="00E30252">
        <w:rPr>
          <w:rFonts w:ascii="Times New Roman" w:hAnsi="Times New Roman"/>
          <w:b w:val="0"/>
          <w:sz w:val="27"/>
          <w:szCs w:val="27"/>
        </w:rPr>
        <w:t>2</w:t>
      </w:r>
      <w:r w:rsidR="000C327A">
        <w:rPr>
          <w:rFonts w:ascii="Times New Roman" w:hAnsi="Times New Roman"/>
          <w:b w:val="0"/>
          <w:sz w:val="27"/>
          <w:szCs w:val="27"/>
        </w:rPr>
        <w:t>2</w:t>
      </w:r>
      <w:r w:rsidR="00AD0920" w:rsidRPr="00E30252">
        <w:rPr>
          <w:rFonts w:ascii="Times New Roman" w:hAnsi="Times New Roman"/>
          <w:b w:val="0"/>
          <w:sz w:val="27"/>
          <w:szCs w:val="27"/>
        </w:rPr>
        <w:t xml:space="preserve"> и 20</w:t>
      </w:r>
      <w:r w:rsidR="008D1799" w:rsidRPr="00E30252">
        <w:rPr>
          <w:rFonts w:ascii="Times New Roman" w:hAnsi="Times New Roman"/>
          <w:b w:val="0"/>
          <w:sz w:val="27"/>
          <w:szCs w:val="27"/>
        </w:rPr>
        <w:t>2</w:t>
      </w:r>
      <w:r w:rsidR="000C327A">
        <w:rPr>
          <w:rFonts w:ascii="Times New Roman" w:hAnsi="Times New Roman"/>
          <w:b w:val="0"/>
          <w:sz w:val="27"/>
          <w:szCs w:val="27"/>
        </w:rPr>
        <w:t>3</w:t>
      </w:r>
      <w:r w:rsidR="00AD0920" w:rsidRPr="00E30252">
        <w:rPr>
          <w:rFonts w:ascii="Times New Roman" w:hAnsi="Times New Roman"/>
          <w:b w:val="0"/>
          <w:sz w:val="27"/>
          <w:szCs w:val="27"/>
        </w:rPr>
        <w:t xml:space="preserve"> годов согласно приложению № </w:t>
      </w:r>
      <w:r w:rsidR="00404393" w:rsidRPr="00E30252">
        <w:rPr>
          <w:rFonts w:ascii="Times New Roman" w:hAnsi="Times New Roman"/>
          <w:b w:val="0"/>
          <w:sz w:val="27"/>
          <w:szCs w:val="27"/>
        </w:rPr>
        <w:t>10</w:t>
      </w:r>
      <w:r w:rsidR="002B78A8" w:rsidRPr="00E30252">
        <w:rPr>
          <w:rFonts w:ascii="Times New Roman" w:hAnsi="Times New Roman"/>
          <w:b w:val="0"/>
          <w:sz w:val="27"/>
          <w:szCs w:val="27"/>
        </w:rPr>
        <w:t xml:space="preserve"> к настоящему решению</w:t>
      </w:r>
      <w:r w:rsidR="00AD0920" w:rsidRPr="00E30252">
        <w:rPr>
          <w:rFonts w:ascii="Times New Roman" w:hAnsi="Times New Roman"/>
          <w:b w:val="0"/>
          <w:sz w:val="27"/>
          <w:szCs w:val="27"/>
        </w:rPr>
        <w:t>.</w:t>
      </w:r>
    </w:p>
    <w:p w:rsidR="00846001" w:rsidRDefault="00846001" w:rsidP="00EF26B9">
      <w:pPr>
        <w:pStyle w:val="a3"/>
        <w:spacing w:before="0" w:after="0"/>
        <w:ind w:firstLine="567"/>
        <w:jc w:val="both"/>
        <w:rPr>
          <w:rFonts w:ascii="Times New Roman" w:hAnsi="Times New Roman"/>
          <w:b w:val="0"/>
          <w:bCs/>
          <w:snapToGrid w:val="0"/>
          <w:sz w:val="27"/>
          <w:szCs w:val="27"/>
        </w:rPr>
      </w:pPr>
    </w:p>
    <w:p w:rsidR="00EF26B9" w:rsidRPr="00E30252" w:rsidRDefault="00CF40EE" w:rsidP="00EF26B9">
      <w:pPr>
        <w:pStyle w:val="a3"/>
        <w:spacing w:before="0" w:after="0"/>
        <w:ind w:firstLine="567"/>
        <w:jc w:val="both"/>
        <w:rPr>
          <w:rFonts w:ascii="Times New Roman" w:hAnsi="Times New Roman"/>
          <w:b w:val="0"/>
          <w:bCs/>
          <w:snapToGrid w:val="0"/>
          <w:sz w:val="27"/>
          <w:szCs w:val="27"/>
        </w:rPr>
      </w:pPr>
      <w:r w:rsidRPr="00E30252">
        <w:rPr>
          <w:rFonts w:ascii="Times New Roman" w:hAnsi="Times New Roman"/>
          <w:b w:val="0"/>
          <w:bCs/>
          <w:snapToGrid w:val="0"/>
          <w:sz w:val="27"/>
          <w:szCs w:val="27"/>
        </w:rPr>
        <w:t>2</w:t>
      </w:r>
      <w:r w:rsidR="00EF26B9" w:rsidRPr="00E30252">
        <w:rPr>
          <w:rFonts w:ascii="Times New Roman" w:hAnsi="Times New Roman"/>
          <w:b w:val="0"/>
          <w:bCs/>
          <w:snapToGrid w:val="0"/>
          <w:sz w:val="27"/>
          <w:szCs w:val="27"/>
        </w:rPr>
        <w:t xml:space="preserve">. Утвердить объем расходов на обслуживание муниципального долга города </w:t>
      </w:r>
      <w:r w:rsidR="00EF26B9" w:rsidRPr="00194EB0">
        <w:rPr>
          <w:rFonts w:ascii="Times New Roman" w:hAnsi="Times New Roman"/>
          <w:b w:val="0"/>
          <w:bCs/>
          <w:snapToGrid w:val="0"/>
          <w:sz w:val="27"/>
          <w:szCs w:val="27"/>
        </w:rPr>
        <w:t xml:space="preserve">Пензы </w:t>
      </w:r>
      <w:r w:rsidR="00584975" w:rsidRPr="00194EB0">
        <w:rPr>
          <w:rFonts w:ascii="Times New Roman" w:hAnsi="Times New Roman"/>
          <w:b w:val="0"/>
          <w:bCs/>
          <w:snapToGrid w:val="0"/>
          <w:sz w:val="27"/>
          <w:szCs w:val="27"/>
        </w:rPr>
        <w:t>в</w:t>
      </w:r>
      <w:r w:rsidR="00EF26B9" w:rsidRPr="00194EB0">
        <w:rPr>
          <w:rFonts w:ascii="Times New Roman" w:hAnsi="Times New Roman"/>
          <w:b w:val="0"/>
          <w:bCs/>
          <w:snapToGrid w:val="0"/>
          <w:sz w:val="27"/>
          <w:szCs w:val="27"/>
        </w:rPr>
        <w:t xml:space="preserve"> 20</w:t>
      </w:r>
      <w:r w:rsidR="008873EC" w:rsidRPr="00194EB0">
        <w:rPr>
          <w:rFonts w:ascii="Times New Roman" w:hAnsi="Times New Roman"/>
          <w:b w:val="0"/>
          <w:bCs/>
          <w:snapToGrid w:val="0"/>
          <w:sz w:val="27"/>
          <w:szCs w:val="27"/>
        </w:rPr>
        <w:t>2</w:t>
      </w:r>
      <w:r w:rsidR="000C327A" w:rsidRPr="00194EB0">
        <w:rPr>
          <w:rFonts w:ascii="Times New Roman" w:hAnsi="Times New Roman"/>
          <w:b w:val="0"/>
          <w:bCs/>
          <w:snapToGrid w:val="0"/>
          <w:sz w:val="27"/>
          <w:szCs w:val="27"/>
        </w:rPr>
        <w:t>1</w:t>
      </w:r>
      <w:r w:rsidR="00EF26B9" w:rsidRPr="00194EB0">
        <w:rPr>
          <w:rFonts w:ascii="Times New Roman" w:hAnsi="Times New Roman"/>
          <w:b w:val="0"/>
          <w:bCs/>
          <w:snapToGrid w:val="0"/>
          <w:sz w:val="27"/>
          <w:szCs w:val="27"/>
        </w:rPr>
        <w:t xml:space="preserve"> год</w:t>
      </w:r>
      <w:r w:rsidR="00584975" w:rsidRPr="00194EB0">
        <w:rPr>
          <w:rFonts w:ascii="Times New Roman" w:hAnsi="Times New Roman"/>
          <w:b w:val="0"/>
          <w:bCs/>
          <w:snapToGrid w:val="0"/>
          <w:sz w:val="27"/>
          <w:szCs w:val="27"/>
        </w:rPr>
        <w:t>у</w:t>
      </w:r>
      <w:r w:rsidR="00EF26B9" w:rsidRPr="00194EB0">
        <w:rPr>
          <w:rFonts w:ascii="Times New Roman" w:hAnsi="Times New Roman"/>
          <w:b w:val="0"/>
          <w:bCs/>
          <w:snapToGrid w:val="0"/>
          <w:sz w:val="27"/>
          <w:szCs w:val="27"/>
        </w:rPr>
        <w:t xml:space="preserve"> в сумме</w:t>
      </w:r>
      <w:r w:rsidR="00DC1BEB" w:rsidRPr="00194EB0">
        <w:rPr>
          <w:rFonts w:ascii="Times New Roman" w:hAnsi="Times New Roman"/>
          <w:b w:val="0"/>
          <w:bCs/>
          <w:snapToGrid w:val="0"/>
          <w:sz w:val="27"/>
          <w:szCs w:val="27"/>
        </w:rPr>
        <w:t xml:space="preserve"> </w:t>
      </w:r>
      <w:r w:rsidR="0042036C" w:rsidRPr="00194EB0">
        <w:rPr>
          <w:rFonts w:ascii="Times New Roman" w:hAnsi="Times New Roman"/>
          <w:b w:val="0"/>
          <w:bCs/>
          <w:snapToGrid w:val="0"/>
          <w:sz w:val="27"/>
          <w:szCs w:val="27"/>
        </w:rPr>
        <w:t>3</w:t>
      </w:r>
      <w:r w:rsidR="00BD7BB4" w:rsidRPr="00194EB0">
        <w:rPr>
          <w:rFonts w:ascii="Times New Roman" w:hAnsi="Times New Roman"/>
          <w:b w:val="0"/>
          <w:bCs/>
          <w:snapToGrid w:val="0"/>
          <w:sz w:val="27"/>
          <w:szCs w:val="27"/>
        </w:rPr>
        <w:t>85</w:t>
      </w:r>
      <w:r w:rsidR="0042036C" w:rsidRPr="00194EB0">
        <w:rPr>
          <w:rFonts w:ascii="Times New Roman" w:hAnsi="Times New Roman"/>
          <w:b w:val="0"/>
          <w:bCs/>
          <w:snapToGrid w:val="0"/>
          <w:sz w:val="27"/>
          <w:szCs w:val="27"/>
        </w:rPr>
        <w:t>534,63</w:t>
      </w:r>
      <w:r w:rsidR="008873EC" w:rsidRPr="00194EB0">
        <w:rPr>
          <w:b w:val="0"/>
          <w:bCs/>
          <w:sz w:val="26"/>
          <w:szCs w:val="26"/>
        </w:rPr>
        <w:t xml:space="preserve"> </w:t>
      </w:r>
      <w:r w:rsidR="00EF26B9" w:rsidRPr="00194EB0">
        <w:rPr>
          <w:rFonts w:ascii="Times New Roman" w:hAnsi="Times New Roman"/>
          <w:b w:val="0"/>
          <w:bCs/>
          <w:snapToGrid w:val="0"/>
          <w:sz w:val="27"/>
          <w:szCs w:val="27"/>
        </w:rPr>
        <w:t>тыс. рублей</w:t>
      </w:r>
      <w:r w:rsidR="00AD0920" w:rsidRPr="00194EB0">
        <w:rPr>
          <w:rFonts w:ascii="Times New Roman" w:hAnsi="Times New Roman"/>
          <w:b w:val="0"/>
          <w:bCs/>
          <w:snapToGrid w:val="0"/>
          <w:sz w:val="27"/>
          <w:szCs w:val="27"/>
        </w:rPr>
        <w:t xml:space="preserve">, </w:t>
      </w:r>
      <w:r w:rsidR="00DC6EEE" w:rsidRPr="00194EB0">
        <w:rPr>
          <w:rFonts w:ascii="Times New Roman" w:hAnsi="Times New Roman"/>
          <w:b w:val="0"/>
          <w:bCs/>
          <w:snapToGrid w:val="0"/>
          <w:sz w:val="27"/>
          <w:szCs w:val="27"/>
        </w:rPr>
        <w:t>в</w:t>
      </w:r>
      <w:r w:rsidR="00AD0920" w:rsidRPr="00194EB0">
        <w:rPr>
          <w:rFonts w:ascii="Times New Roman" w:hAnsi="Times New Roman"/>
          <w:b w:val="0"/>
          <w:bCs/>
          <w:snapToGrid w:val="0"/>
          <w:sz w:val="27"/>
          <w:szCs w:val="27"/>
        </w:rPr>
        <w:t xml:space="preserve"> 20</w:t>
      </w:r>
      <w:r w:rsidR="00A35C67" w:rsidRPr="00194EB0">
        <w:rPr>
          <w:rFonts w:ascii="Times New Roman" w:hAnsi="Times New Roman"/>
          <w:b w:val="0"/>
          <w:bCs/>
          <w:snapToGrid w:val="0"/>
          <w:sz w:val="27"/>
          <w:szCs w:val="27"/>
        </w:rPr>
        <w:t>2</w:t>
      </w:r>
      <w:r w:rsidR="000C327A" w:rsidRPr="00194EB0">
        <w:rPr>
          <w:rFonts w:ascii="Times New Roman" w:hAnsi="Times New Roman"/>
          <w:b w:val="0"/>
          <w:bCs/>
          <w:snapToGrid w:val="0"/>
          <w:sz w:val="27"/>
          <w:szCs w:val="27"/>
        </w:rPr>
        <w:t>2</w:t>
      </w:r>
      <w:r w:rsidR="00AD0920" w:rsidRPr="00194EB0">
        <w:rPr>
          <w:rFonts w:ascii="Times New Roman" w:hAnsi="Times New Roman"/>
          <w:b w:val="0"/>
          <w:bCs/>
          <w:snapToGrid w:val="0"/>
          <w:sz w:val="27"/>
          <w:szCs w:val="27"/>
        </w:rPr>
        <w:t xml:space="preserve"> год</w:t>
      </w:r>
      <w:r w:rsidR="00272AC7" w:rsidRPr="00194EB0">
        <w:rPr>
          <w:rFonts w:ascii="Times New Roman" w:hAnsi="Times New Roman"/>
          <w:b w:val="0"/>
          <w:bCs/>
          <w:snapToGrid w:val="0"/>
          <w:sz w:val="27"/>
          <w:szCs w:val="27"/>
        </w:rPr>
        <w:t>у</w:t>
      </w:r>
      <w:r w:rsidR="00AD0920" w:rsidRPr="00194EB0">
        <w:rPr>
          <w:rFonts w:ascii="Times New Roman" w:hAnsi="Times New Roman"/>
          <w:b w:val="0"/>
          <w:bCs/>
          <w:snapToGrid w:val="0"/>
          <w:sz w:val="27"/>
          <w:szCs w:val="27"/>
        </w:rPr>
        <w:t xml:space="preserve"> в сумме </w:t>
      </w:r>
      <w:r w:rsidR="0042036C" w:rsidRPr="00194EB0">
        <w:rPr>
          <w:rFonts w:ascii="Times New Roman" w:hAnsi="Times New Roman"/>
          <w:b w:val="0"/>
          <w:bCs/>
          <w:snapToGrid w:val="0"/>
          <w:sz w:val="27"/>
          <w:szCs w:val="27"/>
        </w:rPr>
        <w:t>396110,22</w:t>
      </w:r>
      <w:r w:rsidR="008873EC" w:rsidRPr="00E30252">
        <w:rPr>
          <w:b w:val="0"/>
          <w:bCs/>
          <w:sz w:val="27"/>
          <w:szCs w:val="27"/>
        </w:rPr>
        <w:t xml:space="preserve"> </w:t>
      </w:r>
      <w:r w:rsidR="00AD0920" w:rsidRPr="00E30252">
        <w:rPr>
          <w:rFonts w:ascii="Times New Roman" w:hAnsi="Times New Roman"/>
          <w:b w:val="0"/>
          <w:bCs/>
          <w:snapToGrid w:val="0"/>
          <w:sz w:val="27"/>
          <w:szCs w:val="27"/>
        </w:rPr>
        <w:t>тыс.</w:t>
      </w:r>
      <w:r w:rsidR="005D082B"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 xml:space="preserve">рублей, </w:t>
      </w:r>
      <w:r w:rsidR="00DC6EEE" w:rsidRPr="00E30252">
        <w:rPr>
          <w:rFonts w:ascii="Times New Roman" w:hAnsi="Times New Roman"/>
          <w:b w:val="0"/>
          <w:bCs/>
          <w:snapToGrid w:val="0"/>
          <w:sz w:val="27"/>
          <w:szCs w:val="27"/>
        </w:rPr>
        <w:t>в</w:t>
      </w:r>
      <w:r w:rsidR="00AD0920" w:rsidRPr="00E30252">
        <w:rPr>
          <w:rFonts w:ascii="Times New Roman" w:hAnsi="Times New Roman"/>
          <w:b w:val="0"/>
          <w:bCs/>
          <w:snapToGrid w:val="0"/>
          <w:sz w:val="27"/>
          <w:szCs w:val="27"/>
        </w:rPr>
        <w:t xml:space="preserve"> </w:t>
      </w:r>
      <w:r w:rsidR="00C7436D"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20</w:t>
      </w:r>
      <w:r w:rsidR="00A35C67" w:rsidRPr="00E30252">
        <w:rPr>
          <w:rFonts w:ascii="Times New Roman" w:hAnsi="Times New Roman"/>
          <w:b w:val="0"/>
          <w:bCs/>
          <w:snapToGrid w:val="0"/>
          <w:sz w:val="27"/>
          <w:szCs w:val="27"/>
        </w:rPr>
        <w:t>2</w:t>
      </w:r>
      <w:r w:rsidR="000C327A">
        <w:rPr>
          <w:rFonts w:ascii="Times New Roman" w:hAnsi="Times New Roman"/>
          <w:b w:val="0"/>
          <w:bCs/>
          <w:snapToGrid w:val="0"/>
          <w:sz w:val="27"/>
          <w:szCs w:val="27"/>
        </w:rPr>
        <w:t>3</w:t>
      </w:r>
      <w:r w:rsidR="00AD0920" w:rsidRPr="00E30252">
        <w:rPr>
          <w:rFonts w:ascii="Times New Roman" w:hAnsi="Times New Roman"/>
          <w:b w:val="0"/>
          <w:bCs/>
          <w:snapToGrid w:val="0"/>
          <w:sz w:val="27"/>
          <w:szCs w:val="27"/>
        </w:rPr>
        <w:t xml:space="preserve"> год</w:t>
      </w:r>
      <w:r w:rsidR="00272AC7" w:rsidRPr="00E30252">
        <w:rPr>
          <w:rFonts w:ascii="Times New Roman" w:hAnsi="Times New Roman"/>
          <w:b w:val="0"/>
          <w:bCs/>
          <w:snapToGrid w:val="0"/>
          <w:sz w:val="27"/>
          <w:szCs w:val="27"/>
        </w:rPr>
        <w:t>у</w:t>
      </w:r>
      <w:r w:rsidR="0077777E"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 xml:space="preserve"> в </w:t>
      </w:r>
      <w:r w:rsidR="0077777E"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 xml:space="preserve">сумме </w:t>
      </w:r>
      <w:r w:rsidR="0042036C">
        <w:rPr>
          <w:rFonts w:ascii="Times New Roman" w:hAnsi="Times New Roman"/>
          <w:b w:val="0"/>
          <w:bCs/>
          <w:snapToGrid w:val="0"/>
          <w:sz w:val="27"/>
          <w:szCs w:val="27"/>
        </w:rPr>
        <w:t>39600</w:t>
      </w:r>
      <w:r w:rsidR="00710682">
        <w:rPr>
          <w:rFonts w:ascii="Times New Roman" w:hAnsi="Times New Roman"/>
          <w:b w:val="0"/>
          <w:bCs/>
          <w:snapToGrid w:val="0"/>
          <w:sz w:val="27"/>
          <w:szCs w:val="27"/>
        </w:rPr>
        <w:t>0</w:t>
      </w:r>
      <w:r w:rsidR="008D1799"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тыс.</w:t>
      </w:r>
      <w:r w:rsidR="005D082B"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рублей.</w:t>
      </w:r>
      <w:r w:rsidR="00EF26B9" w:rsidRPr="00E30252">
        <w:rPr>
          <w:rFonts w:ascii="Times New Roman" w:hAnsi="Times New Roman"/>
          <w:b w:val="0"/>
          <w:bCs/>
          <w:snapToGrid w:val="0"/>
          <w:sz w:val="27"/>
          <w:szCs w:val="27"/>
        </w:rPr>
        <w:t xml:space="preserve"> </w:t>
      </w:r>
    </w:p>
    <w:p w:rsidR="00CF40EE" w:rsidRPr="00E30252" w:rsidRDefault="00CF40EE" w:rsidP="00251C42">
      <w:pPr>
        <w:pStyle w:val="ConsPlusNormal"/>
        <w:ind w:firstLine="567"/>
        <w:jc w:val="both"/>
        <w:rPr>
          <w:rFonts w:ascii="Times New Roman" w:hAnsi="Times New Roman" w:cs="Times New Roman"/>
          <w:b/>
          <w:sz w:val="27"/>
          <w:szCs w:val="27"/>
        </w:rPr>
      </w:pPr>
      <w:bookmarkStart w:id="2" w:name="_Toc164233595"/>
    </w:p>
    <w:p w:rsidR="003C494D" w:rsidRPr="00E30252" w:rsidRDefault="003C494D" w:rsidP="00251C42">
      <w:pPr>
        <w:pStyle w:val="ConsPlusNormal"/>
        <w:ind w:firstLine="567"/>
        <w:jc w:val="both"/>
        <w:rPr>
          <w:rFonts w:ascii="Times New Roman" w:hAnsi="Times New Roman" w:cs="Times New Roman"/>
          <w:b/>
          <w:sz w:val="27"/>
          <w:szCs w:val="27"/>
        </w:rPr>
      </w:pPr>
    </w:p>
    <w:p w:rsidR="00EF26B9" w:rsidRPr="00E30252" w:rsidRDefault="00EF26B9" w:rsidP="00251C42">
      <w:pPr>
        <w:pStyle w:val="ConsPlusNormal"/>
        <w:ind w:firstLine="567"/>
        <w:jc w:val="both"/>
        <w:rPr>
          <w:rFonts w:ascii="Times New Roman" w:hAnsi="Times New Roman" w:cs="Times New Roman"/>
          <w:b/>
          <w:sz w:val="27"/>
          <w:szCs w:val="27"/>
        </w:rPr>
      </w:pPr>
      <w:r w:rsidRPr="00E30252">
        <w:rPr>
          <w:rFonts w:ascii="Times New Roman" w:hAnsi="Times New Roman" w:cs="Times New Roman"/>
          <w:b/>
          <w:sz w:val="27"/>
          <w:szCs w:val="27"/>
        </w:rPr>
        <w:t>Статья 1</w:t>
      </w:r>
      <w:r w:rsidR="00E72672" w:rsidRPr="00E30252">
        <w:rPr>
          <w:rFonts w:ascii="Times New Roman" w:hAnsi="Times New Roman" w:cs="Times New Roman"/>
          <w:b/>
          <w:sz w:val="27"/>
          <w:szCs w:val="27"/>
        </w:rPr>
        <w:t>0</w:t>
      </w:r>
      <w:r w:rsidRPr="00E30252">
        <w:rPr>
          <w:rFonts w:ascii="Times New Roman" w:hAnsi="Times New Roman" w:cs="Times New Roman"/>
          <w:b/>
          <w:sz w:val="27"/>
          <w:szCs w:val="27"/>
        </w:rPr>
        <w:t>. Особенности исполнения бюджета города Пензы в 20</w:t>
      </w:r>
      <w:r w:rsidR="008873EC" w:rsidRPr="00E30252">
        <w:rPr>
          <w:rFonts w:ascii="Times New Roman" w:hAnsi="Times New Roman" w:cs="Times New Roman"/>
          <w:b/>
          <w:sz w:val="27"/>
          <w:szCs w:val="27"/>
        </w:rPr>
        <w:t>2</w:t>
      </w:r>
      <w:r w:rsidR="00FE26BA">
        <w:rPr>
          <w:rFonts w:ascii="Times New Roman" w:hAnsi="Times New Roman" w:cs="Times New Roman"/>
          <w:b/>
          <w:sz w:val="27"/>
          <w:szCs w:val="27"/>
        </w:rPr>
        <w:t>1</w:t>
      </w:r>
      <w:r w:rsidRPr="00E30252">
        <w:rPr>
          <w:rFonts w:ascii="Times New Roman" w:hAnsi="Times New Roman" w:cs="Times New Roman"/>
          <w:b/>
          <w:sz w:val="27"/>
          <w:szCs w:val="27"/>
        </w:rPr>
        <w:t xml:space="preserve"> году </w:t>
      </w:r>
    </w:p>
    <w:p w:rsidR="00DC4F2C" w:rsidRPr="00E30252" w:rsidRDefault="00DC4F2C" w:rsidP="00B97192">
      <w:pPr>
        <w:autoSpaceDE w:val="0"/>
        <w:autoSpaceDN w:val="0"/>
        <w:adjustRightInd w:val="0"/>
        <w:ind w:firstLine="540"/>
        <w:jc w:val="both"/>
        <w:rPr>
          <w:bCs/>
          <w:sz w:val="27"/>
          <w:szCs w:val="27"/>
        </w:rPr>
      </w:pPr>
    </w:p>
    <w:p w:rsidR="00B97192" w:rsidRPr="003633F1" w:rsidRDefault="00B97192" w:rsidP="00B97192">
      <w:pPr>
        <w:autoSpaceDE w:val="0"/>
        <w:autoSpaceDN w:val="0"/>
        <w:adjustRightInd w:val="0"/>
        <w:ind w:firstLine="540"/>
        <w:jc w:val="both"/>
        <w:rPr>
          <w:sz w:val="27"/>
          <w:szCs w:val="27"/>
        </w:rPr>
      </w:pPr>
      <w:r w:rsidRPr="003633F1">
        <w:rPr>
          <w:bCs/>
          <w:sz w:val="27"/>
          <w:szCs w:val="27"/>
        </w:rPr>
        <w:t xml:space="preserve">1. </w:t>
      </w:r>
      <w:r w:rsidRPr="003633F1">
        <w:rPr>
          <w:sz w:val="27"/>
          <w:szCs w:val="27"/>
        </w:rPr>
        <w:t>Установить, что расходы бюджета города Пензы финансируются по мере фактического поступления доходов и источников финансирования дефицита в бюджет города Пензы.</w:t>
      </w:r>
    </w:p>
    <w:p w:rsidR="00B97192" w:rsidRPr="003633F1" w:rsidRDefault="00B97192" w:rsidP="00B97192">
      <w:pPr>
        <w:autoSpaceDE w:val="0"/>
        <w:autoSpaceDN w:val="0"/>
        <w:adjustRightInd w:val="0"/>
        <w:ind w:firstLine="540"/>
        <w:jc w:val="both"/>
        <w:rPr>
          <w:sz w:val="27"/>
          <w:szCs w:val="27"/>
        </w:rPr>
      </w:pPr>
      <w:r w:rsidRPr="003633F1">
        <w:rPr>
          <w:sz w:val="27"/>
          <w:szCs w:val="27"/>
        </w:rPr>
        <w:t xml:space="preserve">Установить, что в первоочередном порядке из бюджета города Пензы финансируются расходы: </w:t>
      </w:r>
    </w:p>
    <w:p w:rsidR="00B97192" w:rsidRPr="00FE26BA" w:rsidRDefault="00B97192" w:rsidP="00B97192">
      <w:pPr>
        <w:autoSpaceDE w:val="0"/>
        <w:autoSpaceDN w:val="0"/>
        <w:adjustRightInd w:val="0"/>
        <w:ind w:firstLine="540"/>
        <w:jc w:val="both"/>
        <w:rPr>
          <w:sz w:val="27"/>
          <w:szCs w:val="27"/>
        </w:rPr>
      </w:pPr>
      <w:r w:rsidRPr="00FE26BA">
        <w:rPr>
          <w:sz w:val="27"/>
          <w:szCs w:val="27"/>
        </w:rPr>
        <w:t xml:space="preserve">по выплате заработной платы с начислениями (денежного содержания), надбавок к ней; </w:t>
      </w:r>
    </w:p>
    <w:p w:rsidR="00B97192" w:rsidRPr="00FE26BA" w:rsidRDefault="00B97192" w:rsidP="00B97192">
      <w:pPr>
        <w:autoSpaceDE w:val="0"/>
        <w:autoSpaceDN w:val="0"/>
        <w:adjustRightInd w:val="0"/>
        <w:ind w:firstLine="540"/>
        <w:jc w:val="both"/>
        <w:rPr>
          <w:sz w:val="27"/>
          <w:szCs w:val="27"/>
        </w:rPr>
      </w:pPr>
      <w:r w:rsidRPr="00FE26BA">
        <w:rPr>
          <w:sz w:val="27"/>
          <w:szCs w:val="27"/>
        </w:rPr>
        <w:t xml:space="preserve">на уплату налогов, сборов и иных обязательных платежей в бюджеты бюджетной системы Российской Федерации; </w:t>
      </w:r>
    </w:p>
    <w:p w:rsidR="00B97192" w:rsidRPr="00FE26BA" w:rsidRDefault="00B97192" w:rsidP="00B97192">
      <w:pPr>
        <w:autoSpaceDE w:val="0"/>
        <w:autoSpaceDN w:val="0"/>
        <w:adjustRightInd w:val="0"/>
        <w:ind w:firstLine="540"/>
        <w:jc w:val="both"/>
        <w:rPr>
          <w:sz w:val="27"/>
          <w:szCs w:val="27"/>
        </w:rPr>
      </w:pPr>
      <w:r w:rsidRPr="00FE26BA">
        <w:rPr>
          <w:sz w:val="27"/>
          <w:szCs w:val="27"/>
        </w:rPr>
        <w:t>на предоставление мер социальной поддержки отдельным категориям граждан согласно законодательству Российской Федерации</w:t>
      </w:r>
      <w:r w:rsidR="00D02B0A" w:rsidRPr="00FE26BA">
        <w:rPr>
          <w:sz w:val="27"/>
          <w:szCs w:val="27"/>
        </w:rPr>
        <w:t>, законодательству Пензенской области</w:t>
      </w:r>
      <w:r w:rsidRPr="00FE26BA">
        <w:rPr>
          <w:sz w:val="27"/>
          <w:szCs w:val="27"/>
        </w:rPr>
        <w:t xml:space="preserve"> и (или) муниципальным правовым актам; </w:t>
      </w:r>
    </w:p>
    <w:p w:rsidR="00B97192" w:rsidRPr="00FE26BA" w:rsidRDefault="00B97192" w:rsidP="00B97192">
      <w:pPr>
        <w:autoSpaceDE w:val="0"/>
        <w:autoSpaceDN w:val="0"/>
        <w:adjustRightInd w:val="0"/>
        <w:ind w:firstLine="540"/>
        <w:jc w:val="both"/>
        <w:rPr>
          <w:sz w:val="27"/>
          <w:szCs w:val="27"/>
        </w:rPr>
      </w:pPr>
      <w:r w:rsidRPr="00FE26BA">
        <w:rPr>
          <w:sz w:val="27"/>
          <w:szCs w:val="27"/>
        </w:rPr>
        <w:t>на питание</w:t>
      </w:r>
      <w:r w:rsidR="0035320A" w:rsidRPr="00FE26BA">
        <w:rPr>
          <w:sz w:val="27"/>
          <w:szCs w:val="27"/>
        </w:rPr>
        <w:t xml:space="preserve"> в </w:t>
      </w:r>
      <w:r w:rsidR="002A5949">
        <w:rPr>
          <w:sz w:val="27"/>
          <w:szCs w:val="27"/>
        </w:rPr>
        <w:t xml:space="preserve">муниципальных </w:t>
      </w:r>
      <w:r w:rsidR="0035320A" w:rsidRPr="00FE26BA">
        <w:rPr>
          <w:sz w:val="27"/>
          <w:szCs w:val="27"/>
        </w:rPr>
        <w:t>общеобразовательных и дошкольных учреждениях</w:t>
      </w:r>
      <w:r w:rsidR="002A5949">
        <w:rPr>
          <w:sz w:val="27"/>
          <w:szCs w:val="27"/>
        </w:rPr>
        <w:t xml:space="preserve"> города Пензы</w:t>
      </w:r>
      <w:r w:rsidRPr="00FE26BA">
        <w:rPr>
          <w:sz w:val="27"/>
          <w:szCs w:val="27"/>
        </w:rPr>
        <w:t xml:space="preserve">; </w:t>
      </w:r>
    </w:p>
    <w:p w:rsidR="00B97192" w:rsidRPr="00FE26BA" w:rsidRDefault="00B97192" w:rsidP="00B97192">
      <w:pPr>
        <w:autoSpaceDE w:val="0"/>
        <w:autoSpaceDN w:val="0"/>
        <w:adjustRightInd w:val="0"/>
        <w:ind w:firstLine="540"/>
        <w:jc w:val="both"/>
        <w:rPr>
          <w:sz w:val="27"/>
          <w:szCs w:val="27"/>
        </w:rPr>
      </w:pPr>
      <w:r w:rsidRPr="00FE26BA">
        <w:rPr>
          <w:sz w:val="27"/>
          <w:szCs w:val="27"/>
        </w:rPr>
        <w:t>на оплату коммунальных платежей;</w:t>
      </w:r>
    </w:p>
    <w:p w:rsidR="00473899" w:rsidRPr="00FE26BA" w:rsidRDefault="00473899" w:rsidP="00B97192">
      <w:pPr>
        <w:autoSpaceDE w:val="0"/>
        <w:autoSpaceDN w:val="0"/>
        <w:adjustRightInd w:val="0"/>
        <w:ind w:firstLine="540"/>
        <w:jc w:val="both"/>
        <w:rPr>
          <w:sz w:val="27"/>
          <w:szCs w:val="27"/>
        </w:rPr>
      </w:pPr>
      <w:r w:rsidRPr="00FE26BA">
        <w:rPr>
          <w:sz w:val="27"/>
          <w:szCs w:val="27"/>
        </w:rPr>
        <w:lastRenderedPageBreak/>
        <w:t>на проведение выборов и референдумов;</w:t>
      </w:r>
    </w:p>
    <w:p w:rsidR="00B97192" w:rsidRPr="00FE26BA" w:rsidRDefault="00B97192" w:rsidP="00B97192">
      <w:pPr>
        <w:autoSpaceDE w:val="0"/>
        <w:autoSpaceDN w:val="0"/>
        <w:adjustRightInd w:val="0"/>
        <w:ind w:firstLine="540"/>
        <w:jc w:val="both"/>
        <w:rPr>
          <w:sz w:val="27"/>
          <w:szCs w:val="27"/>
        </w:rPr>
      </w:pPr>
      <w:r w:rsidRPr="00FE26BA">
        <w:rPr>
          <w:sz w:val="27"/>
          <w:szCs w:val="27"/>
        </w:rPr>
        <w:t>из резервного фонда администрации города Пензы;</w:t>
      </w:r>
    </w:p>
    <w:p w:rsidR="00B97192" w:rsidRPr="003633F1" w:rsidRDefault="00B97192" w:rsidP="00B97192">
      <w:pPr>
        <w:autoSpaceDE w:val="0"/>
        <w:autoSpaceDN w:val="0"/>
        <w:adjustRightInd w:val="0"/>
        <w:ind w:firstLine="540"/>
        <w:jc w:val="both"/>
        <w:rPr>
          <w:sz w:val="27"/>
          <w:szCs w:val="27"/>
        </w:rPr>
      </w:pPr>
      <w:r w:rsidRPr="00FE26BA">
        <w:rPr>
          <w:sz w:val="27"/>
          <w:szCs w:val="27"/>
        </w:rPr>
        <w:t>на обслуживание муниципального долга.</w:t>
      </w:r>
    </w:p>
    <w:p w:rsidR="00B97192" w:rsidRPr="003633F1" w:rsidRDefault="00B97192" w:rsidP="009C3373">
      <w:pPr>
        <w:ind w:firstLine="681"/>
        <w:jc w:val="both"/>
        <w:rPr>
          <w:sz w:val="27"/>
          <w:szCs w:val="27"/>
        </w:rPr>
      </w:pPr>
    </w:p>
    <w:p w:rsidR="00FE26BA" w:rsidRPr="00FE26BA" w:rsidRDefault="00FE26BA" w:rsidP="00FE26BA">
      <w:pPr>
        <w:pStyle w:val="11"/>
        <w:numPr>
          <w:ilvl w:val="5"/>
          <w:numId w:val="0"/>
        </w:numPr>
        <w:tabs>
          <w:tab w:val="num" w:pos="928"/>
        </w:tabs>
        <w:spacing w:before="0"/>
        <w:ind w:left="1" w:firstLine="567"/>
        <w:rPr>
          <w:sz w:val="27"/>
          <w:szCs w:val="27"/>
        </w:rPr>
      </w:pPr>
      <w:r>
        <w:rPr>
          <w:sz w:val="27"/>
          <w:szCs w:val="27"/>
        </w:rPr>
        <w:t xml:space="preserve">2. </w:t>
      </w:r>
      <w:r w:rsidRPr="00FE26BA">
        <w:rPr>
          <w:sz w:val="27"/>
          <w:szCs w:val="27"/>
        </w:rPr>
        <w:t xml:space="preserve">Установить, что средства в объеме остатков субсидий, предоставленных </w:t>
      </w:r>
      <w:r>
        <w:rPr>
          <w:sz w:val="27"/>
          <w:szCs w:val="27"/>
        </w:rPr>
        <w:t>муниципальным</w:t>
      </w:r>
      <w:r w:rsidRPr="00FE26BA">
        <w:rPr>
          <w:sz w:val="27"/>
          <w:szCs w:val="27"/>
        </w:rPr>
        <w:t xml:space="preserve"> бюджетным и </w:t>
      </w:r>
      <w:r>
        <w:rPr>
          <w:sz w:val="27"/>
          <w:szCs w:val="27"/>
        </w:rPr>
        <w:t xml:space="preserve">муниципальным </w:t>
      </w:r>
      <w:r w:rsidRPr="00FE26BA">
        <w:rPr>
          <w:sz w:val="27"/>
          <w:szCs w:val="27"/>
        </w:rPr>
        <w:t xml:space="preserve">автономным учреждениям </w:t>
      </w:r>
      <w:r>
        <w:rPr>
          <w:sz w:val="27"/>
          <w:szCs w:val="27"/>
        </w:rPr>
        <w:t xml:space="preserve">города </w:t>
      </w:r>
      <w:r w:rsidRPr="00FE26BA">
        <w:rPr>
          <w:sz w:val="27"/>
          <w:szCs w:val="27"/>
        </w:rPr>
        <w:t>Пенз</w:t>
      </w:r>
      <w:r>
        <w:rPr>
          <w:sz w:val="27"/>
          <w:szCs w:val="27"/>
        </w:rPr>
        <w:t>ы</w:t>
      </w:r>
      <w:r w:rsidRPr="00FE26BA">
        <w:rPr>
          <w:sz w:val="27"/>
          <w:szCs w:val="27"/>
        </w:rPr>
        <w:t xml:space="preserve"> в 2020 году на финансовое обеспечение выполнения </w:t>
      </w:r>
      <w:r>
        <w:rPr>
          <w:sz w:val="27"/>
          <w:szCs w:val="27"/>
        </w:rPr>
        <w:t>муниципального</w:t>
      </w:r>
      <w:r w:rsidRPr="00FE26BA">
        <w:rPr>
          <w:sz w:val="27"/>
          <w:szCs w:val="27"/>
        </w:rPr>
        <w:t xml:space="preserve"> задания на оказание </w:t>
      </w:r>
      <w:r w:rsidR="0017095A">
        <w:rPr>
          <w:sz w:val="27"/>
          <w:szCs w:val="27"/>
        </w:rPr>
        <w:t>муниципальных</w:t>
      </w:r>
      <w:r w:rsidRPr="00FE26BA">
        <w:rPr>
          <w:sz w:val="27"/>
          <w:szCs w:val="27"/>
        </w:rPr>
        <w:t xml:space="preserve"> услуг (выполнение работ), образовавшихся в связи с недостижением установленных </w:t>
      </w:r>
      <w:r w:rsidR="0017095A">
        <w:rPr>
          <w:sz w:val="27"/>
          <w:szCs w:val="27"/>
        </w:rPr>
        <w:t xml:space="preserve">муниципальным </w:t>
      </w:r>
      <w:r w:rsidRPr="00FE26BA">
        <w:rPr>
          <w:sz w:val="27"/>
          <w:szCs w:val="27"/>
        </w:rPr>
        <w:t xml:space="preserve">заданием показателей, характеризующих объем </w:t>
      </w:r>
      <w:r w:rsidR="0017095A">
        <w:rPr>
          <w:sz w:val="27"/>
          <w:szCs w:val="27"/>
        </w:rPr>
        <w:t>муниципальных</w:t>
      </w:r>
      <w:r w:rsidRPr="00FE26BA">
        <w:rPr>
          <w:sz w:val="27"/>
          <w:szCs w:val="27"/>
        </w:rPr>
        <w:t xml:space="preserve"> услуг (работ),</w:t>
      </w:r>
      <w:r w:rsidR="00693AAE">
        <w:rPr>
          <w:sz w:val="27"/>
          <w:szCs w:val="27"/>
          <w:lang w:val="ru-RU"/>
        </w:rPr>
        <w:t xml:space="preserve">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sidRPr="00FE26BA">
        <w:rPr>
          <w:sz w:val="27"/>
          <w:szCs w:val="27"/>
        </w:rPr>
        <w:t xml:space="preserve"> подлежат возврату в бюджет </w:t>
      </w:r>
      <w:r w:rsidR="0017095A">
        <w:rPr>
          <w:sz w:val="27"/>
          <w:szCs w:val="27"/>
        </w:rPr>
        <w:t xml:space="preserve">города </w:t>
      </w:r>
      <w:r w:rsidRPr="00FE26BA">
        <w:rPr>
          <w:sz w:val="27"/>
          <w:szCs w:val="27"/>
        </w:rPr>
        <w:t>Пенз</w:t>
      </w:r>
      <w:r w:rsidR="0017095A">
        <w:rPr>
          <w:sz w:val="27"/>
          <w:szCs w:val="27"/>
        </w:rPr>
        <w:t>ы</w:t>
      </w:r>
      <w:r w:rsidRPr="00FE26BA">
        <w:rPr>
          <w:sz w:val="27"/>
          <w:szCs w:val="27"/>
        </w:rPr>
        <w:t>.</w:t>
      </w:r>
    </w:p>
    <w:p w:rsidR="00FE26BA" w:rsidRPr="00FE26BA" w:rsidRDefault="0017095A" w:rsidP="00FE26B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Муниципальное</w:t>
      </w:r>
      <w:r w:rsidR="00FE26BA" w:rsidRPr="00FE26BA">
        <w:rPr>
          <w:rFonts w:ascii="Times New Roman" w:hAnsi="Times New Roman" w:cs="Times New Roman"/>
          <w:sz w:val="27"/>
          <w:szCs w:val="27"/>
        </w:rPr>
        <w:t xml:space="preserve"> задание, установленное в отношении </w:t>
      </w:r>
      <w:r>
        <w:rPr>
          <w:rFonts w:ascii="Times New Roman" w:hAnsi="Times New Roman" w:cs="Times New Roman"/>
          <w:sz w:val="27"/>
          <w:szCs w:val="27"/>
        </w:rPr>
        <w:t>муниципальных</w:t>
      </w:r>
      <w:r w:rsidR="00FE26BA" w:rsidRPr="00FE26BA">
        <w:rPr>
          <w:rFonts w:ascii="Times New Roman" w:hAnsi="Times New Roman" w:cs="Times New Roman"/>
          <w:sz w:val="27"/>
          <w:szCs w:val="27"/>
        </w:rPr>
        <w:t xml:space="preserve"> учреждений на 2020 год, не признается невыполненным в случае недостижения показателей </w:t>
      </w:r>
      <w:r>
        <w:rPr>
          <w:rFonts w:ascii="Times New Roman" w:hAnsi="Times New Roman" w:cs="Times New Roman"/>
          <w:sz w:val="27"/>
          <w:szCs w:val="27"/>
        </w:rPr>
        <w:t>муниципального</w:t>
      </w:r>
      <w:r w:rsidR="00FE26BA" w:rsidRPr="00FE26BA">
        <w:rPr>
          <w:rFonts w:ascii="Times New Roman" w:hAnsi="Times New Roman" w:cs="Times New Roman"/>
          <w:sz w:val="27"/>
          <w:szCs w:val="27"/>
        </w:rPr>
        <w:t xml:space="preserve"> задания, характеризующих объем оказываемых </w:t>
      </w:r>
      <w:r>
        <w:rPr>
          <w:rFonts w:ascii="Times New Roman" w:hAnsi="Times New Roman" w:cs="Times New Roman"/>
          <w:sz w:val="27"/>
          <w:szCs w:val="27"/>
        </w:rPr>
        <w:t>муниципальных</w:t>
      </w:r>
      <w:r w:rsidR="00FE26BA" w:rsidRPr="00FE26BA">
        <w:rPr>
          <w:rFonts w:ascii="Times New Roman" w:hAnsi="Times New Roman" w:cs="Times New Roman"/>
          <w:sz w:val="27"/>
          <w:szCs w:val="27"/>
        </w:rPr>
        <w:t xml:space="preserve"> услуг (выполняемых работ), в связи с приостановлением (частичным приостановлением) деятельности указанных учреждений, связанных с профилактикой и устранением последствий распространения коронавирусной инфекции. </w:t>
      </w:r>
    </w:p>
    <w:p w:rsidR="00FE26BA" w:rsidRPr="00FE26BA" w:rsidRDefault="00FE26BA" w:rsidP="00FE26BA">
      <w:pPr>
        <w:widowControl w:val="0"/>
        <w:autoSpaceDE w:val="0"/>
        <w:autoSpaceDN w:val="0"/>
        <w:adjustRightInd w:val="0"/>
        <w:ind w:firstLine="540"/>
        <w:jc w:val="both"/>
        <w:rPr>
          <w:sz w:val="27"/>
          <w:szCs w:val="27"/>
        </w:rPr>
      </w:pPr>
    </w:p>
    <w:p w:rsidR="006E0FB8" w:rsidRPr="003633F1" w:rsidRDefault="0017095A" w:rsidP="006E0FB8">
      <w:pPr>
        <w:widowControl w:val="0"/>
        <w:autoSpaceDE w:val="0"/>
        <w:autoSpaceDN w:val="0"/>
        <w:adjustRightInd w:val="0"/>
        <w:ind w:firstLine="540"/>
        <w:jc w:val="both"/>
        <w:rPr>
          <w:sz w:val="27"/>
          <w:szCs w:val="27"/>
        </w:rPr>
      </w:pPr>
      <w:r>
        <w:rPr>
          <w:sz w:val="27"/>
          <w:szCs w:val="27"/>
        </w:rPr>
        <w:t>3</w:t>
      </w:r>
      <w:r w:rsidR="00DF275E" w:rsidRPr="003633F1">
        <w:rPr>
          <w:sz w:val="27"/>
          <w:szCs w:val="27"/>
        </w:rPr>
        <w:t xml:space="preserve">. </w:t>
      </w:r>
      <w:r w:rsidR="006E0FB8" w:rsidRPr="003633F1">
        <w:rPr>
          <w:sz w:val="27"/>
          <w:szCs w:val="27"/>
        </w:rPr>
        <w:t xml:space="preserve">Установить в соответствии с пунктом 3 статьи 217 Бюджетного кодекса Российской Федерации </w:t>
      </w:r>
      <w:r w:rsidR="00A67960" w:rsidRPr="003633F1">
        <w:rPr>
          <w:sz w:val="27"/>
          <w:szCs w:val="27"/>
        </w:rPr>
        <w:t xml:space="preserve">следующие </w:t>
      </w:r>
      <w:r w:rsidR="006E0FB8" w:rsidRPr="003633F1">
        <w:rPr>
          <w:sz w:val="27"/>
          <w:szCs w:val="27"/>
        </w:rPr>
        <w:t>основания для внесения в 20</w:t>
      </w:r>
      <w:r w:rsidR="008873EC" w:rsidRPr="003633F1">
        <w:rPr>
          <w:sz w:val="27"/>
          <w:szCs w:val="27"/>
        </w:rPr>
        <w:t>2</w:t>
      </w:r>
      <w:r>
        <w:rPr>
          <w:sz w:val="27"/>
          <w:szCs w:val="27"/>
        </w:rPr>
        <w:t>1</w:t>
      </w:r>
      <w:r w:rsidR="006E0FB8" w:rsidRPr="003633F1">
        <w:rPr>
          <w:sz w:val="27"/>
          <w:szCs w:val="27"/>
        </w:rPr>
        <w:t xml:space="preserve"> году изменений в показатели сводной бюджетной росписи бюджета города Пензы, </w:t>
      </w:r>
      <w:r w:rsidR="009D60C4" w:rsidRPr="003633F1">
        <w:rPr>
          <w:sz w:val="27"/>
          <w:szCs w:val="27"/>
        </w:rPr>
        <w:t xml:space="preserve">за счет перераспределения зарезервированных </w:t>
      </w:r>
      <w:r w:rsidR="006E0FB8" w:rsidRPr="003633F1">
        <w:rPr>
          <w:sz w:val="27"/>
          <w:szCs w:val="27"/>
        </w:rPr>
        <w:t xml:space="preserve">средств в составе утвержденных бюджетных ассигнований: </w:t>
      </w:r>
    </w:p>
    <w:p w:rsidR="006E0FB8" w:rsidRPr="003633F1" w:rsidRDefault="006E0FB8" w:rsidP="006E0FB8">
      <w:pPr>
        <w:widowControl w:val="0"/>
        <w:autoSpaceDE w:val="0"/>
        <w:autoSpaceDN w:val="0"/>
        <w:adjustRightInd w:val="0"/>
        <w:ind w:firstLine="540"/>
        <w:jc w:val="both"/>
        <w:rPr>
          <w:sz w:val="27"/>
          <w:szCs w:val="27"/>
        </w:rPr>
      </w:pPr>
      <w:r w:rsidRPr="003633F1">
        <w:rPr>
          <w:sz w:val="27"/>
          <w:szCs w:val="27"/>
        </w:rPr>
        <w:t xml:space="preserve">- </w:t>
      </w:r>
      <w:r w:rsidR="009D60C4" w:rsidRPr="003633F1">
        <w:rPr>
          <w:sz w:val="27"/>
          <w:szCs w:val="27"/>
        </w:rPr>
        <w:t>в случае</w:t>
      </w:r>
      <w:r w:rsidRPr="003633F1">
        <w:rPr>
          <w:sz w:val="27"/>
          <w:szCs w:val="27"/>
        </w:rPr>
        <w:t xml:space="preserve"> исполнени</w:t>
      </w:r>
      <w:r w:rsidR="009D60C4" w:rsidRPr="003633F1">
        <w:rPr>
          <w:sz w:val="27"/>
          <w:szCs w:val="27"/>
        </w:rPr>
        <w:t>я</w:t>
      </w:r>
      <w:r w:rsidRPr="003633F1">
        <w:rPr>
          <w:sz w:val="27"/>
          <w:szCs w:val="27"/>
        </w:rPr>
        <w:t xml:space="preserve"> судебных актов органами местного самоуправления</w:t>
      </w:r>
      <w:r w:rsidR="009D60C4" w:rsidRPr="003633F1">
        <w:rPr>
          <w:sz w:val="27"/>
          <w:szCs w:val="27"/>
        </w:rPr>
        <w:t xml:space="preserve"> города Пензы</w:t>
      </w:r>
      <w:r w:rsidRPr="003633F1">
        <w:rPr>
          <w:sz w:val="27"/>
          <w:szCs w:val="27"/>
        </w:rPr>
        <w:t>, муниципальными казенными, бюджетными и автономными учреждениями</w:t>
      </w:r>
      <w:r w:rsidR="009D60C4" w:rsidRPr="003633F1">
        <w:rPr>
          <w:sz w:val="27"/>
          <w:szCs w:val="27"/>
        </w:rPr>
        <w:t xml:space="preserve"> города Пензы</w:t>
      </w:r>
      <w:r w:rsidR="00852E9D" w:rsidRPr="003633F1">
        <w:rPr>
          <w:sz w:val="27"/>
          <w:szCs w:val="27"/>
        </w:rPr>
        <w:t>, предусмотренных по подразделу «Другие общегосударственные вопросы» раздела «Общегосударственные вопросы»</w:t>
      </w:r>
      <w:r w:rsidR="00476C22" w:rsidRPr="003633F1">
        <w:rPr>
          <w:sz w:val="27"/>
          <w:szCs w:val="27"/>
        </w:rPr>
        <w:t>;</w:t>
      </w:r>
      <w:r w:rsidRPr="003633F1">
        <w:rPr>
          <w:sz w:val="27"/>
          <w:szCs w:val="27"/>
        </w:rPr>
        <w:t xml:space="preserve"> </w:t>
      </w:r>
    </w:p>
    <w:p w:rsidR="00495B9A" w:rsidRPr="003633F1" w:rsidRDefault="006E0FB8" w:rsidP="00852E9D">
      <w:pPr>
        <w:pStyle w:val="ConsPlusNormal"/>
        <w:ind w:firstLine="540"/>
        <w:jc w:val="both"/>
        <w:rPr>
          <w:rFonts w:ascii="Times New Roman" w:hAnsi="Times New Roman" w:cs="Times New Roman"/>
          <w:sz w:val="27"/>
          <w:szCs w:val="27"/>
        </w:rPr>
      </w:pPr>
      <w:r w:rsidRPr="003633F1">
        <w:rPr>
          <w:rFonts w:ascii="Times New Roman" w:hAnsi="Times New Roman" w:cs="Times New Roman"/>
          <w:sz w:val="27"/>
          <w:szCs w:val="27"/>
        </w:rPr>
        <w:t>- для оплаты расходов по погашению кредиторской задолженности органами местного самоуправления</w:t>
      </w:r>
      <w:r w:rsidR="009D60C4" w:rsidRPr="003633F1">
        <w:rPr>
          <w:rFonts w:ascii="Times New Roman" w:hAnsi="Times New Roman" w:cs="Times New Roman"/>
          <w:sz w:val="27"/>
          <w:szCs w:val="27"/>
        </w:rPr>
        <w:t xml:space="preserve"> города Пензы</w:t>
      </w:r>
      <w:r w:rsidRPr="003633F1">
        <w:rPr>
          <w:rFonts w:ascii="Times New Roman" w:hAnsi="Times New Roman" w:cs="Times New Roman"/>
          <w:sz w:val="27"/>
          <w:szCs w:val="27"/>
        </w:rPr>
        <w:t>, муниципальными казенными, бюджетными и автономными учреждениями</w:t>
      </w:r>
      <w:r w:rsidR="009D60C4" w:rsidRPr="003633F1">
        <w:rPr>
          <w:rFonts w:ascii="Times New Roman" w:hAnsi="Times New Roman" w:cs="Times New Roman"/>
          <w:sz w:val="27"/>
          <w:szCs w:val="27"/>
        </w:rPr>
        <w:t xml:space="preserve"> города Пензы</w:t>
      </w:r>
      <w:r w:rsidRPr="003633F1">
        <w:rPr>
          <w:rFonts w:ascii="Times New Roman" w:hAnsi="Times New Roman" w:cs="Times New Roman"/>
          <w:sz w:val="27"/>
          <w:szCs w:val="27"/>
        </w:rPr>
        <w:t>, предусмотренных по</w:t>
      </w:r>
      <w:r w:rsidR="001C769A" w:rsidRPr="003633F1">
        <w:rPr>
          <w:rFonts w:ascii="Times New Roman" w:hAnsi="Times New Roman" w:cs="Times New Roman"/>
          <w:sz w:val="27"/>
          <w:szCs w:val="27"/>
        </w:rPr>
        <w:t xml:space="preserve"> соответствующим </w:t>
      </w:r>
      <w:r w:rsidR="00495B9A" w:rsidRPr="003633F1">
        <w:rPr>
          <w:rFonts w:ascii="Times New Roman" w:hAnsi="Times New Roman" w:cs="Times New Roman"/>
          <w:sz w:val="27"/>
          <w:szCs w:val="27"/>
        </w:rPr>
        <w:t>разделам, подразделам, целевым статьям, группам (группам и подгруппам) видов расходов классификации расходов бюджета.</w:t>
      </w:r>
    </w:p>
    <w:p w:rsidR="00A20CBC" w:rsidRPr="003633F1" w:rsidRDefault="009A33BA" w:rsidP="00A20CBC">
      <w:pPr>
        <w:autoSpaceDE w:val="0"/>
        <w:autoSpaceDN w:val="0"/>
        <w:adjustRightInd w:val="0"/>
        <w:ind w:firstLine="540"/>
        <w:jc w:val="both"/>
        <w:rPr>
          <w:bCs/>
          <w:sz w:val="27"/>
          <w:szCs w:val="27"/>
        </w:rPr>
      </w:pPr>
      <w:r w:rsidRPr="003633F1">
        <w:rPr>
          <w:bCs/>
          <w:sz w:val="27"/>
          <w:szCs w:val="27"/>
        </w:rPr>
        <w:tab/>
      </w:r>
    </w:p>
    <w:p w:rsidR="00A20CBC" w:rsidRPr="003633F1" w:rsidRDefault="0017095A" w:rsidP="00A20CBC">
      <w:pPr>
        <w:autoSpaceDE w:val="0"/>
        <w:autoSpaceDN w:val="0"/>
        <w:adjustRightInd w:val="0"/>
        <w:ind w:firstLine="540"/>
        <w:jc w:val="both"/>
        <w:rPr>
          <w:sz w:val="27"/>
          <w:szCs w:val="27"/>
        </w:rPr>
      </w:pPr>
      <w:r>
        <w:rPr>
          <w:sz w:val="27"/>
          <w:szCs w:val="27"/>
        </w:rPr>
        <w:t>4</w:t>
      </w:r>
      <w:r w:rsidR="00A20CBC" w:rsidRPr="003633F1">
        <w:rPr>
          <w:sz w:val="27"/>
          <w:szCs w:val="27"/>
        </w:rPr>
        <w:t xml:space="preserve">. В соответствии с решениями начальника Финансового управления города Пензы дополнительно к основаниям, установленным </w:t>
      </w:r>
      <w:hyperlink r:id="rId9" w:history="1">
        <w:r w:rsidR="00A20CBC" w:rsidRPr="003633F1">
          <w:rPr>
            <w:sz w:val="27"/>
            <w:szCs w:val="27"/>
          </w:rPr>
          <w:t>пунктом 3 статьи 217</w:t>
        </w:r>
      </w:hyperlink>
      <w:r w:rsidR="00A20CBC" w:rsidRPr="003633F1">
        <w:rPr>
          <w:sz w:val="27"/>
          <w:szCs w:val="27"/>
        </w:rPr>
        <w:t xml:space="preserve"> Бюджетного кодекса Российской Федерации, может осуществляться внесение изменений в сводную бюджетную роспись бюджета города Пензы без внесения изменений в настоящее решение по следующим основаниям:</w:t>
      </w:r>
    </w:p>
    <w:p w:rsidR="00A20CBC" w:rsidRPr="003633F1" w:rsidRDefault="00A20CBC" w:rsidP="00A20CBC">
      <w:pPr>
        <w:autoSpaceDE w:val="0"/>
        <w:autoSpaceDN w:val="0"/>
        <w:adjustRightInd w:val="0"/>
        <w:spacing w:before="260"/>
        <w:ind w:firstLine="540"/>
        <w:jc w:val="both"/>
        <w:rPr>
          <w:sz w:val="27"/>
          <w:szCs w:val="27"/>
        </w:rPr>
      </w:pPr>
      <w:r w:rsidRPr="003633F1">
        <w:rPr>
          <w:sz w:val="27"/>
          <w:szCs w:val="27"/>
        </w:rPr>
        <w:t xml:space="preserve">а) в случае перераспределения бюджетных ассигнований в объеме, не превышающем размер расходного обязательства муниципального образования, установленного нормативными правовыми актами, решениями администрации города Пензы, соглашениями и иными документами, для выполнения условий </w:t>
      </w:r>
      <w:r w:rsidRPr="003633F1">
        <w:rPr>
          <w:sz w:val="27"/>
          <w:szCs w:val="27"/>
        </w:rPr>
        <w:lastRenderedPageBreak/>
        <w:t>предоставления муниципальному образованию городу Пензе межбюджетных трансфертов из бюджета Пензенской области, в том числе в соответствии с новыми кодами классификации расходов, в пределах общего объема бюджетных ассигнований, утвержденных настоящим решением;</w:t>
      </w:r>
    </w:p>
    <w:p w:rsidR="00A20CBC" w:rsidRPr="003633F1" w:rsidRDefault="00A20CBC" w:rsidP="00A20CBC">
      <w:pPr>
        <w:autoSpaceDE w:val="0"/>
        <w:autoSpaceDN w:val="0"/>
        <w:adjustRightInd w:val="0"/>
        <w:spacing w:before="260"/>
        <w:ind w:firstLine="540"/>
        <w:jc w:val="both"/>
        <w:rPr>
          <w:sz w:val="27"/>
          <w:szCs w:val="27"/>
        </w:rPr>
      </w:pPr>
      <w:r w:rsidRPr="003633F1">
        <w:rPr>
          <w:sz w:val="27"/>
          <w:szCs w:val="27"/>
        </w:rPr>
        <w:t>б) в случае перераспределения бюджетных ассигнований в пределах утвержденного настоящим решением общего объема бюджетных ассигнований, предусмотренных по целевой статье расходов (муниципальной программе и непрограммному направлению деятельности), между разделами, подразделами, группами и (или) подгруппами видов расходов.</w:t>
      </w:r>
    </w:p>
    <w:p w:rsidR="00A20CBC" w:rsidRPr="003633F1" w:rsidRDefault="00A20CBC" w:rsidP="00A20CBC">
      <w:pPr>
        <w:ind w:firstLine="709"/>
        <w:jc w:val="both"/>
        <w:rPr>
          <w:bCs/>
          <w:sz w:val="27"/>
          <w:szCs w:val="27"/>
        </w:rPr>
      </w:pPr>
    </w:p>
    <w:p w:rsidR="00EF26B9" w:rsidRPr="00E30252" w:rsidRDefault="00EF26B9" w:rsidP="003811D4">
      <w:pPr>
        <w:ind w:firstLine="709"/>
        <w:jc w:val="both"/>
        <w:rPr>
          <w:b/>
          <w:bCs/>
          <w:sz w:val="27"/>
          <w:szCs w:val="27"/>
        </w:rPr>
      </w:pPr>
      <w:r w:rsidRPr="00E30252">
        <w:rPr>
          <w:b/>
          <w:bCs/>
          <w:sz w:val="27"/>
          <w:szCs w:val="27"/>
        </w:rPr>
        <w:t>Статья 1</w:t>
      </w:r>
      <w:r w:rsidR="009A33BA" w:rsidRPr="00E30252">
        <w:rPr>
          <w:b/>
          <w:bCs/>
          <w:sz w:val="27"/>
          <w:szCs w:val="27"/>
        </w:rPr>
        <w:t>1</w:t>
      </w:r>
      <w:r w:rsidRPr="00E30252">
        <w:rPr>
          <w:b/>
          <w:bCs/>
          <w:sz w:val="27"/>
          <w:szCs w:val="27"/>
        </w:rPr>
        <w:t>. Опубликование настоящего решения</w:t>
      </w:r>
    </w:p>
    <w:p w:rsidR="00634224" w:rsidRPr="00E30252" w:rsidRDefault="00634224" w:rsidP="003811D4">
      <w:pPr>
        <w:ind w:firstLine="709"/>
        <w:jc w:val="both"/>
        <w:rPr>
          <w:bCs/>
          <w:sz w:val="27"/>
          <w:szCs w:val="27"/>
        </w:rPr>
      </w:pPr>
    </w:p>
    <w:p w:rsidR="00EF26B9" w:rsidRPr="00E30252" w:rsidRDefault="00EF26B9" w:rsidP="003811D4">
      <w:pPr>
        <w:ind w:firstLine="709"/>
        <w:jc w:val="both"/>
        <w:rPr>
          <w:bCs/>
          <w:sz w:val="27"/>
          <w:szCs w:val="27"/>
        </w:rPr>
      </w:pPr>
      <w:r w:rsidRPr="00E30252">
        <w:rPr>
          <w:bCs/>
          <w:sz w:val="27"/>
          <w:szCs w:val="27"/>
        </w:rPr>
        <w:t xml:space="preserve">Настоящее решение опубликовать в </w:t>
      </w:r>
      <w:r w:rsidR="009A33BA" w:rsidRPr="00E30252">
        <w:rPr>
          <w:bCs/>
          <w:sz w:val="27"/>
          <w:szCs w:val="27"/>
        </w:rPr>
        <w:t>муниципальной газете «Пенза»</w:t>
      </w:r>
      <w:r w:rsidRPr="00E30252">
        <w:rPr>
          <w:bCs/>
          <w:sz w:val="27"/>
          <w:szCs w:val="27"/>
        </w:rPr>
        <w:t xml:space="preserve"> не позднее десяти дней после его подписания.</w:t>
      </w:r>
    </w:p>
    <w:bookmarkEnd w:id="2"/>
    <w:p w:rsidR="00EF26B9" w:rsidRPr="00E30252" w:rsidRDefault="00EF26B9" w:rsidP="003811D4">
      <w:pPr>
        <w:ind w:firstLine="709"/>
        <w:rPr>
          <w:b/>
          <w:sz w:val="27"/>
          <w:szCs w:val="27"/>
        </w:rPr>
      </w:pPr>
    </w:p>
    <w:p w:rsidR="00EE5B64" w:rsidRPr="00E30252" w:rsidRDefault="00EE5B64" w:rsidP="003811D4">
      <w:pPr>
        <w:ind w:firstLine="709"/>
        <w:jc w:val="both"/>
        <w:rPr>
          <w:b/>
          <w:sz w:val="27"/>
          <w:szCs w:val="27"/>
        </w:rPr>
      </w:pPr>
    </w:p>
    <w:p w:rsidR="00EF26B9" w:rsidRPr="00E30252" w:rsidRDefault="00EF26B9" w:rsidP="003811D4">
      <w:pPr>
        <w:ind w:firstLine="709"/>
        <w:jc w:val="both"/>
        <w:rPr>
          <w:b/>
          <w:sz w:val="27"/>
          <w:szCs w:val="27"/>
        </w:rPr>
      </w:pPr>
      <w:r w:rsidRPr="00E30252">
        <w:rPr>
          <w:b/>
          <w:sz w:val="27"/>
          <w:szCs w:val="27"/>
        </w:rPr>
        <w:t>Статья 1</w:t>
      </w:r>
      <w:r w:rsidR="009A33BA" w:rsidRPr="00E30252">
        <w:rPr>
          <w:b/>
          <w:sz w:val="27"/>
          <w:szCs w:val="27"/>
        </w:rPr>
        <w:t>2</w:t>
      </w:r>
      <w:r w:rsidRPr="00E30252">
        <w:rPr>
          <w:b/>
          <w:sz w:val="27"/>
          <w:szCs w:val="27"/>
        </w:rPr>
        <w:t>. Вступление в силу настоящего решения</w:t>
      </w:r>
    </w:p>
    <w:p w:rsidR="006D113A" w:rsidRPr="00E30252" w:rsidRDefault="006D113A" w:rsidP="003811D4">
      <w:pPr>
        <w:ind w:firstLine="709"/>
        <w:jc w:val="both"/>
        <w:rPr>
          <w:sz w:val="27"/>
          <w:szCs w:val="27"/>
        </w:rPr>
      </w:pPr>
    </w:p>
    <w:p w:rsidR="00EF26B9" w:rsidRPr="00E30252" w:rsidRDefault="00EF26B9" w:rsidP="003811D4">
      <w:pPr>
        <w:ind w:firstLine="709"/>
        <w:jc w:val="both"/>
        <w:rPr>
          <w:sz w:val="27"/>
          <w:szCs w:val="27"/>
        </w:rPr>
      </w:pPr>
      <w:r w:rsidRPr="00E30252">
        <w:rPr>
          <w:sz w:val="27"/>
          <w:szCs w:val="27"/>
        </w:rPr>
        <w:t>Настоящее решение вступает в силу с 1 января 20</w:t>
      </w:r>
      <w:r w:rsidR="008873EC" w:rsidRPr="00E30252">
        <w:rPr>
          <w:sz w:val="27"/>
          <w:szCs w:val="27"/>
        </w:rPr>
        <w:t>2</w:t>
      </w:r>
      <w:r w:rsidR="000C327A">
        <w:rPr>
          <w:sz w:val="27"/>
          <w:szCs w:val="27"/>
        </w:rPr>
        <w:t>1</w:t>
      </w:r>
      <w:r w:rsidRPr="00E30252">
        <w:rPr>
          <w:sz w:val="27"/>
          <w:szCs w:val="27"/>
        </w:rPr>
        <w:t xml:space="preserve"> года.  </w:t>
      </w:r>
    </w:p>
    <w:p w:rsidR="005A2439" w:rsidRPr="00E30252" w:rsidRDefault="005A2439" w:rsidP="00282B9F">
      <w:pPr>
        <w:pStyle w:val="a3"/>
        <w:spacing w:line="280" w:lineRule="exact"/>
        <w:ind w:firstLine="567"/>
        <w:jc w:val="both"/>
        <w:rPr>
          <w:rFonts w:ascii="Times New Roman" w:hAnsi="Times New Roman"/>
          <w:b w:val="0"/>
          <w:sz w:val="28"/>
          <w:szCs w:val="28"/>
        </w:rPr>
      </w:pPr>
    </w:p>
    <w:p w:rsidR="005859DA" w:rsidRPr="00E30252" w:rsidRDefault="005859DA" w:rsidP="00282B9F">
      <w:pPr>
        <w:pStyle w:val="a3"/>
        <w:spacing w:line="280" w:lineRule="exact"/>
        <w:ind w:firstLine="567"/>
        <w:jc w:val="both"/>
        <w:rPr>
          <w:rFonts w:ascii="Times New Roman" w:hAnsi="Times New Roman"/>
          <w:b w:val="0"/>
          <w:sz w:val="28"/>
          <w:szCs w:val="28"/>
        </w:rPr>
      </w:pPr>
    </w:p>
    <w:p w:rsidR="003C051B" w:rsidRPr="00103017" w:rsidRDefault="00EF26B9" w:rsidP="00282B9F">
      <w:pPr>
        <w:pStyle w:val="a3"/>
        <w:spacing w:line="280" w:lineRule="exact"/>
        <w:ind w:firstLine="567"/>
        <w:jc w:val="both"/>
        <w:rPr>
          <w:rFonts w:ascii="Times New Roman" w:hAnsi="Times New Roman"/>
          <w:b w:val="0"/>
          <w:sz w:val="28"/>
          <w:szCs w:val="28"/>
        </w:rPr>
      </w:pPr>
      <w:r w:rsidRPr="00E30252">
        <w:rPr>
          <w:rFonts w:ascii="Times New Roman" w:hAnsi="Times New Roman"/>
          <w:b w:val="0"/>
          <w:sz w:val="28"/>
          <w:szCs w:val="28"/>
        </w:rPr>
        <w:t>Глава города</w:t>
      </w:r>
      <w:r w:rsidRPr="00E30252">
        <w:rPr>
          <w:rFonts w:ascii="Times New Roman" w:hAnsi="Times New Roman"/>
          <w:b w:val="0"/>
          <w:sz w:val="28"/>
          <w:szCs w:val="28"/>
        </w:rPr>
        <w:tab/>
      </w:r>
      <w:r w:rsidRPr="00E30252">
        <w:rPr>
          <w:rFonts w:ascii="Times New Roman" w:hAnsi="Times New Roman"/>
          <w:b w:val="0"/>
          <w:sz w:val="28"/>
          <w:szCs w:val="28"/>
        </w:rPr>
        <w:tab/>
      </w:r>
      <w:r w:rsidRPr="00E30252">
        <w:rPr>
          <w:rFonts w:ascii="Times New Roman" w:hAnsi="Times New Roman"/>
          <w:b w:val="0"/>
          <w:sz w:val="28"/>
          <w:szCs w:val="28"/>
        </w:rPr>
        <w:tab/>
      </w:r>
      <w:r w:rsidRPr="00E30252">
        <w:rPr>
          <w:rFonts w:ascii="Times New Roman" w:hAnsi="Times New Roman"/>
          <w:b w:val="0"/>
          <w:sz w:val="28"/>
          <w:szCs w:val="28"/>
        </w:rPr>
        <w:tab/>
      </w:r>
      <w:r w:rsidR="00AD1131" w:rsidRPr="00E30252">
        <w:rPr>
          <w:rFonts w:ascii="Times New Roman" w:hAnsi="Times New Roman"/>
          <w:b w:val="0"/>
          <w:sz w:val="28"/>
          <w:szCs w:val="28"/>
        </w:rPr>
        <w:t xml:space="preserve">                  </w:t>
      </w:r>
      <w:r w:rsidRPr="00E30252">
        <w:rPr>
          <w:rFonts w:ascii="Times New Roman" w:hAnsi="Times New Roman"/>
          <w:b w:val="0"/>
          <w:sz w:val="28"/>
          <w:szCs w:val="28"/>
        </w:rPr>
        <w:tab/>
      </w:r>
      <w:r w:rsidR="00F720BD" w:rsidRPr="00E30252">
        <w:rPr>
          <w:rFonts w:ascii="Times New Roman" w:hAnsi="Times New Roman"/>
          <w:b w:val="0"/>
          <w:sz w:val="28"/>
          <w:szCs w:val="28"/>
        </w:rPr>
        <w:t xml:space="preserve">                  </w:t>
      </w:r>
      <w:r w:rsidRPr="00E30252">
        <w:rPr>
          <w:rFonts w:ascii="Times New Roman" w:hAnsi="Times New Roman"/>
          <w:b w:val="0"/>
          <w:sz w:val="28"/>
          <w:szCs w:val="28"/>
        </w:rPr>
        <w:tab/>
      </w:r>
      <w:r w:rsidRPr="00E30252">
        <w:rPr>
          <w:rFonts w:ascii="Times New Roman" w:hAnsi="Times New Roman"/>
          <w:b w:val="0"/>
          <w:sz w:val="28"/>
          <w:szCs w:val="28"/>
        </w:rPr>
        <w:tab/>
      </w:r>
      <w:bookmarkEnd w:id="0"/>
      <w:r w:rsidR="008873EC" w:rsidRPr="00E30252">
        <w:rPr>
          <w:rFonts w:ascii="Times New Roman" w:hAnsi="Times New Roman"/>
          <w:b w:val="0"/>
          <w:sz w:val="28"/>
          <w:szCs w:val="28"/>
        </w:rPr>
        <w:t>В.Б.Мутовкин</w:t>
      </w:r>
    </w:p>
    <w:p w:rsidR="00504276" w:rsidRPr="00103017" w:rsidRDefault="00504276" w:rsidP="00282B9F">
      <w:pPr>
        <w:pStyle w:val="a3"/>
        <w:spacing w:line="280" w:lineRule="exact"/>
        <w:ind w:firstLine="567"/>
        <w:jc w:val="both"/>
        <w:rPr>
          <w:rFonts w:ascii="Times New Roman" w:hAnsi="Times New Roman"/>
          <w:b w:val="0"/>
          <w:sz w:val="28"/>
          <w:szCs w:val="28"/>
        </w:rPr>
      </w:pPr>
    </w:p>
    <w:p w:rsidR="008E313C" w:rsidRDefault="008E313C" w:rsidP="008E313C">
      <w:pPr>
        <w:pStyle w:val="a3"/>
        <w:spacing w:line="280" w:lineRule="exact"/>
        <w:ind w:firstLine="567"/>
        <w:jc w:val="both"/>
        <w:sectPr w:rsidR="008E313C" w:rsidSect="00CC78B4">
          <w:headerReference w:type="even" r:id="rId10"/>
          <w:headerReference w:type="default" r:id="rId11"/>
          <w:headerReference w:type="first" r:id="rId12"/>
          <w:pgSz w:w="11906" w:h="16838"/>
          <w:pgMar w:top="907" w:right="566" w:bottom="709" w:left="1418" w:header="720" w:footer="720" w:gutter="0"/>
          <w:cols w:space="720"/>
          <w:titlePg/>
          <w:docGrid w:linePitch="381"/>
        </w:sectPr>
      </w:pPr>
    </w:p>
    <w:p w:rsidR="00DC4F2C" w:rsidRDefault="00DC4F2C" w:rsidP="00DC4F2C">
      <w:pPr>
        <w:jc w:val="center"/>
        <w:rPr>
          <w:sz w:val="24"/>
          <w:szCs w:val="24"/>
        </w:rPr>
      </w:pPr>
      <w:r>
        <w:rPr>
          <w:noProof/>
          <w:sz w:val="24"/>
          <w:szCs w:val="24"/>
        </w:rPr>
        <w:lastRenderedPageBreak/>
        <w:pict>
          <v:shape id="_x0000_s1235" type="#_x0000_t202" style="position:absolute;left:0;text-align:left;margin-left:384.45pt;margin-top:-7.7pt;width:18pt;height:18pt;z-index:251657728" stroked="f">
            <v:textbox>
              <w:txbxContent>
                <w:p w:rsidR="00194EB0" w:rsidRPr="00DC4F2C" w:rsidRDefault="00194EB0">
                  <w:pPr>
                    <w:rPr>
                      <w:sz w:val="20"/>
                    </w:rPr>
                  </w:pPr>
                  <w:r w:rsidRPr="00DC4F2C">
                    <w:rPr>
                      <w:sz w:val="20"/>
                    </w:rPr>
                    <w:t>8</w:t>
                  </w:r>
                </w:p>
              </w:txbxContent>
            </v:textbox>
          </v:shape>
        </w:pict>
      </w:r>
      <w:r>
        <w:rPr>
          <w:sz w:val="24"/>
          <w:szCs w:val="24"/>
        </w:rPr>
        <w:t xml:space="preserve">                                                                                                                                                                                       Приложение № 1</w:t>
      </w:r>
    </w:p>
    <w:p w:rsidR="001B3720" w:rsidRPr="00C94093" w:rsidRDefault="001B3720" w:rsidP="001B3720">
      <w:pPr>
        <w:jc w:val="right"/>
        <w:rPr>
          <w:sz w:val="24"/>
          <w:szCs w:val="24"/>
        </w:rPr>
      </w:pPr>
      <w:r w:rsidRPr="00C94093">
        <w:rPr>
          <w:sz w:val="24"/>
          <w:szCs w:val="24"/>
        </w:rPr>
        <w:t>к решению городской Думы</w:t>
      </w:r>
    </w:p>
    <w:p w:rsidR="001B3720" w:rsidRPr="00C94093" w:rsidRDefault="00692C6A" w:rsidP="00692C6A">
      <w:pPr>
        <w:jc w:val="center"/>
        <w:rPr>
          <w:sz w:val="24"/>
          <w:szCs w:val="24"/>
        </w:rPr>
      </w:pPr>
      <w:r>
        <w:rPr>
          <w:bCs/>
          <w:sz w:val="24"/>
          <w:szCs w:val="24"/>
        </w:rPr>
        <w:t xml:space="preserve">                                                                                                                                                                                                       </w:t>
      </w:r>
      <w:r w:rsidR="001B3720" w:rsidRPr="00C94093">
        <w:rPr>
          <w:bCs/>
          <w:sz w:val="24"/>
          <w:szCs w:val="24"/>
        </w:rPr>
        <w:t xml:space="preserve">от </w:t>
      </w:r>
      <w:r w:rsidR="008873EC">
        <w:rPr>
          <w:bCs/>
          <w:sz w:val="27"/>
          <w:szCs w:val="27"/>
        </w:rPr>
        <w:t>________</w:t>
      </w:r>
      <w:r w:rsidR="001B3720" w:rsidRPr="00C94093">
        <w:rPr>
          <w:bCs/>
          <w:sz w:val="24"/>
          <w:szCs w:val="24"/>
        </w:rPr>
        <w:t xml:space="preserve">№ </w:t>
      </w:r>
      <w:r w:rsidR="008873EC">
        <w:rPr>
          <w:bCs/>
          <w:sz w:val="27"/>
          <w:szCs w:val="27"/>
        </w:rPr>
        <w:t>________</w:t>
      </w:r>
    </w:p>
    <w:p w:rsidR="00132A0E" w:rsidRDefault="00132A0E" w:rsidP="001B3720">
      <w:pPr>
        <w:jc w:val="center"/>
        <w:rPr>
          <w:b/>
          <w:sz w:val="24"/>
          <w:szCs w:val="24"/>
        </w:rPr>
      </w:pPr>
    </w:p>
    <w:p w:rsidR="001B3720" w:rsidRPr="00132A0E" w:rsidRDefault="001B3720" w:rsidP="001B3720">
      <w:pPr>
        <w:jc w:val="center"/>
        <w:rPr>
          <w:b/>
          <w:sz w:val="24"/>
          <w:szCs w:val="24"/>
        </w:rPr>
      </w:pPr>
      <w:r w:rsidRPr="00132A0E">
        <w:rPr>
          <w:b/>
          <w:sz w:val="24"/>
          <w:szCs w:val="24"/>
        </w:rPr>
        <w:t xml:space="preserve">Источники финансирования дефицита бюджета города Пензы </w:t>
      </w:r>
    </w:p>
    <w:p w:rsidR="001B3720" w:rsidRPr="00132A0E" w:rsidRDefault="001B3720" w:rsidP="001B3720">
      <w:pPr>
        <w:spacing w:after="120"/>
        <w:jc w:val="center"/>
        <w:rPr>
          <w:b/>
          <w:sz w:val="24"/>
          <w:szCs w:val="24"/>
        </w:rPr>
      </w:pPr>
      <w:r w:rsidRPr="00132A0E">
        <w:rPr>
          <w:b/>
          <w:sz w:val="24"/>
          <w:szCs w:val="24"/>
        </w:rPr>
        <w:t>на 20</w:t>
      </w:r>
      <w:r w:rsidR="000C327A">
        <w:rPr>
          <w:b/>
          <w:sz w:val="24"/>
          <w:szCs w:val="24"/>
        </w:rPr>
        <w:t>21</w:t>
      </w:r>
      <w:r w:rsidRPr="00132A0E">
        <w:rPr>
          <w:b/>
          <w:sz w:val="24"/>
          <w:szCs w:val="24"/>
        </w:rPr>
        <w:t xml:space="preserve"> год и плановый период 20</w:t>
      </w:r>
      <w:r w:rsidR="003A2C4A" w:rsidRPr="00132A0E">
        <w:rPr>
          <w:b/>
          <w:sz w:val="24"/>
          <w:szCs w:val="24"/>
        </w:rPr>
        <w:t>2</w:t>
      </w:r>
      <w:r w:rsidR="000C327A">
        <w:rPr>
          <w:b/>
          <w:sz w:val="24"/>
          <w:szCs w:val="24"/>
        </w:rPr>
        <w:t>2</w:t>
      </w:r>
      <w:r w:rsidRPr="00132A0E">
        <w:rPr>
          <w:b/>
          <w:sz w:val="24"/>
          <w:szCs w:val="24"/>
        </w:rPr>
        <w:t xml:space="preserve"> и 202</w:t>
      </w:r>
      <w:r w:rsidR="000C327A">
        <w:rPr>
          <w:b/>
          <w:sz w:val="24"/>
          <w:szCs w:val="24"/>
        </w:rPr>
        <w:t>3</w:t>
      </w:r>
      <w:r w:rsidRPr="00132A0E">
        <w:rPr>
          <w:b/>
          <w:sz w:val="24"/>
          <w:szCs w:val="24"/>
        </w:rPr>
        <w:t xml:space="preserve"> годов</w:t>
      </w:r>
    </w:p>
    <w:p w:rsidR="004D66AE" w:rsidRPr="004E2A28" w:rsidRDefault="004D66AE" w:rsidP="004D66AE">
      <w:pPr>
        <w:jc w:val="center"/>
        <w:rPr>
          <w:sz w:val="24"/>
          <w:szCs w:val="24"/>
          <w:lang w:val="en-US"/>
        </w:rPr>
      </w:pPr>
      <w:r w:rsidRPr="004E2A28">
        <w:rPr>
          <w:sz w:val="24"/>
          <w:szCs w:val="24"/>
        </w:rPr>
        <w:t xml:space="preserve">                                                                                                                                                                                                                      (тыс. рублей)</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4"/>
        <w:gridCol w:w="2873"/>
        <w:gridCol w:w="1853"/>
        <w:gridCol w:w="1910"/>
        <w:gridCol w:w="1818"/>
      </w:tblGrid>
      <w:tr w:rsidR="004D66AE" w:rsidRPr="004E2A28" w:rsidTr="008C4697">
        <w:trPr>
          <w:cantSplit/>
          <w:trHeight w:val="33"/>
          <w:tblHeader/>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jc w:val="center"/>
              <w:rPr>
                <w:b/>
                <w:bCs/>
                <w:sz w:val="22"/>
                <w:szCs w:val="22"/>
              </w:rPr>
            </w:pPr>
            <w:r w:rsidRPr="004E2A28">
              <w:rPr>
                <w:b/>
                <w:bCs/>
                <w:sz w:val="22"/>
                <w:szCs w:val="22"/>
              </w:rPr>
              <w:t>Наименование</w:t>
            </w:r>
          </w:p>
        </w:tc>
        <w:tc>
          <w:tcPr>
            <w:tcW w:w="943"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jc w:val="center"/>
              <w:rPr>
                <w:b/>
                <w:bCs/>
                <w:sz w:val="22"/>
                <w:szCs w:val="22"/>
              </w:rPr>
            </w:pPr>
            <w:r w:rsidRPr="004E2A28">
              <w:rPr>
                <w:b/>
                <w:bCs/>
                <w:sz w:val="22"/>
                <w:szCs w:val="22"/>
              </w:rPr>
              <w:t>Код</w:t>
            </w:r>
          </w:p>
        </w:tc>
        <w:tc>
          <w:tcPr>
            <w:tcW w:w="608" w:type="pct"/>
            <w:tcBorders>
              <w:top w:val="single" w:sz="4" w:space="0" w:color="auto"/>
              <w:left w:val="single" w:sz="4" w:space="0" w:color="auto"/>
              <w:bottom w:val="single" w:sz="4" w:space="0" w:color="auto"/>
              <w:right w:val="single" w:sz="4" w:space="0" w:color="auto"/>
            </w:tcBorders>
          </w:tcPr>
          <w:p w:rsidR="004D66AE" w:rsidRPr="004E2A28" w:rsidRDefault="004D66AE" w:rsidP="00E85902">
            <w:pPr>
              <w:jc w:val="center"/>
              <w:rPr>
                <w:b/>
                <w:bCs/>
                <w:sz w:val="22"/>
                <w:szCs w:val="22"/>
              </w:rPr>
            </w:pPr>
            <w:r w:rsidRPr="004E2A28">
              <w:rPr>
                <w:b/>
                <w:sz w:val="22"/>
                <w:szCs w:val="22"/>
              </w:rPr>
              <w:t>20</w:t>
            </w:r>
            <w:r>
              <w:rPr>
                <w:b/>
                <w:sz w:val="22"/>
                <w:szCs w:val="22"/>
              </w:rPr>
              <w:t>2</w:t>
            </w:r>
            <w:r w:rsidR="00E85902">
              <w:rPr>
                <w:b/>
                <w:sz w:val="22"/>
                <w:szCs w:val="22"/>
              </w:rPr>
              <w:t>1</w:t>
            </w:r>
            <w:r w:rsidRPr="004E2A28">
              <w:rPr>
                <w:b/>
                <w:sz w:val="22"/>
                <w:szCs w:val="22"/>
              </w:rPr>
              <w:t xml:space="preserve"> год</w:t>
            </w:r>
          </w:p>
        </w:tc>
        <w:tc>
          <w:tcPr>
            <w:tcW w:w="627" w:type="pct"/>
            <w:tcBorders>
              <w:top w:val="single" w:sz="4" w:space="0" w:color="auto"/>
              <w:left w:val="single" w:sz="4" w:space="0" w:color="auto"/>
              <w:bottom w:val="single" w:sz="4" w:space="0" w:color="auto"/>
              <w:right w:val="single" w:sz="4" w:space="0" w:color="auto"/>
            </w:tcBorders>
          </w:tcPr>
          <w:p w:rsidR="004D66AE" w:rsidRPr="004E2A28" w:rsidRDefault="004D66AE" w:rsidP="00E85902">
            <w:pPr>
              <w:jc w:val="center"/>
              <w:rPr>
                <w:b/>
                <w:bCs/>
                <w:sz w:val="22"/>
                <w:szCs w:val="22"/>
              </w:rPr>
            </w:pPr>
            <w:r w:rsidRPr="004E2A28">
              <w:rPr>
                <w:b/>
                <w:sz w:val="22"/>
                <w:szCs w:val="22"/>
              </w:rPr>
              <w:t>202</w:t>
            </w:r>
            <w:r w:rsidR="00E85902">
              <w:rPr>
                <w:b/>
                <w:sz w:val="22"/>
                <w:szCs w:val="22"/>
              </w:rPr>
              <w:t>2</w:t>
            </w:r>
            <w:r w:rsidRPr="004E2A28">
              <w:rPr>
                <w:b/>
                <w:sz w:val="22"/>
                <w:szCs w:val="22"/>
              </w:rPr>
              <w:t xml:space="preserve"> год</w:t>
            </w:r>
          </w:p>
        </w:tc>
        <w:tc>
          <w:tcPr>
            <w:tcW w:w="597" w:type="pct"/>
            <w:tcBorders>
              <w:top w:val="single" w:sz="4" w:space="0" w:color="auto"/>
              <w:left w:val="single" w:sz="4" w:space="0" w:color="auto"/>
              <w:bottom w:val="single" w:sz="4" w:space="0" w:color="auto"/>
              <w:right w:val="single" w:sz="4" w:space="0" w:color="auto"/>
            </w:tcBorders>
          </w:tcPr>
          <w:p w:rsidR="004D66AE" w:rsidRPr="004E2A28" w:rsidRDefault="004D66AE" w:rsidP="00E85902">
            <w:pPr>
              <w:jc w:val="center"/>
              <w:rPr>
                <w:b/>
                <w:bCs/>
                <w:sz w:val="22"/>
                <w:szCs w:val="22"/>
              </w:rPr>
            </w:pPr>
            <w:r w:rsidRPr="004E2A28">
              <w:rPr>
                <w:b/>
                <w:sz w:val="22"/>
                <w:szCs w:val="22"/>
              </w:rPr>
              <w:t>202</w:t>
            </w:r>
            <w:r w:rsidR="00E85902">
              <w:rPr>
                <w:b/>
                <w:sz w:val="22"/>
                <w:szCs w:val="22"/>
              </w:rPr>
              <w:t>3</w:t>
            </w:r>
            <w:r w:rsidRPr="004E2A28">
              <w:rPr>
                <w:b/>
                <w:sz w:val="22"/>
                <w:szCs w:val="22"/>
              </w:rPr>
              <w:t xml:space="preserve"> год</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4D66AE" w:rsidP="000E7245">
            <w:pPr>
              <w:rPr>
                <w:b/>
                <w:bCs/>
                <w:sz w:val="22"/>
                <w:szCs w:val="22"/>
              </w:rPr>
            </w:pPr>
            <w:r w:rsidRPr="00194EB0">
              <w:rPr>
                <w:b/>
                <w:bCs/>
                <w:sz w:val="22"/>
                <w:szCs w:val="22"/>
              </w:rPr>
              <w:t>Кредиты кредитных организаций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b/>
                <w:bCs/>
                <w:sz w:val="22"/>
                <w:szCs w:val="22"/>
              </w:rPr>
            </w:pPr>
            <w:r w:rsidRPr="00194EB0">
              <w:rPr>
                <w:b/>
                <w:bCs/>
                <w:sz w:val="22"/>
                <w:szCs w:val="22"/>
              </w:rPr>
              <w:t>000 01 02 00 00 00 0000 000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BD7BB4" w:rsidP="001F6DE5">
            <w:pPr>
              <w:jc w:val="center"/>
              <w:rPr>
                <w:b/>
                <w:bCs/>
                <w:sz w:val="22"/>
                <w:szCs w:val="22"/>
              </w:rPr>
            </w:pPr>
            <w:r w:rsidRPr="00194EB0">
              <w:rPr>
                <w:b/>
                <w:bCs/>
                <w:sz w:val="22"/>
                <w:szCs w:val="22"/>
              </w:rPr>
              <w:t>252</w:t>
            </w:r>
            <w:r w:rsidR="00551B55" w:rsidRPr="00194EB0">
              <w:rPr>
                <w:b/>
                <w:bCs/>
                <w:sz w:val="22"/>
                <w:szCs w:val="22"/>
              </w:rPr>
              <w:t>000,0619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2D4458">
            <w:pPr>
              <w:spacing w:line="260" w:lineRule="exact"/>
              <w:jc w:val="center"/>
              <w:rPr>
                <w:b/>
                <w:bCs/>
                <w:sz w:val="22"/>
                <w:szCs w:val="22"/>
              </w:rPr>
            </w:pPr>
            <w:r w:rsidRPr="00194EB0">
              <w:rPr>
                <w:b/>
                <w:bCs/>
                <w:sz w:val="22"/>
                <w:szCs w:val="22"/>
              </w:rPr>
              <w:t>40000,16187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3F1F18">
            <w:pPr>
              <w:spacing w:line="260" w:lineRule="exact"/>
              <w:jc w:val="center"/>
              <w:rPr>
                <w:b/>
                <w:bCs/>
                <w:sz w:val="22"/>
                <w:szCs w:val="22"/>
              </w:rPr>
            </w:pPr>
            <w:r w:rsidRPr="00194EB0">
              <w:rPr>
                <w:b/>
                <w:bCs/>
                <w:sz w:val="22"/>
                <w:szCs w:val="22"/>
              </w:rPr>
              <w:t>3000,0</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88522B" w:rsidP="000E7245">
            <w:pPr>
              <w:rPr>
                <w:sz w:val="22"/>
                <w:szCs w:val="22"/>
              </w:rPr>
            </w:pPr>
            <w:r w:rsidRPr="00194EB0">
              <w:rPr>
                <w:sz w:val="22"/>
                <w:szCs w:val="22"/>
              </w:rPr>
              <w:t>Привлечение</w:t>
            </w:r>
            <w:r w:rsidR="004D66AE" w:rsidRPr="00194EB0">
              <w:rPr>
                <w:sz w:val="22"/>
                <w:szCs w:val="22"/>
              </w:rPr>
              <w:t xml:space="preserve"> кредитов от кредитных организаций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sz w:val="22"/>
                <w:szCs w:val="22"/>
              </w:rPr>
            </w:pPr>
            <w:r w:rsidRPr="00194EB0">
              <w:rPr>
                <w:sz w:val="22"/>
                <w:szCs w:val="22"/>
              </w:rPr>
              <w:t>000 01 02 00 00 00 0000 700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551B55" w:rsidP="00BD7BB4">
            <w:pPr>
              <w:jc w:val="center"/>
              <w:rPr>
                <w:sz w:val="22"/>
                <w:szCs w:val="22"/>
              </w:rPr>
            </w:pPr>
            <w:r w:rsidRPr="00194EB0">
              <w:rPr>
                <w:sz w:val="22"/>
                <w:szCs w:val="22"/>
              </w:rPr>
              <w:t>1</w:t>
            </w:r>
            <w:r w:rsidR="00BD7BB4" w:rsidRPr="00194EB0">
              <w:rPr>
                <w:sz w:val="22"/>
                <w:szCs w:val="22"/>
              </w:rPr>
              <w:t>882</w:t>
            </w:r>
            <w:r w:rsidRPr="00194EB0">
              <w:rPr>
                <w:sz w:val="22"/>
                <w:szCs w:val="22"/>
              </w:rPr>
              <w:t>000,0619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8129F8" w:rsidP="002D4458">
            <w:pPr>
              <w:spacing w:line="260" w:lineRule="exact"/>
              <w:jc w:val="center"/>
              <w:rPr>
                <w:sz w:val="22"/>
                <w:szCs w:val="22"/>
              </w:rPr>
            </w:pPr>
            <w:r w:rsidRPr="00194EB0">
              <w:rPr>
                <w:sz w:val="22"/>
                <w:szCs w:val="22"/>
              </w:rPr>
              <w:t>1720000,16187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384015" w:rsidP="003F1F18">
            <w:pPr>
              <w:spacing w:line="260" w:lineRule="exact"/>
              <w:jc w:val="center"/>
              <w:rPr>
                <w:sz w:val="22"/>
                <w:szCs w:val="22"/>
              </w:rPr>
            </w:pPr>
            <w:r w:rsidRPr="00194EB0">
              <w:rPr>
                <w:sz w:val="22"/>
                <w:szCs w:val="22"/>
              </w:rPr>
              <w:t>1668000,0</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88522B" w:rsidP="000E7245">
            <w:pPr>
              <w:rPr>
                <w:sz w:val="22"/>
                <w:szCs w:val="22"/>
              </w:rPr>
            </w:pPr>
            <w:r w:rsidRPr="00194EB0">
              <w:rPr>
                <w:sz w:val="22"/>
                <w:szCs w:val="22"/>
              </w:rPr>
              <w:t>Привлечение</w:t>
            </w:r>
            <w:r w:rsidR="004D66AE" w:rsidRPr="00194EB0">
              <w:rPr>
                <w:sz w:val="22"/>
                <w:szCs w:val="22"/>
              </w:rPr>
              <w:t xml:space="preserve"> кредитов от кредитных организаций бюджетами городских округов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sz w:val="22"/>
                <w:szCs w:val="22"/>
              </w:rPr>
            </w:pPr>
            <w:r w:rsidRPr="00194EB0">
              <w:rPr>
                <w:sz w:val="22"/>
                <w:szCs w:val="22"/>
              </w:rPr>
              <w:t>992 01 02 00 00 04 0000 710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BD7BB4" w:rsidP="001F6DE5">
            <w:pPr>
              <w:jc w:val="center"/>
              <w:rPr>
                <w:sz w:val="22"/>
                <w:szCs w:val="22"/>
              </w:rPr>
            </w:pPr>
            <w:r w:rsidRPr="00194EB0">
              <w:rPr>
                <w:sz w:val="22"/>
                <w:szCs w:val="22"/>
              </w:rPr>
              <w:t>1882</w:t>
            </w:r>
            <w:r w:rsidR="00551B55" w:rsidRPr="00194EB0">
              <w:rPr>
                <w:sz w:val="22"/>
                <w:szCs w:val="22"/>
              </w:rPr>
              <w:t>000,0619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8129F8" w:rsidP="002D4458">
            <w:pPr>
              <w:spacing w:line="260" w:lineRule="exact"/>
              <w:jc w:val="center"/>
              <w:rPr>
                <w:sz w:val="22"/>
                <w:szCs w:val="22"/>
              </w:rPr>
            </w:pPr>
            <w:r w:rsidRPr="00194EB0">
              <w:rPr>
                <w:sz w:val="22"/>
                <w:szCs w:val="22"/>
              </w:rPr>
              <w:t>1720000,16187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384015" w:rsidP="00BD2B84">
            <w:pPr>
              <w:spacing w:line="260" w:lineRule="exact"/>
              <w:jc w:val="center"/>
              <w:rPr>
                <w:sz w:val="22"/>
                <w:szCs w:val="22"/>
              </w:rPr>
            </w:pPr>
            <w:r w:rsidRPr="00194EB0">
              <w:rPr>
                <w:sz w:val="22"/>
                <w:szCs w:val="22"/>
              </w:rPr>
              <w:t>1668000,0</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4D66AE" w:rsidP="000E7245">
            <w:pPr>
              <w:rPr>
                <w:sz w:val="22"/>
                <w:szCs w:val="22"/>
              </w:rPr>
            </w:pPr>
            <w:r w:rsidRPr="00194EB0">
              <w:rPr>
                <w:sz w:val="22"/>
                <w:szCs w:val="22"/>
              </w:rPr>
              <w:t>Погашение кредитов, предоставленных кредитными организациями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sz w:val="22"/>
                <w:szCs w:val="22"/>
              </w:rPr>
            </w:pPr>
            <w:r w:rsidRPr="00194EB0">
              <w:rPr>
                <w:sz w:val="22"/>
                <w:szCs w:val="22"/>
              </w:rPr>
              <w:t>000 01 02 00 00 00 0000 800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551B55" w:rsidP="008944D0">
            <w:pPr>
              <w:jc w:val="center"/>
              <w:rPr>
                <w:sz w:val="22"/>
                <w:szCs w:val="22"/>
              </w:rPr>
            </w:pPr>
            <w:r w:rsidRPr="00194EB0">
              <w:rPr>
                <w:sz w:val="22"/>
                <w:szCs w:val="22"/>
              </w:rPr>
              <w:t>-1630000,0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8129F8">
            <w:pPr>
              <w:spacing w:line="260" w:lineRule="exact"/>
              <w:jc w:val="center"/>
              <w:rPr>
                <w:sz w:val="22"/>
                <w:szCs w:val="22"/>
              </w:rPr>
            </w:pPr>
            <w:r w:rsidRPr="00194EB0">
              <w:rPr>
                <w:sz w:val="22"/>
                <w:szCs w:val="22"/>
              </w:rPr>
              <w:t>-</w:t>
            </w:r>
            <w:r w:rsidR="008129F8" w:rsidRPr="00194EB0">
              <w:rPr>
                <w:sz w:val="22"/>
                <w:szCs w:val="22"/>
              </w:rPr>
              <w:t>1680000,0</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BD2B84" w:rsidP="00384015">
            <w:pPr>
              <w:spacing w:line="260" w:lineRule="exact"/>
              <w:jc w:val="center"/>
              <w:rPr>
                <w:sz w:val="22"/>
                <w:szCs w:val="22"/>
              </w:rPr>
            </w:pPr>
            <w:r w:rsidRPr="00194EB0">
              <w:rPr>
                <w:sz w:val="22"/>
                <w:szCs w:val="22"/>
              </w:rPr>
              <w:t>-</w:t>
            </w:r>
            <w:r w:rsidR="00384015" w:rsidRPr="00194EB0">
              <w:rPr>
                <w:sz w:val="22"/>
                <w:szCs w:val="22"/>
              </w:rPr>
              <w:t>1665000,0</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4D66AE" w:rsidP="000E7245">
            <w:pPr>
              <w:rPr>
                <w:sz w:val="22"/>
                <w:szCs w:val="22"/>
              </w:rPr>
            </w:pPr>
            <w:r w:rsidRPr="00194EB0">
              <w:rPr>
                <w:sz w:val="22"/>
                <w:szCs w:val="22"/>
              </w:rPr>
              <w:t>Погашение бюджетами городских округов кредитов от кредитных организаций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sz w:val="22"/>
                <w:szCs w:val="22"/>
              </w:rPr>
            </w:pPr>
            <w:r w:rsidRPr="00194EB0">
              <w:rPr>
                <w:sz w:val="22"/>
                <w:szCs w:val="22"/>
              </w:rPr>
              <w:t>992 01 02 00 00 04 0000 810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551B55" w:rsidP="008944D0">
            <w:pPr>
              <w:jc w:val="center"/>
              <w:rPr>
                <w:sz w:val="22"/>
                <w:szCs w:val="22"/>
              </w:rPr>
            </w:pPr>
            <w:r w:rsidRPr="00194EB0">
              <w:rPr>
                <w:sz w:val="22"/>
                <w:szCs w:val="22"/>
              </w:rPr>
              <w:t>-1630000,0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8129F8">
            <w:pPr>
              <w:spacing w:line="260" w:lineRule="exact"/>
              <w:jc w:val="center"/>
              <w:rPr>
                <w:sz w:val="22"/>
                <w:szCs w:val="22"/>
              </w:rPr>
            </w:pPr>
            <w:r w:rsidRPr="00194EB0">
              <w:rPr>
                <w:sz w:val="22"/>
                <w:szCs w:val="22"/>
              </w:rPr>
              <w:t>-</w:t>
            </w:r>
            <w:r w:rsidR="008129F8" w:rsidRPr="00194EB0">
              <w:rPr>
                <w:sz w:val="22"/>
                <w:szCs w:val="22"/>
              </w:rPr>
              <w:t>1680000,0</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BD2B84" w:rsidP="00384015">
            <w:pPr>
              <w:spacing w:line="260" w:lineRule="exact"/>
              <w:jc w:val="center"/>
              <w:rPr>
                <w:sz w:val="22"/>
                <w:szCs w:val="22"/>
              </w:rPr>
            </w:pPr>
            <w:r w:rsidRPr="00194EB0">
              <w:rPr>
                <w:sz w:val="22"/>
                <w:szCs w:val="22"/>
              </w:rPr>
              <w:t>-</w:t>
            </w:r>
            <w:r w:rsidR="00384015" w:rsidRPr="00194EB0">
              <w:rPr>
                <w:sz w:val="22"/>
                <w:szCs w:val="22"/>
              </w:rPr>
              <w:t>1665000,0</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4D66AE" w:rsidP="0088522B">
            <w:pPr>
              <w:rPr>
                <w:b/>
                <w:bCs/>
                <w:sz w:val="22"/>
                <w:szCs w:val="22"/>
              </w:rPr>
            </w:pPr>
            <w:r w:rsidRPr="00194EB0">
              <w:rPr>
                <w:b/>
                <w:bCs/>
                <w:sz w:val="22"/>
                <w:szCs w:val="22"/>
              </w:rPr>
              <w:t xml:space="preserve">Бюджетные кредиты </w:t>
            </w:r>
            <w:r w:rsidR="0088522B" w:rsidRPr="00194EB0">
              <w:rPr>
                <w:b/>
                <w:bCs/>
                <w:sz w:val="22"/>
                <w:szCs w:val="22"/>
              </w:rPr>
              <w:t>из</w:t>
            </w:r>
            <w:r w:rsidRPr="00194EB0">
              <w:rPr>
                <w:b/>
                <w:bCs/>
                <w:sz w:val="22"/>
                <w:szCs w:val="22"/>
              </w:rPr>
              <w:t xml:space="preserve"> других бюджетов бюджетной системы Российской Федерации </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b/>
                <w:bCs/>
                <w:sz w:val="22"/>
                <w:szCs w:val="22"/>
              </w:rPr>
            </w:pPr>
            <w:r w:rsidRPr="00194EB0">
              <w:rPr>
                <w:b/>
                <w:bCs/>
                <w:sz w:val="22"/>
                <w:szCs w:val="22"/>
              </w:rPr>
              <w:t>000 01 03 00 00 00 0000 000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551B55" w:rsidP="001F6DE5">
            <w:pPr>
              <w:jc w:val="center"/>
              <w:rPr>
                <w:b/>
                <w:bCs/>
                <w:sz w:val="22"/>
                <w:szCs w:val="22"/>
              </w:rPr>
            </w:pPr>
            <w:r w:rsidRPr="00194EB0">
              <w:rPr>
                <w:b/>
                <w:bCs/>
                <w:sz w:val="22"/>
                <w:szCs w:val="22"/>
              </w:rPr>
              <w:t>-21641,1619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F5694E">
            <w:pPr>
              <w:spacing w:line="260" w:lineRule="exact"/>
              <w:jc w:val="center"/>
              <w:rPr>
                <w:b/>
                <w:bCs/>
                <w:sz w:val="22"/>
                <w:szCs w:val="22"/>
              </w:rPr>
            </w:pPr>
            <w:r w:rsidRPr="00194EB0">
              <w:rPr>
                <w:b/>
                <w:bCs/>
                <w:sz w:val="22"/>
                <w:szCs w:val="22"/>
              </w:rPr>
              <w:t>-21641,161</w:t>
            </w:r>
            <w:r w:rsidR="00F5694E" w:rsidRPr="00194EB0">
              <w:rPr>
                <w:b/>
                <w:bCs/>
                <w:sz w:val="22"/>
                <w:szCs w:val="22"/>
              </w:rPr>
              <w:t>8</w:t>
            </w:r>
            <w:r w:rsidRPr="00194EB0">
              <w:rPr>
                <w:b/>
                <w:bCs/>
                <w:sz w:val="22"/>
                <w:szCs w:val="22"/>
              </w:rPr>
              <w:t>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BD2B84" w:rsidP="00BD2B84">
            <w:pPr>
              <w:spacing w:line="260" w:lineRule="exact"/>
              <w:jc w:val="center"/>
              <w:rPr>
                <w:b/>
                <w:bCs/>
                <w:sz w:val="22"/>
                <w:szCs w:val="22"/>
              </w:rPr>
            </w:pPr>
            <w:r w:rsidRPr="00194EB0">
              <w:rPr>
                <w:b/>
                <w:bCs/>
                <w:sz w:val="22"/>
                <w:szCs w:val="22"/>
              </w:rPr>
              <w:t>-</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88522B" w:rsidP="0088522B">
            <w:pPr>
              <w:rPr>
                <w:sz w:val="22"/>
                <w:szCs w:val="22"/>
              </w:rPr>
            </w:pPr>
            <w:r w:rsidRPr="00194EB0">
              <w:rPr>
                <w:sz w:val="22"/>
                <w:szCs w:val="22"/>
              </w:rPr>
              <w:t>Привлечение</w:t>
            </w:r>
            <w:r w:rsidR="004D66AE" w:rsidRPr="00194EB0">
              <w:rPr>
                <w:sz w:val="22"/>
                <w:szCs w:val="22"/>
              </w:rPr>
              <w:t xml:space="preserve"> бюджетных кредитов </w:t>
            </w:r>
            <w:r w:rsidRPr="00194EB0">
              <w:rPr>
                <w:sz w:val="22"/>
                <w:szCs w:val="22"/>
              </w:rPr>
              <w:t>из</w:t>
            </w:r>
            <w:r w:rsidR="004D66AE" w:rsidRPr="00194EB0">
              <w:rPr>
                <w:sz w:val="22"/>
                <w:szCs w:val="22"/>
              </w:rPr>
              <w:t xml:space="preserve">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sz w:val="22"/>
                <w:szCs w:val="22"/>
              </w:rPr>
            </w:pPr>
            <w:r w:rsidRPr="00194EB0">
              <w:rPr>
                <w:sz w:val="22"/>
                <w:szCs w:val="22"/>
              </w:rPr>
              <w:t>000 01 03 01 00 00 0000 700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551B55" w:rsidP="001F6DE5">
            <w:pPr>
              <w:jc w:val="center"/>
              <w:rPr>
                <w:sz w:val="22"/>
                <w:szCs w:val="22"/>
              </w:rPr>
            </w:pPr>
            <w:r w:rsidRPr="00194EB0">
              <w:rPr>
                <w:sz w:val="22"/>
                <w:szCs w:val="22"/>
              </w:rPr>
              <w:t>4</w:t>
            </w:r>
            <w:r w:rsidR="00B93B44" w:rsidRPr="00194EB0">
              <w:rPr>
                <w:sz w:val="22"/>
                <w:szCs w:val="22"/>
              </w:rPr>
              <w:t>50000,0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2D4458">
            <w:pPr>
              <w:spacing w:line="260" w:lineRule="exact"/>
              <w:jc w:val="center"/>
              <w:rPr>
                <w:sz w:val="22"/>
                <w:szCs w:val="22"/>
              </w:rPr>
            </w:pPr>
            <w:r w:rsidRPr="00194EB0">
              <w:rPr>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BD2B84" w:rsidP="00BD2B84">
            <w:pPr>
              <w:spacing w:line="260" w:lineRule="exact"/>
              <w:jc w:val="center"/>
              <w:rPr>
                <w:sz w:val="22"/>
                <w:szCs w:val="22"/>
              </w:rPr>
            </w:pPr>
            <w:r w:rsidRPr="00194EB0">
              <w:rPr>
                <w:sz w:val="22"/>
                <w:szCs w:val="22"/>
              </w:rPr>
              <w:t>-</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88522B" w:rsidP="0088522B">
            <w:pPr>
              <w:tabs>
                <w:tab w:val="left" w:pos="7225"/>
              </w:tabs>
              <w:rPr>
                <w:sz w:val="22"/>
                <w:szCs w:val="22"/>
              </w:rPr>
            </w:pPr>
            <w:r w:rsidRPr="00194EB0">
              <w:rPr>
                <w:sz w:val="22"/>
                <w:szCs w:val="22"/>
              </w:rPr>
              <w:t>Привлечение</w:t>
            </w:r>
            <w:r w:rsidR="004D66AE" w:rsidRPr="00194EB0">
              <w:rPr>
                <w:sz w:val="22"/>
                <w:szCs w:val="22"/>
              </w:rPr>
              <w:t xml:space="preserve"> кредитов </w:t>
            </w:r>
            <w:r w:rsidRPr="00194EB0">
              <w:rPr>
                <w:sz w:val="22"/>
                <w:szCs w:val="22"/>
              </w:rPr>
              <w:t>из</w:t>
            </w:r>
            <w:r w:rsidR="004D66AE" w:rsidRPr="00194EB0">
              <w:rPr>
                <w:sz w:val="22"/>
                <w:szCs w:val="22"/>
              </w:rPr>
              <w:t xml:space="preserve"> других бюджетов бюджетной системы Российской Федерации бюджетами городских округов в валюте Российской Федерации </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B93B44">
            <w:pPr>
              <w:jc w:val="center"/>
              <w:rPr>
                <w:sz w:val="22"/>
                <w:szCs w:val="22"/>
              </w:rPr>
            </w:pPr>
            <w:r w:rsidRPr="00194EB0">
              <w:rPr>
                <w:sz w:val="22"/>
                <w:szCs w:val="22"/>
              </w:rPr>
              <w:t>9</w:t>
            </w:r>
            <w:r w:rsidR="00B93B44" w:rsidRPr="00194EB0">
              <w:rPr>
                <w:sz w:val="22"/>
                <w:szCs w:val="22"/>
              </w:rPr>
              <w:t>01</w:t>
            </w:r>
            <w:r w:rsidRPr="00194EB0">
              <w:rPr>
                <w:sz w:val="22"/>
                <w:szCs w:val="22"/>
              </w:rPr>
              <w:t xml:space="preserve"> 01 03 01 00 04 0000 710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B93B44" w:rsidP="00B93B44">
            <w:pPr>
              <w:jc w:val="center"/>
              <w:rPr>
                <w:sz w:val="22"/>
                <w:szCs w:val="22"/>
              </w:rPr>
            </w:pPr>
            <w:r w:rsidRPr="00194EB0">
              <w:rPr>
                <w:sz w:val="22"/>
                <w:szCs w:val="22"/>
              </w:rPr>
              <w:t>450000,0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2D4458">
            <w:pPr>
              <w:spacing w:line="260" w:lineRule="exact"/>
              <w:jc w:val="center"/>
              <w:rPr>
                <w:sz w:val="22"/>
                <w:szCs w:val="22"/>
              </w:rPr>
            </w:pPr>
            <w:r w:rsidRPr="00194EB0">
              <w:rPr>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BD2B84" w:rsidP="00BD2B84">
            <w:pPr>
              <w:spacing w:line="260" w:lineRule="exact"/>
              <w:jc w:val="center"/>
              <w:rPr>
                <w:sz w:val="22"/>
                <w:szCs w:val="22"/>
              </w:rPr>
            </w:pPr>
            <w:r w:rsidRPr="00194EB0">
              <w:rPr>
                <w:sz w:val="22"/>
                <w:szCs w:val="22"/>
              </w:rPr>
              <w:t>-</w:t>
            </w:r>
          </w:p>
        </w:tc>
      </w:tr>
      <w:tr w:rsidR="004D66A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194EB0" w:rsidRDefault="004D66AE" w:rsidP="0088522B">
            <w:pPr>
              <w:rPr>
                <w:sz w:val="22"/>
                <w:szCs w:val="22"/>
              </w:rPr>
            </w:pPr>
            <w:r w:rsidRPr="00194EB0">
              <w:rPr>
                <w:sz w:val="22"/>
                <w:szCs w:val="22"/>
              </w:rPr>
              <w:t xml:space="preserve">Погашение бюджетных кредитов, </w:t>
            </w:r>
            <w:r w:rsidR="0088522B" w:rsidRPr="00194EB0">
              <w:rPr>
                <w:sz w:val="22"/>
                <w:szCs w:val="22"/>
              </w:rPr>
              <w:t>привлеченных</w:t>
            </w:r>
            <w:r w:rsidRPr="00194EB0">
              <w:rPr>
                <w:sz w:val="22"/>
                <w:szCs w:val="22"/>
              </w:rPr>
              <w:t xml:space="preserve"> </w:t>
            </w:r>
            <w:r w:rsidR="0088522B" w:rsidRPr="00194EB0">
              <w:rPr>
                <w:sz w:val="22"/>
                <w:szCs w:val="22"/>
              </w:rPr>
              <w:t>из</w:t>
            </w:r>
            <w:r w:rsidRPr="00194EB0">
              <w:rPr>
                <w:sz w:val="22"/>
                <w:szCs w:val="22"/>
              </w:rPr>
              <w:t xml:space="preserve">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194EB0" w:rsidRDefault="004D66AE" w:rsidP="000E7245">
            <w:pPr>
              <w:jc w:val="center"/>
              <w:rPr>
                <w:sz w:val="22"/>
                <w:szCs w:val="22"/>
              </w:rPr>
            </w:pPr>
            <w:r w:rsidRPr="00194EB0">
              <w:rPr>
                <w:sz w:val="22"/>
                <w:szCs w:val="22"/>
              </w:rPr>
              <w:t>000 01 03 01 00 00 0000 800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194EB0" w:rsidRDefault="00280828" w:rsidP="001F6DE5">
            <w:pPr>
              <w:jc w:val="center"/>
              <w:rPr>
                <w:sz w:val="22"/>
                <w:szCs w:val="22"/>
              </w:rPr>
            </w:pPr>
            <w:r w:rsidRPr="00194EB0">
              <w:rPr>
                <w:sz w:val="22"/>
                <w:szCs w:val="22"/>
              </w:rPr>
              <w:t>-471641,1619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194EB0" w:rsidRDefault="003F1F18" w:rsidP="002D4458">
            <w:pPr>
              <w:spacing w:line="260" w:lineRule="exact"/>
              <w:jc w:val="center"/>
              <w:rPr>
                <w:sz w:val="22"/>
                <w:szCs w:val="22"/>
              </w:rPr>
            </w:pPr>
            <w:r w:rsidRPr="00194EB0">
              <w:rPr>
                <w:sz w:val="22"/>
                <w:szCs w:val="22"/>
              </w:rPr>
              <w:t>-21641,16187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194EB0" w:rsidRDefault="00BD2B84" w:rsidP="00BD2B84">
            <w:pPr>
              <w:spacing w:line="260" w:lineRule="exact"/>
              <w:jc w:val="center"/>
              <w:rPr>
                <w:sz w:val="22"/>
                <w:szCs w:val="22"/>
              </w:rPr>
            </w:pPr>
            <w:r w:rsidRPr="00194EB0">
              <w:rPr>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1E6D9B">
            <w:pPr>
              <w:rPr>
                <w:sz w:val="22"/>
                <w:szCs w:val="22"/>
              </w:rPr>
            </w:pPr>
            <w:r w:rsidRPr="00194EB0">
              <w:rPr>
                <w:sz w:val="22"/>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FD159E">
            <w:pPr>
              <w:jc w:val="center"/>
              <w:rPr>
                <w:sz w:val="22"/>
                <w:szCs w:val="22"/>
              </w:rPr>
            </w:pPr>
            <w:r w:rsidRPr="00194EB0">
              <w:rPr>
                <w:sz w:val="22"/>
                <w:szCs w:val="22"/>
              </w:rPr>
              <w:t>901 01 03 01 00 04 0000 810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sz w:val="22"/>
                <w:szCs w:val="22"/>
              </w:rPr>
            </w:pPr>
            <w:r w:rsidRPr="00194EB0">
              <w:rPr>
                <w:sz w:val="22"/>
                <w:szCs w:val="22"/>
              </w:rPr>
              <w:t>-</w:t>
            </w:r>
            <w:r w:rsidR="009C05C5" w:rsidRPr="00194EB0">
              <w:rPr>
                <w:sz w:val="22"/>
                <w:szCs w:val="22"/>
              </w:rPr>
              <w:t>450000,0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sz w:val="22"/>
                <w:szCs w:val="22"/>
              </w:rPr>
            </w:pPr>
            <w:r w:rsidRPr="00194EB0">
              <w:rPr>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sz w:val="22"/>
                <w:szCs w:val="22"/>
              </w:rPr>
            </w:pPr>
            <w:r w:rsidRPr="00194EB0">
              <w:rPr>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88522B">
            <w:pPr>
              <w:rPr>
                <w:sz w:val="22"/>
                <w:szCs w:val="22"/>
              </w:rPr>
            </w:pPr>
            <w:r w:rsidRPr="00194EB0">
              <w:rPr>
                <w:sz w:val="22"/>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sz w:val="22"/>
                <w:szCs w:val="22"/>
              </w:rPr>
            </w:pPr>
            <w:r w:rsidRPr="00194EB0">
              <w:rPr>
                <w:sz w:val="22"/>
                <w:szCs w:val="22"/>
              </w:rPr>
              <w:t>992 01 03 01 00 04 0000 810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FD159E" w:rsidP="001F6DE5">
            <w:pPr>
              <w:jc w:val="center"/>
              <w:rPr>
                <w:sz w:val="22"/>
                <w:szCs w:val="22"/>
              </w:rPr>
            </w:pPr>
            <w:r w:rsidRPr="00194EB0">
              <w:rPr>
                <w:sz w:val="22"/>
                <w:szCs w:val="22"/>
              </w:rPr>
              <w:t>-21641,1619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sz w:val="22"/>
                <w:szCs w:val="22"/>
              </w:rPr>
            </w:pPr>
            <w:r w:rsidRPr="00194EB0">
              <w:rPr>
                <w:sz w:val="22"/>
                <w:szCs w:val="22"/>
              </w:rPr>
              <w:t>-21641,16187</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sz w:val="22"/>
                <w:szCs w:val="22"/>
              </w:rPr>
            </w:pPr>
            <w:r w:rsidRPr="00194EB0">
              <w:rPr>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
                <w:bCs/>
                <w:sz w:val="22"/>
                <w:szCs w:val="22"/>
              </w:rPr>
            </w:pPr>
            <w:r w:rsidRPr="00194EB0">
              <w:rPr>
                <w:b/>
                <w:bCs/>
                <w:sz w:val="22"/>
                <w:szCs w:val="22"/>
              </w:rPr>
              <w:lastRenderedPageBreak/>
              <w:t>Изменение остатков средств на счетах по учету средств бюджетов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b/>
                <w:bCs/>
                <w:sz w:val="22"/>
                <w:szCs w:val="22"/>
              </w:rPr>
            </w:pPr>
            <w:r w:rsidRPr="00194EB0">
              <w:rPr>
                <w:b/>
                <w:bCs/>
                <w:sz w:val="22"/>
                <w:szCs w:val="22"/>
              </w:rPr>
              <w:t>000 01 05 00 00 00 0000 000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b/>
                <w:bCs/>
                <w:sz w:val="22"/>
                <w:szCs w:val="22"/>
              </w:rPr>
            </w:pPr>
            <w:r w:rsidRPr="00194EB0">
              <w:rPr>
                <w:b/>
                <w:bCs/>
                <w:sz w:val="22"/>
                <w:szCs w:val="22"/>
              </w:rPr>
              <w:t>20000,0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b/>
                <w:bCs/>
                <w:sz w:val="22"/>
                <w:szCs w:val="22"/>
              </w:rPr>
            </w:pPr>
            <w:r w:rsidRPr="00194EB0">
              <w:rPr>
                <w:b/>
                <w:bCs/>
                <w:sz w:val="22"/>
                <w:szCs w:val="22"/>
              </w:rPr>
              <w:t>20000,0</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b/>
                <w:bCs/>
                <w:sz w:val="22"/>
                <w:szCs w:val="22"/>
              </w:rPr>
            </w:pPr>
            <w:r w:rsidRPr="00194EB0">
              <w:rPr>
                <w:b/>
                <w:bCs/>
                <w:sz w:val="22"/>
                <w:szCs w:val="22"/>
              </w:rPr>
              <w:t>20000,0</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vAlign w:val="bottom"/>
          </w:tcPr>
          <w:p w:rsidR="00FD159E" w:rsidRPr="00194EB0" w:rsidRDefault="00FD159E" w:rsidP="000E7245">
            <w:pPr>
              <w:rPr>
                <w:sz w:val="22"/>
                <w:szCs w:val="22"/>
              </w:rPr>
            </w:pPr>
            <w:r w:rsidRPr="00194EB0">
              <w:rPr>
                <w:sz w:val="22"/>
                <w:szCs w:val="22"/>
              </w:rPr>
              <w:t>Увеличение прочих остатков денежных средств бюджетов городских округов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sz w:val="22"/>
                <w:szCs w:val="22"/>
              </w:rPr>
            </w:pPr>
            <w:r w:rsidRPr="00194EB0">
              <w:rPr>
                <w:sz w:val="22"/>
                <w:szCs w:val="22"/>
              </w:rPr>
              <w:t>992 01 05 02 01 04 0000 510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42634D" w:rsidP="0019608B">
            <w:pPr>
              <w:jc w:val="right"/>
              <w:rPr>
                <w:sz w:val="22"/>
                <w:szCs w:val="22"/>
              </w:rPr>
            </w:pPr>
            <w:r w:rsidRPr="00194EB0">
              <w:rPr>
                <w:sz w:val="22"/>
                <w:szCs w:val="22"/>
              </w:rPr>
              <w:t>-16364773,7619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2F7EC1" w:rsidP="002D4458">
            <w:pPr>
              <w:jc w:val="center"/>
              <w:rPr>
                <w:sz w:val="22"/>
                <w:szCs w:val="22"/>
              </w:rPr>
            </w:pPr>
            <w:r w:rsidRPr="00194EB0">
              <w:rPr>
                <w:sz w:val="22"/>
                <w:szCs w:val="22"/>
              </w:rPr>
              <w:t>-16659023,4618</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42634D" w:rsidP="00BD2B84">
            <w:pPr>
              <w:jc w:val="center"/>
              <w:rPr>
                <w:sz w:val="22"/>
                <w:szCs w:val="22"/>
              </w:rPr>
            </w:pPr>
            <w:r w:rsidRPr="00194EB0">
              <w:rPr>
                <w:sz w:val="22"/>
                <w:szCs w:val="22"/>
              </w:rPr>
              <w:t>-17479927,05</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vAlign w:val="bottom"/>
          </w:tcPr>
          <w:p w:rsidR="00FD159E" w:rsidRPr="00194EB0" w:rsidRDefault="00FD159E" w:rsidP="000E7245">
            <w:pPr>
              <w:rPr>
                <w:sz w:val="22"/>
                <w:szCs w:val="22"/>
              </w:rPr>
            </w:pPr>
            <w:r w:rsidRPr="00194EB0">
              <w:rPr>
                <w:sz w:val="22"/>
                <w:szCs w:val="22"/>
              </w:rPr>
              <w:t>Уменьшение прочих остатков денежных средств бюджетов городских округов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sz w:val="22"/>
                <w:szCs w:val="22"/>
              </w:rPr>
            </w:pPr>
            <w:r w:rsidRPr="00194EB0">
              <w:rPr>
                <w:sz w:val="22"/>
                <w:szCs w:val="22"/>
              </w:rPr>
              <w:t>992 01 05 02 01 04 0000 610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42634D" w:rsidP="000E7245">
            <w:pPr>
              <w:jc w:val="right"/>
              <w:rPr>
                <w:sz w:val="22"/>
                <w:szCs w:val="22"/>
              </w:rPr>
            </w:pPr>
            <w:r w:rsidRPr="00194EB0">
              <w:rPr>
                <w:sz w:val="22"/>
                <w:szCs w:val="22"/>
              </w:rPr>
              <w:t>16384773,7619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2F7EC1" w:rsidP="002D4458">
            <w:pPr>
              <w:jc w:val="center"/>
              <w:rPr>
                <w:sz w:val="22"/>
                <w:szCs w:val="22"/>
              </w:rPr>
            </w:pPr>
            <w:r w:rsidRPr="00194EB0">
              <w:rPr>
                <w:sz w:val="22"/>
                <w:szCs w:val="22"/>
              </w:rPr>
              <w:t>16679023,4618</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42634D" w:rsidP="00BD2B84">
            <w:pPr>
              <w:jc w:val="center"/>
              <w:rPr>
                <w:sz w:val="22"/>
                <w:szCs w:val="22"/>
              </w:rPr>
            </w:pPr>
            <w:r w:rsidRPr="00194EB0">
              <w:rPr>
                <w:sz w:val="22"/>
                <w:szCs w:val="22"/>
              </w:rPr>
              <w:t>17499927,05</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
                <w:bCs/>
                <w:sz w:val="22"/>
                <w:szCs w:val="22"/>
              </w:rPr>
            </w:pPr>
            <w:r w:rsidRPr="00194EB0">
              <w:rPr>
                <w:b/>
                <w:bCs/>
                <w:sz w:val="22"/>
                <w:szCs w:val="22"/>
              </w:rPr>
              <w:t>Иные источники внутреннего финансирования дефицитов бюджетов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b/>
                <w:bCs/>
                <w:sz w:val="22"/>
                <w:szCs w:val="22"/>
              </w:rPr>
            </w:pPr>
            <w:r w:rsidRPr="00194EB0">
              <w:rPr>
                <w:b/>
                <w:bCs/>
                <w:sz w:val="22"/>
                <w:szCs w:val="22"/>
              </w:rPr>
              <w:t>000 01 06 00 00 00 0000 000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b/>
                <w:bCs/>
                <w:sz w:val="22"/>
                <w:szCs w:val="22"/>
              </w:rPr>
            </w:pPr>
            <w:r w:rsidRPr="00194EB0">
              <w:rPr>
                <w:b/>
                <w:bCs/>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b/>
                <w:bCs/>
                <w:sz w:val="22"/>
                <w:szCs w:val="22"/>
              </w:rPr>
            </w:pPr>
            <w:r w:rsidRPr="00194EB0">
              <w:rPr>
                <w:b/>
                <w:bCs/>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b/>
                <w:bCs/>
                <w:sz w:val="22"/>
                <w:szCs w:val="22"/>
              </w:rPr>
            </w:pPr>
            <w:r w:rsidRPr="00194EB0">
              <w:rPr>
                <w:b/>
                <w:bCs/>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Cs/>
                <w:sz w:val="22"/>
                <w:szCs w:val="22"/>
              </w:rPr>
            </w:pPr>
            <w:r w:rsidRPr="00194EB0">
              <w:rPr>
                <w:bCs/>
                <w:sz w:val="22"/>
                <w:szCs w:val="22"/>
              </w:rPr>
              <w:t>Акции и иные формы участия в капитале, находящиеся в государственной и муниципальной собственности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bCs/>
                <w:sz w:val="22"/>
                <w:szCs w:val="22"/>
              </w:rPr>
            </w:pPr>
            <w:r w:rsidRPr="00194EB0">
              <w:rPr>
                <w:bCs/>
                <w:sz w:val="22"/>
                <w:szCs w:val="22"/>
              </w:rPr>
              <w:t>000 01 06 01 00 00 0000 000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bCs/>
                <w:sz w:val="22"/>
                <w:szCs w:val="22"/>
              </w:rPr>
            </w:pPr>
            <w:r w:rsidRPr="00194EB0">
              <w:rPr>
                <w:bCs/>
                <w:sz w:val="22"/>
                <w:szCs w:val="22"/>
              </w:rPr>
              <w:t>-</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2D4458">
            <w:pPr>
              <w:spacing w:line="260" w:lineRule="exact"/>
              <w:jc w:val="center"/>
              <w:rPr>
                <w:b/>
                <w:bCs/>
                <w:sz w:val="22"/>
                <w:szCs w:val="22"/>
              </w:rPr>
            </w:pPr>
            <w:r w:rsidRPr="00194EB0">
              <w:rPr>
                <w:b/>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b/>
                <w:bCs/>
                <w:sz w:val="22"/>
                <w:szCs w:val="22"/>
              </w:rPr>
            </w:pPr>
            <w:r w:rsidRPr="00194EB0">
              <w:rPr>
                <w:b/>
                <w:bCs/>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Cs/>
                <w:sz w:val="22"/>
                <w:szCs w:val="22"/>
              </w:rPr>
            </w:pPr>
            <w:r w:rsidRPr="00194EB0">
              <w:rPr>
                <w:bCs/>
                <w:sz w:val="22"/>
                <w:szCs w:val="22"/>
              </w:rPr>
              <w:t>Средства от продажи акций и иных форм участия в капитале, находящихся в государственной и муниципальной собственности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bCs/>
                <w:sz w:val="22"/>
                <w:szCs w:val="22"/>
              </w:rPr>
            </w:pPr>
            <w:r w:rsidRPr="00194EB0">
              <w:rPr>
                <w:bCs/>
                <w:sz w:val="22"/>
                <w:szCs w:val="22"/>
              </w:rPr>
              <w:t>000 01 06 01 00 00 0000 630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bCs/>
                <w:sz w:val="22"/>
                <w:szCs w:val="22"/>
              </w:rPr>
            </w:pPr>
            <w:r w:rsidRPr="00194EB0">
              <w:rPr>
                <w:bCs/>
                <w:sz w:val="22"/>
                <w:szCs w:val="22"/>
              </w:rPr>
              <w:t>-</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2D4458">
            <w:pPr>
              <w:spacing w:line="260" w:lineRule="exact"/>
              <w:jc w:val="center"/>
              <w:rPr>
                <w:b/>
                <w:bCs/>
                <w:sz w:val="22"/>
                <w:szCs w:val="22"/>
              </w:rPr>
            </w:pPr>
            <w:r w:rsidRPr="00194EB0">
              <w:rPr>
                <w:b/>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b/>
                <w:bCs/>
                <w:sz w:val="22"/>
                <w:szCs w:val="22"/>
              </w:rPr>
            </w:pPr>
            <w:r w:rsidRPr="00194EB0">
              <w:rPr>
                <w:b/>
                <w:bCs/>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Cs/>
                <w:sz w:val="22"/>
                <w:szCs w:val="22"/>
              </w:rPr>
            </w:pPr>
            <w:r w:rsidRPr="00194EB0">
              <w:rPr>
                <w:bCs/>
                <w:sz w:val="22"/>
                <w:szCs w:val="22"/>
              </w:rPr>
              <w:t>Средства от продажи акций и иных форм участия в капитале, находящихся в  собственности городских округов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383739">
            <w:pPr>
              <w:rPr>
                <w:bCs/>
                <w:sz w:val="22"/>
                <w:szCs w:val="22"/>
              </w:rPr>
            </w:pPr>
            <w:r w:rsidRPr="00194EB0">
              <w:rPr>
                <w:bCs/>
                <w:sz w:val="22"/>
                <w:szCs w:val="22"/>
              </w:rPr>
              <w:t>966 01 06 01 00 04 0000 630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bCs/>
                <w:sz w:val="22"/>
                <w:szCs w:val="22"/>
              </w:rPr>
            </w:pPr>
            <w:r w:rsidRPr="00194EB0">
              <w:rPr>
                <w:bCs/>
                <w:sz w:val="22"/>
                <w:szCs w:val="22"/>
              </w:rPr>
              <w:t>-</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2D4458">
            <w:pPr>
              <w:spacing w:line="260" w:lineRule="exact"/>
              <w:jc w:val="center"/>
              <w:rPr>
                <w:b/>
                <w:bCs/>
                <w:sz w:val="22"/>
                <w:szCs w:val="22"/>
              </w:rPr>
            </w:pPr>
            <w:r w:rsidRPr="00194EB0">
              <w:rPr>
                <w:b/>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b/>
                <w:bCs/>
                <w:sz w:val="22"/>
                <w:szCs w:val="22"/>
              </w:rPr>
            </w:pPr>
            <w:r w:rsidRPr="00194EB0">
              <w:rPr>
                <w:b/>
                <w:bCs/>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Cs/>
                <w:sz w:val="22"/>
                <w:szCs w:val="22"/>
              </w:rPr>
            </w:pPr>
            <w:r w:rsidRPr="00194EB0">
              <w:rPr>
                <w:bCs/>
                <w:sz w:val="22"/>
                <w:szCs w:val="22"/>
              </w:rPr>
              <w:t>Бюджетные кредиты, предоставленные внутри страны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bCs/>
                <w:sz w:val="22"/>
                <w:szCs w:val="22"/>
              </w:rPr>
            </w:pPr>
            <w:r w:rsidRPr="00194EB0">
              <w:rPr>
                <w:bCs/>
                <w:sz w:val="22"/>
                <w:szCs w:val="22"/>
              </w:rPr>
              <w:t>000 01 06 05 00 00 0000 000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bCs/>
                <w:sz w:val="22"/>
                <w:szCs w:val="22"/>
              </w:rPr>
            </w:pPr>
            <w:r w:rsidRPr="00194EB0">
              <w:rPr>
                <w:bCs/>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sz w:val="22"/>
                <w:szCs w:val="22"/>
              </w:rPr>
            </w:pPr>
            <w:r w:rsidRPr="00194EB0">
              <w:rPr>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sz w:val="22"/>
                <w:szCs w:val="22"/>
              </w:rPr>
            </w:pPr>
            <w:r w:rsidRPr="00194EB0">
              <w:rPr>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sz w:val="22"/>
                <w:szCs w:val="22"/>
              </w:rPr>
            </w:pPr>
            <w:r w:rsidRPr="00194EB0">
              <w:rPr>
                <w:sz w:val="22"/>
                <w:szCs w:val="22"/>
              </w:rPr>
              <w:t>Возврат бюджетных кредитов, предоставленных  юридическим лицам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sz w:val="22"/>
                <w:szCs w:val="22"/>
              </w:rPr>
            </w:pPr>
            <w:r w:rsidRPr="00194EB0">
              <w:rPr>
                <w:sz w:val="22"/>
                <w:szCs w:val="22"/>
              </w:rPr>
              <w:t>000 01 06 05 01 00 0000 600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sz w:val="22"/>
                <w:szCs w:val="22"/>
              </w:rPr>
            </w:pPr>
            <w:r w:rsidRPr="00194EB0">
              <w:rPr>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sz w:val="22"/>
                <w:szCs w:val="22"/>
              </w:rPr>
            </w:pPr>
            <w:r w:rsidRPr="00194EB0">
              <w:rPr>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sz w:val="22"/>
                <w:szCs w:val="22"/>
              </w:rPr>
            </w:pPr>
            <w:r w:rsidRPr="00194EB0">
              <w:rPr>
                <w:sz w:val="22"/>
                <w:szCs w:val="22"/>
              </w:rPr>
              <w:t>-</w:t>
            </w:r>
          </w:p>
        </w:tc>
      </w:tr>
      <w:tr w:rsidR="00FD159E" w:rsidRPr="00194EB0"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sz w:val="22"/>
                <w:szCs w:val="22"/>
              </w:rPr>
            </w:pPr>
            <w:r w:rsidRPr="00194EB0">
              <w:rPr>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sz w:val="22"/>
                <w:szCs w:val="22"/>
              </w:rPr>
            </w:pPr>
            <w:r w:rsidRPr="00194EB0">
              <w:rPr>
                <w:sz w:val="22"/>
                <w:szCs w:val="22"/>
              </w:rPr>
              <w:t>992 01 06 05 01 04 0000 640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280828" w:rsidP="001F6DE5">
            <w:pPr>
              <w:jc w:val="center"/>
              <w:rPr>
                <w:sz w:val="22"/>
                <w:szCs w:val="22"/>
              </w:rPr>
            </w:pPr>
            <w:r w:rsidRPr="00194EB0">
              <w:rPr>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3F1F18" w:rsidP="002D4458">
            <w:pPr>
              <w:spacing w:line="260" w:lineRule="exact"/>
              <w:jc w:val="center"/>
              <w:rPr>
                <w:sz w:val="22"/>
                <w:szCs w:val="22"/>
              </w:rPr>
            </w:pPr>
            <w:r w:rsidRPr="00194EB0">
              <w:rPr>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194EB0" w:rsidRDefault="00BD2B84" w:rsidP="00BD2B84">
            <w:pPr>
              <w:spacing w:line="260" w:lineRule="exact"/>
              <w:jc w:val="center"/>
              <w:rPr>
                <w:sz w:val="22"/>
                <w:szCs w:val="22"/>
              </w:rPr>
            </w:pPr>
            <w:r w:rsidRPr="00194EB0">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194EB0" w:rsidRDefault="00FD159E" w:rsidP="000E7245">
            <w:pPr>
              <w:rPr>
                <w:b/>
                <w:sz w:val="24"/>
                <w:szCs w:val="24"/>
              </w:rPr>
            </w:pPr>
            <w:r w:rsidRPr="00194EB0">
              <w:rPr>
                <w:b/>
                <w:sz w:val="24"/>
                <w:szCs w:val="24"/>
              </w:rPr>
              <w:t>Всего</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194EB0" w:rsidRDefault="00FD159E" w:rsidP="000E7245">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194EB0" w:rsidRDefault="00BD7BB4" w:rsidP="002B3C93">
            <w:pPr>
              <w:jc w:val="center"/>
              <w:rPr>
                <w:b/>
                <w:sz w:val="24"/>
                <w:szCs w:val="24"/>
              </w:rPr>
            </w:pPr>
            <w:r w:rsidRPr="00194EB0">
              <w:rPr>
                <w:b/>
                <w:sz w:val="24"/>
                <w:szCs w:val="24"/>
              </w:rPr>
              <w:t>251392,9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194EB0" w:rsidRDefault="009465CC" w:rsidP="002D4458">
            <w:pPr>
              <w:spacing w:line="260" w:lineRule="exact"/>
              <w:jc w:val="center"/>
              <w:rPr>
                <w:b/>
                <w:sz w:val="24"/>
                <w:szCs w:val="24"/>
              </w:rPr>
            </w:pPr>
            <w:r w:rsidRPr="00194EB0">
              <w:rPr>
                <w:b/>
                <w:sz w:val="24"/>
                <w:szCs w:val="24"/>
              </w:rPr>
              <w:t>38971,9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9D4F0A">
            <w:pPr>
              <w:spacing w:line="260" w:lineRule="exact"/>
              <w:jc w:val="center"/>
              <w:rPr>
                <w:b/>
                <w:sz w:val="24"/>
                <w:szCs w:val="24"/>
              </w:rPr>
            </w:pPr>
            <w:r w:rsidRPr="00194EB0">
              <w:rPr>
                <w:b/>
                <w:sz w:val="24"/>
                <w:szCs w:val="24"/>
              </w:rPr>
              <w:t>23000,0</w:t>
            </w:r>
          </w:p>
        </w:tc>
      </w:tr>
    </w:tbl>
    <w:p w:rsidR="001B3720" w:rsidRPr="00C94093" w:rsidRDefault="001B3720" w:rsidP="001B3720">
      <w:pPr>
        <w:rPr>
          <w:sz w:val="24"/>
          <w:szCs w:val="24"/>
        </w:rPr>
      </w:pPr>
    </w:p>
    <w:p w:rsidR="001B3720" w:rsidRPr="00C94093" w:rsidRDefault="001B3720" w:rsidP="001B3720">
      <w:pPr>
        <w:rPr>
          <w:sz w:val="24"/>
          <w:szCs w:val="24"/>
        </w:rPr>
      </w:pPr>
    </w:p>
    <w:p w:rsidR="00504276" w:rsidRDefault="00504276" w:rsidP="00282B9F">
      <w:pPr>
        <w:pStyle w:val="a3"/>
        <w:spacing w:line="280" w:lineRule="exact"/>
        <w:ind w:firstLine="567"/>
        <w:jc w:val="both"/>
        <w:rPr>
          <w:rFonts w:ascii="Times New Roman" w:hAnsi="Times New Roman"/>
          <w:b w:val="0"/>
          <w:sz w:val="28"/>
          <w:szCs w:val="28"/>
        </w:rPr>
      </w:pPr>
    </w:p>
    <w:p w:rsidR="001B3720" w:rsidRDefault="001B3720" w:rsidP="00282B9F">
      <w:pPr>
        <w:pStyle w:val="a3"/>
        <w:spacing w:line="280" w:lineRule="exact"/>
        <w:ind w:firstLine="567"/>
        <w:jc w:val="both"/>
        <w:rPr>
          <w:rFonts w:ascii="Times New Roman" w:hAnsi="Times New Roman"/>
          <w:b w:val="0"/>
          <w:sz w:val="28"/>
          <w:szCs w:val="28"/>
        </w:rPr>
      </w:pPr>
    </w:p>
    <w:p w:rsidR="008E313C" w:rsidRDefault="008E313C" w:rsidP="00282B9F">
      <w:pPr>
        <w:pStyle w:val="a3"/>
        <w:spacing w:line="280" w:lineRule="exact"/>
        <w:ind w:firstLine="567"/>
        <w:jc w:val="both"/>
        <w:rPr>
          <w:rFonts w:ascii="Times New Roman" w:hAnsi="Times New Roman"/>
          <w:b w:val="0"/>
          <w:sz w:val="28"/>
          <w:szCs w:val="28"/>
        </w:rPr>
        <w:sectPr w:rsidR="008E313C" w:rsidSect="00DC4F2C">
          <w:pgSz w:w="16838" w:h="11906" w:orient="landscape"/>
          <w:pgMar w:top="1418" w:right="907" w:bottom="851" w:left="851" w:header="720" w:footer="720" w:gutter="0"/>
          <w:cols w:space="720"/>
          <w:titlePg/>
        </w:sectPr>
      </w:pPr>
    </w:p>
    <w:p w:rsidR="004B5EC2" w:rsidRDefault="00DC4F2C" w:rsidP="001A12FA">
      <w:pPr>
        <w:jc w:val="right"/>
        <w:outlineLvl w:val="0"/>
        <w:rPr>
          <w:spacing w:val="8"/>
          <w:sz w:val="24"/>
          <w:szCs w:val="24"/>
        </w:rPr>
      </w:pPr>
      <w:r>
        <w:rPr>
          <w:noProof/>
          <w:spacing w:val="8"/>
          <w:sz w:val="24"/>
          <w:szCs w:val="24"/>
        </w:rPr>
        <w:lastRenderedPageBreak/>
        <w:pict>
          <v:shape id="_x0000_s1236" type="#_x0000_t202" style="position:absolute;left:0;text-align:left;margin-left:239.15pt;margin-top:-.15pt;width:27pt;height:18pt;z-index:251658752" stroked="f">
            <v:textbox>
              <w:txbxContent>
                <w:p w:rsidR="00194EB0" w:rsidRPr="00DC4F2C" w:rsidRDefault="00194EB0" w:rsidP="00DC4F2C">
                  <w:pPr>
                    <w:rPr>
                      <w:sz w:val="20"/>
                    </w:rPr>
                  </w:pPr>
                  <w:r>
                    <w:rPr>
                      <w:sz w:val="20"/>
                    </w:rPr>
                    <w:t>10</w:t>
                  </w:r>
                </w:p>
              </w:txbxContent>
            </v:textbox>
          </v:shape>
        </w:pict>
      </w:r>
    </w:p>
    <w:p w:rsidR="004B5EC2" w:rsidRPr="00C94093" w:rsidRDefault="004B5EC2" w:rsidP="004B5EC2">
      <w:pPr>
        <w:outlineLvl w:val="0"/>
        <w:rPr>
          <w:sz w:val="24"/>
          <w:szCs w:val="24"/>
        </w:rPr>
      </w:pPr>
      <w:r w:rsidRPr="00C94093">
        <w:rPr>
          <w:b/>
          <w:szCs w:val="28"/>
        </w:rPr>
        <w:t xml:space="preserve">    </w:t>
      </w:r>
      <w:r>
        <w:rPr>
          <w:b/>
          <w:szCs w:val="28"/>
        </w:rPr>
        <w:t xml:space="preserve">                                                                                     </w:t>
      </w:r>
      <w:r w:rsidRPr="00C94093">
        <w:rPr>
          <w:b/>
          <w:szCs w:val="28"/>
        </w:rPr>
        <w:t xml:space="preserve">   </w:t>
      </w:r>
      <w:r w:rsidR="0002654B">
        <w:rPr>
          <w:b/>
          <w:szCs w:val="28"/>
        </w:rPr>
        <w:t xml:space="preserve"> </w:t>
      </w:r>
      <w:r w:rsidRPr="00C94093">
        <w:rPr>
          <w:sz w:val="24"/>
          <w:szCs w:val="24"/>
        </w:rPr>
        <w:t>Приложение № 2</w:t>
      </w:r>
    </w:p>
    <w:p w:rsidR="004B5EC2" w:rsidRPr="00C94093" w:rsidRDefault="004B5EC2" w:rsidP="004B5EC2">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873EC" w:rsidRPr="00C94093" w:rsidRDefault="0002654B" w:rsidP="008873EC">
      <w:pPr>
        <w:jc w:val="center"/>
        <w:rPr>
          <w:sz w:val="24"/>
          <w:szCs w:val="24"/>
        </w:rPr>
      </w:pPr>
      <w:r>
        <w:rPr>
          <w:b/>
          <w:bCs/>
          <w:sz w:val="24"/>
          <w:szCs w:val="24"/>
        </w:rPr>
        <w:t xml:space="preserve">                                                                                                        </w:t>
      </w:r>
      <w:r w:rsidR="008873EC" w:rsidRPr="00C94093">
        <w:rPr>
          <w:bCs/>
          <w:sz w:val="24"/>
          <w:szCs w:val="24"/>
        </w:rPr>
        <w:t xml:space="preserve">от </w:t>
      </w:r>
      <w:r w:rsidR="008873EC">
        <w:rPr>
          <w:bCs/>
          <w:sz w:val="27"/>
          <w:szCs w:val="27"/>
        </w:rPr>
        <w:t>________</w:t>
      </w:r>
      <w:r w:rsidR="008873EC" w:rsidRPr="00C94093">
        <w:rPr>
          <w:bCs/>
          <w:sz w:val="24"/>
          <w:szCs w:val="24"/>
        </w:rPr>
        <w:t xml:space="preserve">№ </w:t>
      </w:r>
      <w:r w:rsidR="008873EC">
        <w:rPr>
          <w:bCs/>
          <w:sz w:val="27"/>
          <w:szCs w:val="27"/>
        </w:rPr>
        <w:t>________</w:t>
      </w:r>
    </w:p>
    <w:p w:rsidR="004B5EC2" w:rsidRPr="00C94093" w:rsidRDefault="004B5EC2" w:rsidP="0002654B">
      <w:pPr>
        <w:pStyle w:val="a3"/>
        <w:spacing w:before="0" w:after="0"/>
        <w:rPr>
          <w:rFonts w:ascii="Times New Roman" w:hAnsi="Times New Roman"/>
          <w:b w:val="0"/>
          <w:bCs/>
          <w:sz w:val="28"/>
          <w:szCs w:val="28"/>
        </w:rPr>
      </w:pPr>
    </w:p>
    <w:p w:rsidR="004B5EC2" w:rsidRDefault="004B5EC2" w:rsidP="004B5EC2">
      <w:pPr>
        <w:pStyle w:val="a3"/>
        <w:spacing w:before="0" w:after="0"/>
        <w:jc w:val="right"/>
        <w:rPr>
          <w:rFonts w:ascii="Times New Roman" w:hAnsi="Times New Roman"/>
          <w:b w:val="0"/>
          <w:bCs/>
          <w:sz w:val="28"/>
          <w:szCs w:val="28"/>
        </w:rPr>
      </w:pPr>
    </w:p>
    <w:p w:rsidR="00BD1361" w:rsidRPr="00C94093" w:rsidRDefault="00BD1361" w:rsidP="004B5EC2">
      <w:pPr>
        <w:pStyle w:val="a3"/>
        <w:spacing w:before="0" w:after="0"/>
        <w:jc w:val="right"/>
        <w:rPr>
          <w:rFonts w:ascii="Times New Roman" w:hAnsi="Times New Roman"/>
          <w:b w:val="0"/>
          <w:bCs/>
          <w:sz w:val="28"/>
          <w:szCs w:val="28"/>
        </w:rPr>
      </w:pPr>
    </w:p>
    <w:p w:rsidR="004B5EC2" w:rsidRPr="00B3037D" w:rsidRDefault="004B5EC2" w:rsidP="004B5EC2">
      <w:pPr>
        <w:ind w:firstLine="708"/>
        <w:jc w:val="center"/>
        <w:outlineLvl w:val="0"/>
        <w:rPr>
          <w:b/>
          <w:sz w:val="24"/>
          <w:szCs w:val="24"/>
        </w:rPr>
      </w:pPr>
      <w:r w:rsidRPr="00B3037D">
        <w:rPr>
          <w:b/>
          <w:sz w:val="24"/>
          <w:szCs w:val="24"/>
        </w:rPr>
        <w:t xml:space="preserve">Нормативы отчислений доходов в бюджет города Пензы </w:t>
      </w:r>
    </w:p>
    <w:p w:rsidR="004B5EC2" w:rsidRPr="00B3037D" w:rsidRDefault="004B5EC2" w:rsidP="004B5EC2">
      <w:pPr>
        <w:ind w:firstLine="708"/>
        <w:jc w:val="center"/>
        <w:outlineLvl w:val="0"/>
        <w:rPr>
          <w:b/>
          <w:sz w:val="24"/>
          <w:szCs w:val="24"/>
        </w:rPr>
      </w:pPr>
      <w:r w:rsidRPr="00B3037D">
        <w:rPr>
          <w:b/>
          <w:sz w:val="24"/>
          <w:szCs w:val="24"/>
        </w:rPr>
        <w:t xml:space="preserve"> на 20</w:t>
      </w:r>
      <w:r w:rsidR="008503A5" w:rsidRPr="00B3037D">
        <w:rPr>
          <w:b/>
          <w:sz w:val="24"/>
          <w:szCs w:val="24"/>
        </w:rPr>
        <w:t>2</w:t>
      </w:r>
      <w:r w:rsidR="000C327A" w:rsidRPr="00B3037D">
        <w:rPr>
          <w:b/>
          <w:sz w:val="24"/>
          <w:szCs w:val="24"/>
        </w:rPr>
        <w:t>1</w:t>
      </w:r>
      <w:r w:rsidRPr="00B3037D">
        <w:rPr>
          <w:b/>
          <w:sz w:val="24"/>
          <w:szCs w:val="24"/>
        </w:rPr>
        <w:t xml:space="preserve"> год и плановый период 202</w:t>
      </w:r>
      <w:r w:rsidR="000C327A" w:rsidRPr="00B3037D">
        <w:rPr>
          <w:b/>
          <w:sz w:val="24"/>
          <w:szCs w:val="24"/>
        </w:rPr>
        <w:t>2</w:t>
      </w:r>
      <w:r w:rsidRPr="00B3037D">
        <w:rPr>
          <w:b/>
          <w:sz w:val="24"/>
          <w:szCs w:val="24"/>
        </w:rPr>
        <w:t xml:space="preserve"> и 202</w:t>
      </w:r>
      <w:r w:rsidR="000C327A" w:rsidRPr="00B3037D">
        <w:rPr>
          <w:b/>
          <w:sz w:val="24"/>
          <w:szCs w:val="24"/>
        </w:rPr>
        <w:t>3</w:t>
      </w:r>
      <w:r w:rsidRPr="00B3037D">
        <w:rPr>
          <w:b/>
          <w:sz w:val="24"/>
          <w:szCs w:val="24"/>
        </w:rPr>
        <w:t xml:space="preserve"> годов</w:t>
      </w:r>
    </w:p>
    <w:p w:rsidR="004B5EC2" w:rsidRPr="00B3037D" w:rsidRDefault="004B5EC2" w:rsidP="004B5EC2">
      <w:pPr>
        <w:ind w:firstLine="708"/>
        <w:jc w:val="center"/>
        <w:outlineLvl w:val="0"/>
        <w:rPr>
          <w:b/>
          <w:sz w:val="24"/>
          <w:szCs w:val="24"/>
        </w:rPr>
      </w:pPr>
    </w:p>
    <w:p w:rsidR="004B5EC2" w:rsidRPr="00B3037D" w:rsidRDefault="004B5EC2" w:rsidP="004B5EC2">
      <w:pPr>
        <w:ind w:firstLine="708"/>
        <w:jc w:val="center"/>
        <w:rPr>
          <w:b/>
          <w:sz w:val="24"/>
          <w:szCs w:val="24"/>
        </w:rPr>
      </w:pPr>
      <w:r w:rsidRPr="00B3037D">
        <w:rPr>
          <w:sz w:val="24"/>
          <w:szCs w:val="24"/>
        </w:rPr>
        <w:t xml:space="preserve">                                                                                                    (в процентах)</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9"/>
        <w:gridCol w:w="1588"/>
      </w:tblGrid>
      <w:tr w:rsidR="004B5EC2" w:rsidRPr="00B3037D"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B3037D" w:rsidRDefault="004B5EC2" w:rsidP="00321063">
            <w:pPr>
              <w:rPr>
                <w:b/>
                <w:sz w:val="24"/>
                <w:szCs w:val="24"/>
              </w:rPr>
            </w:pPr>
            <w:r w:rsidRPr="00B3037D">
              <w:rPr>
                <w:b/>
                <w:sz w:val="24"/>
                <w:szCs w:val="24"/>
              </w:rPr>
              <w:t>Виды доходов</w:t>
            </w:r>
          </w:p>
        </w:tc>
        <w:tc>
          <w:tcPr>
            <w:tcW w:w="1588" w:type="dxa"/>
            <w:tcBorders>
              <w:top w:val="single" w:sz="4" w:space="0" w:color="auto"/>
              <w:left w:val="single" w:sz="4" w:space="0" w:color="auto"/>
              <w:bottom w:val="single" w:sz="4" w:space="0" w:color="auto"/>
              <w:right w:val="single" w:sz="4" w:space="0" w:color="auto"/>
            </w:tcBorders>
          </w:tcPr>
          <w:p w:rsidR="004B5EC2" w:rsidRPr="00B3037D" w:rsidRDefault="004B5EC2" w:rsidP="00533A69">
            <w:pPr>
              <w:jc w:val="center"/>
              <w:rPr>
                <w:b/>
                <w:sz w:val="24"/>
                <w:szCs w:val="24"/>
              </w:rPr>
            </w:pPr>
            <w:r w:rsidRPr="00B3037D">
              <w:rPr>
                <w:b/>
                <w:sz w:val="24"/>
                <w:szCs w:val="24"/>
              </w:rPr>
              <w:t>Бюджет города</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ПОГАШЕНИЯ ЗАДОЛЖЕННОСТИ И ПЕРЕРАСЧЕТОВ ПО ОТМЕНЕННЫМ НАЛОГАМ, СБОРАМ И ИНЫМ ОБЯЗАТЕЛЬНЫМ ПЛАТЕЖАМ:</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Земельный налог (по обязательствам, возникшим до 1 января 2006 года),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Налог на рекламу,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Лицензионный сбор за право торговли спиртными напитками,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Прочие местные налоги и сборы,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ОКАЗАНИЯ ПЛАТНЫХ УСЛУГ И КОМПЕНСАЦИИ ЗАТРАТ ГОСУДАРСТВА</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 xml:space="preserve">Прочие доходы от оказания платных услуг (работ) получателями средств бюджетов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поступающие в порядке возмещения расходов, понесенных в связи с эксплуатацией  имущества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Прочие доходы от компенсации затрат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Средства от распоряжения и реализации вымороченного и иного имущества, обращенного в доходы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АДМИНИСТРАТИВНЫХ ПЛАТЕЖЕЙ И СБОРОВ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ШТРАФОВ, САНКЦИЙ, ВОЗМЕЩЕНИЯ УЩЕРБА</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B3037D">
              <w:rPr>
                <w:sz w:val="24"/>
                <w:szCs w:val="24"/>
              </w:rPr>
              <w:lastRenderedPageBreak/>
              <w:t>муниципальных нужд (за исключением муниципального контракта, финансируемого за счет средств муниципального дорожного фонда)</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lastRenderedPageBreak/>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lastRenderedPageBreak/>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ПРОЧИХ НЕНАЛОГОВЫХ ДОХОДОВ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Невыясненные поступления,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Прочие неналоговые доходы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Средства самообложения граждан,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 xml:space="preserve">Доходы бюджетов городских округов от возврата организациями остатков субсидий  прошлых лет </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p>
        </w:tc>
      </w:tr>
      <w:tr w:rsidR="00321063" w:rsidRPr="0061065B"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A24BE5" w:rsidRDefault="00321063" w:rsidP="0058423B">
            <w:pPr>
              <w:jc w:val="center"/>
              <w:rPr>
                <w:sz w:val="24"/>
                <w:szCs w:val="24"/>
              </w:rPr>
            </w:pPr>
            <w:r w:rsidRPr="00B3037D">
              <w:rPr>
                <w:sz w:val="24"/>
                <w:szCs w:val="24"/>
              </w:rPr>
              <w:t>100</w:t>
            </w:r>
          </w:p>
        </w:tc>
      </w:tr>
    </w:tbl>
    <w:p w:rsidR="000C327A" w:rsidRDefault="000C327A" w:rsidP="004B5EC2">
      <w:pPr>
        <w:jc w:val="center"/>
        <w:rPr>
          <w:b/>
          <w:bCs/>
          <w:sz w:val="24"/>
          <w:szCs w:val="24"/>
        </w:rPr>
      </w:pPr>
    </w:p>
    <w:p w:rsidR="004B5EC2" w:rsidRPr="00C94093" w:rsidRDefault="000C327A" w:rsidP="004B5EC2">
      <w:pPr>
        <w:jc w:val="center"/>
        <w:rPr>
          <w:b/>
          <w:bCs/>
          <w:sz w:val="24"/>
          <w:szCs w:val="24"/>
        </w:rPr>
      </w:pPr>
      <w:r>
        <w:rPr>
          <w:b/>
          <w:bCs/>
          <w:sz w:val="24"/>
          <w:szCs w:val="24"/>
        </w:rPr>
        <w:br w:type="page"/>
      </w:r>
    </w:p>
    <w:p w:rsidR="001A12FA" w:rsidRPr="00B3037D" w:rsidRDefault="00132A0E" w:rsidP="00132A0E">
      <w:pPr>
        <w:jc w:val="center"/>
        <w:outlineLvl w:val="0"/>
        <w:rPr>
          <w:sz w:val="24"/>
          <w:szCs w:val="24"/>
        </w:rPr>
      </w:pPr>
      <w:r>
        <w:rPr>
          <w:sz w:val="24"/>
          <w:szCs w:val="24"/>
        </w:rPr>
        <w:t xml:space="preserve">                                                                                      </w:t>
      </w:r>
      <w:r w:rsidR="001A12FA" w:rsidRPr="00B3037D">
        <w:rPr>
          <w:sz w:val="24"/>
          <w:szCs w:val="24"/>
        </w:rPr>
        <w:t>Приложение № 3</w:t>
      </w:r>
    </w:p>
    <w:p w:rsidR="001A12FA" w:rsidRPr="00B3037D" w:rsidRDefault="001A12FA" w:rsidP="001A12FA">
      <w:pPr>
        <w:pStyle w:val="a3"/>
        <w:spacing w:before="0" w:after="0"/>
        <w:jc w:val="right"/>
        <w:rPr>
          <w:rFonts w:ascii="Times New Roman" w:hAnsi="Times New Roman"/>
          <w:b w:val="0"/>
          <w:bCs/>
          <w:sz w:val="24"/>
          <w:szCs w:val="24"/>
        </w:rPr>
      </w:pPr>
      <w:r w:rsidRPr="00B3037D">
        <w:rPr>
          <w:rFonts w:ascii="Times New Roman" w:hAnsi="Times New Roman"/>
          <w:spacing w:val="7"/>
          <w:sz w:val="24"/>
          <w:szCs w:val="24"/>
        </w:rPr>
        <w:t xml:space="preserve">      </w:t>
      </w:r>
      <w:r w:rsidRPr="00B3037D">
        <w:rPr>
          <w:rFonts w:ascii="Times New Roman" w:hAnsi="Times New Roman"/>
          <w:b w:val="0"/>
          <w:bCs/>
          <w:sz w:val="24"/>
          <w:szCs w:val="24"/>
        </w:rPr>
        <w:t xml:space="preserve">                                                                      к решению городской Думы </w:t>
      </w:r>
    </w:p>
    <w:p w:rsidR="008503A5" w:rsidRPr="00B3037D" w:rsidRDefault="008503A5" w:rsidP="008503A5">
      <w:pPr>
        <w:jc w:val="center"/>
        <w:rPr>
          <w:sz w:val="24"/>
          <w:szCs w:val="24"/>
        </w:rPr>
      </w:pPr>
      <w:r w:rsidRPr="00B3037D">
        <w:rPr>
          <w:bCs/>
          <w:sz w:val="24"/>
          <w:szCs w:val="24"/>
        </w:rPr>
        <w:t xml:space="preserve">                                                                          </w:t>
      </w:r>
      <w:r w:rsidR="00A24BE5" w:rsidRPr="00B3037D">
        <w:rPr>
          <w:bCs/>
          <w:sz w:val="24"/>
          <w:szCs w:val="24"/>
        </w:rPr>
        <w:t xml:space="preserve">                            </w:t>
      </w:r>
      <w:r w:rsidRPr="00B3037D">
        <w:rPr>
          <w:bCs/>
          <w:sz w:val="24"/>
          <w:szCs w:val="24"/>
        </w:rPr>
        <w:t xml:space="preserve">от </w:t>
      </w:r>
      <w:r w:rsidRPr="00B3037D">
        <w:rPr>
          <w:bCs/>
          <w:sz w:val="27"/>
          <w:szCs w:val="27"/>
        </w:rPr>
        <w:t>________</w:t>
      </w:r>
      <w:r w:rsidRPr="00B3037D">
        <w:rPr>
          <w:bCs/>
          <w:sz w:val="24"/>
          <w:szCs w:val="24"/>
        </w:rPr>
        <w:t xml:space="preserve">№ </w:t>
      </w:r>
      <w:r w:rsidRPr="00B3037D">
        <w:rPr>
          <w:bCs/>
          <w:sz w:val="27"/>
          <w:szCs w:val="27"/>
        </w:rPr>
        <w:t>________</w:t>
      </w:r>
    </w:p>
    <w:p w:rsidR="001A12FA" w:rsidRPr="00B3037D" w:rsidRDefault="001A12FA" w:rsidP="001A12FA">
      <w:pPr>
        <w:pStyle w:val="a3"/>
        <w:spacing w:before="0" w:after="0"/>
        <w:rPr>
          <w:rFonts w:ascii="Times New Roman" w:hAnsi="Times New Roman"/>
          <w:b w:val="0"/>
          <w:bCs/>
          <w:sz w:val="24"/>
          <w:szCs w:val="24"/>
        </w:rPr>
      </w:pPr>
      <w:r w:rsidRPr="00B3037D">
        <w:rPr>
          <w:rFonts w:ascii="Times New Roman" w:hAnsi="Times New Roman"/>
          <w:b w:val="0"/>
          <w:bCs/>
          <w:sz w:val="24"/>
          <w:szCs w:val="24"/>
        </w:rPr>
        <w:t xml:space="preserve">                                                                                                   </w:t>
      </w:r>
    </w:p>
    <w:p w:rsidR="001A12FA" w:rsidRPr="00B3037D" w:rsidRDefault="001A12FA" w:rsidP="001A12FA">
      <w:pPr>
        <w:jc w:val="center"/>
        <w:outlineLvl w:val="0"/>
        <w:rPr>
          <w:b/>
          <w:bCs/>
          <w:sz w:val="24"/>
          <w:szCs w:val="24"/>
        </w:rPr>
      </w:pPr>
      <w:r w:rsidRPr="00B3037D">
        <w:rPr>
          <w:b/>
          <w:bCs/>
          <w:sz w:val="24"/>
          <w:szCs w:val="24"/>
        </w:rPr>
        <w:t>Перечень главных администраторов доходов бюджета города Пензы</w:t>
      </w:r>
    </w:p>
    <w:p w:rsidR="001A12FA" w:rsidRPr="00B3037D"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593"/>
        <w:gridCol w:w="2446"/>
      </w:tblGrid>
      <w:tr w:rsidR="001A12FA" w:rsidRPr="00B3037D" w:rsidTr="00311D13">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w:t>
            </w:r>
          </w:p>
          <w:p w:rsidR="001A12FA" w:rsidRPr="00B3037D" w:rsidRDefault="001A12FA" w:rsidP="00311D13">
            <w:pPr>
              <w:jc w:val="center"/>
              <w:rPr>
                <w:b/>
                <w:bCs/>
                <w:sz w:val="24"/>
                <w:szCs w:val="24"/>
              </w:rPr>
            </w:pPr>
            <w:r w:rsidRPr="00B3037D">
              <w:rPr>
                <w:b/>
                <w:bCs/>
                <w:sz w:val="24"/>
                <w:szCs w:val="24"/>
              </w:rPr>
              <w:t>п/п</w:t>
            </w:r>
          </w:p>
        </w:tc>
        <w:tc>
          <w:tcPr>
            <w:tcW w:w="659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Наименование</w:t>
            </w:r>
          </w:p>
        </w:tc>
        <w:tc>
          <w:tcPr>
            <w:tcW w:w="2446"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Код главного а</w:t>
            </w:r>
            <w:r w:rsidRPr="00B3037D">
              <w:rPr>
                <w:b/>
                <w:bCs/>
                <w:sz w:val="24"/>
                <w:szCs w:val="24"/>
              </w:rPr>
              <w:t>д</w:t>
            </w:r>
            <w:r w:rsidRPr="00B3037D">
              <w:rPr>
                <w:b/>
                <w:bCs/>
                <w:sz w:val="24"/>
                <w:szCs w:val="24"/>
              </w:rPr>
              <w:t>министратора</w:t>
            </w:r>
          </w:p>
        </w:tc>
      </w:tr>
      <w:tr w:rsidR="001A12FA" w:rsidRPr="00B3037D" w:rsidTr="00311D13">
        <w:trPr>
          <w:cantSplit/>
          <w:trHeight w:val="184"/>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901</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Пензенская городская Дума</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902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транспорта и связи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912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жилищно-коммунального хозяйства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932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Социальное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948</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6.</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культуры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957</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7.</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градостроительства и архитектуры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960</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8.</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pStyle w:val="1"/>
              <w:framePr w:h="0" w:wrap="auto"/>
              <w:jc w:val="left"/>
              <w:rPr>
                <w:b w:val="0"/>
                <w:sz w:val="24"/>
                <w:szCs w:val="24"/>
              </w:rPr>
            </w:pPr>
            <w:r w:rsidRPr="00B3037D">
              <w:rPr>
                <w:b w:val="0"/>
                <w:sz w:val="24"/>
                <w:szCs w:val="24"/>
              </w:rPr>
              <w:t>Управление муниципального имущества гор</w:t>
            </w:r>
            <w:r w:rsidRPr="00B3037D">
              <w:rPr>
                <w:b w:val="0"/>
                <w:sz w:val="24"/>
                <w:szCs w:val="24"/>
              </w:rPr>
              <w:t>о</w:t>
            </w:r>
            <w:r w:rsidRPr="00B3037D">
              <w:rPr>
                <w:b w:val="0"/>
                <w:sz w:val="24"/>
                <w:szCs w:val="24"/>
              </w:rPr>
              <w:t xml:space="preserve">да Пензы </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966</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9.</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Комитет по физической культуре, спорту и молодежной пол</w:t>
            </w:r>
            <w:r w:rsidRPr="00B3037D">
              <w:rPr>
                <w:sz w:val="24"/>
                <w:szCs w:val="24"/>
              </w:rPr>
              <w:t>и</w:t>
            </w:r>
            <w:r w:rsidRPr="00B3037D">
              <w:rPr>
                <w:sz w:val="24"/>
                <w:szCs w:val="24"/>
              </w:rPr>
              <w:t>тике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967</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10.</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образования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974</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Финансовое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Железнодорожного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993</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Ленинского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994</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Октябрьского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995</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Первомайского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996</w:t>
            </w:r>
          </w:p>
        </w:tc>
      </w:tr>
    </w:tbl>
    <w:p w:rsidR="001A12FA" w:rsidRPr="00B3037D" w:rsidRDefault="001A12FA" w:rsidP="001A12FA">
      <w:pPr>
        <w:jc w:val="center"/>
        <w:rPr>
          <w:bCs/>
          <w:sz w:val="24"/>
          <w:szCs w:val="24"/>
        </w:rPr>
      </w:pPr>
    </w:p>
    <w:p w:rsidR="001A12FA" w:rsidRPr="00B3037D" w:rsidRDefault="001A12FA" w:rsidP="001A12FA">
      <w:pPr>
        <w:jc w:val="center"/>
        <w:rPr>
          <w:bCs/>
          <w:sz w:val="24"/>
          <w:szCs w:val="24"/>
        </w:rPr>
      </w:pPr>
    </w:p>
    <w:p w:rsidR="001A12FA" w:rsidRPr="00B3037D" w:rsidRDefault="001A12FA" w:rsidP="001A12FA">
      <w:pPr>
        <w:jc w:val="center"/>
        <w:rPr>
          <w:b/>
          <w:bCs/>
          <w:sz w:val="24"/>
          <w:szCs w:val="24"/>
        </w:rPr>
      </w:pPr>
      <w:r w:rsidRPr="00B3037D">
        <w:rPr>
          <w:b/>
          <w:bCs/>
          <w:sz w:val="24"/>
          <w:szCs w:val="24"/>
        </w:rPr>
        <w:t>Перечень главных администраторов  источников финансирования дефицита бюджета города Пензы</w:t>
      </w:r>
    </w:p>
    <w:p w:rsidR="001A12FA" w:rsidRPr="00B3037D"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735"/>
        <w:gridCol w:w="2304"/>
      </w:tblGrid>
      <w:tr w:rsidR="001A12FA" w:rsidRPr="00B3037D" w:rsidTr="00311D13">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w:t>
            </w:r>
          </w:p>
          <w:p w:rsidR="001A12FA" w:rsidRPr="00B3037D" w:rsidRDefault="001A12FA" w:rsidP="00311D13">
            <w:pPr>
              <w:jc w:val="center"/>
              <w:rPr>
                <w:b/>
                <w:bCs/>
                <w:sz w:val="24"/>
                <w:szCs w:val="24"/>
              </w:rPr>
            </w:pPr>
            <w:r w:rsidRPr="00B3037D">
              <w:rPr>
                <w:b/>
                <w:bCs/>
                <w:sz w:val="24"/>
                <w:szCs w:val="24"/>
              </w:rPr>
              <w:t>п/п</w:t>
            </w:r>
          </w:p>
        </w:tc>
        <w:tc>
          <w:tcPr>
            <w:tcW w:w="6735"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Наименование</w:t>
            </w:r>
          </w:p>
        </w:tc>
        <w:tc>
          <w:tcPr>
            <w:tcW w:w="2304"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Код главного а</w:t>
            </w:r>
            <w:r w:rsidRPr="00B3037D">
              <w:rPr>
                <w:b/>
                <w:bCs/>
                <w:sz w:val="24"/>
                <w:szCs w:val="24"/>
              </w:rPr>
              <w:t>д</w:t>
            </w:r>
            <w:r w:rsidRPr="00B3037D">
              <w:rPr>
                <w:b/>
                <w:bCs/>
                <w:sz w:val="24"/>
                <w:szCs w:val="24"/>
              </w:rPr>
              <w:t>министратора</w:t>
            </w:r>
          </w:p>
        </w:tc>
      </w:tr>
      <w:tr w:rsidR="001A12FA" w:rsidRPr="00B3037D" w:rsidTr="00311D13">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901</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2.</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pStyle w:val="1"/>
              <w:framePr w:h="0" w:wrap="auto"/>
              <w:jc w:val="left"/>
              <w:rPr>
                <w:b w:val="0"/>
                <w:sz w:val="24"/>
                <w:szCs w:val="24"/>
              </w:rPr>
            </w:pPr>
            <w:r w:rsidRPr="00B3037D">
              <w:rPr>
                <w:b w:val="0"/>
                <w:sz w:val="24"/>
                <w:szCs w:val="24"/>
              </w:rPr>
              <w:t>Управление муниципального имущества гор</w:t>
            </w:r>
            <w:r w:rsidRPr="00B3037D">
              <w:rPr>
                <w:b w:val="0"/>
                <w:sz w:val="24"/>
                <w:szCs w:val="24"/>
              </w:rPr>
              <w:t>о</w:t>
            </w:r>
            <w:r w:rsidRPr="00B3037D">
              <w:rPr>
                <w:b w:val="0"/>
                <w:sz w:val="24"/>
                <w:szCs w:val="24"/>
              </w:rPr>
              <w:t xml:space="preserve">да Пензы </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966</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3.</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Финансовое управление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992</w:t>
            </w:r>
          </w:p>
        </w:tc>
      </w:tr>
    </w:tbl>
    <w:p w:rsidR="001A12FA" w:rsidRPr="00B3037D" w:rsidRDefault="001A12FA" w:rsidP="001A12FA">
      <w:pPr>
        <w:outlineLvl w:val="0"/>
        <w:rPr>
          <w:sz w:val="24"/>
          <w:szCs w:val="24"/>
        </w:rPr>
      </w:pPr>
    </w:p>
    <w:p w:rsidR="001A12FA" w:rsidRPr="00B3037D" w:rsidRDefault="001A12FA" w:rsidP="001A12FA">
      <w:pPr>
        <w:outlineLvl w:val="0"/>
        <w:rPr>
          <w:sz w:val="24"/>
          <w:szCs w:val="24"/>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sectPr w:rsidR="002336D6" w:rsidRPr="00B3037D" w:rsidSect="008E313C">
          <w:pgSz w:w="11906" w:h="16838"/>
          <w:pgMar w:top="907" w:right="1134" w:bottom="851" w:left="1418" w:header="720" w:footer="720" w:gutter="0"/>
          <w:cols w:space="720"/>
          <w:titlePg/>
        </w:sectPr>
      </w:pPr>
    </w:p>
    <w:p w:rsidR="002336D6" w:rsidRPr="00B3037D" w:rsidRDefault="00DC4F2C" w:rsidP="00132A0E">
      <w:pPr>
        <w:tabs>
          <w:tab w:val="left" w:pos="13410"/>
          <w:tab w:val="right" w:pos="15703"/>
        </w:tabs>
        <w:jc w:val="center"/>
        <w:rPr>
          <w:sz w:val="24"/>
          <w:szCs w:val="24"/>
        </w:rPr>
      </w:pPr>
      <w:r w:rsidRPr="00B3037D">
        <w:rPr>
          <w:noProof/>
          <w:sz w:val="24"/>
          <w:szCs w:val="24"/>
        </w:rPr>
        <w:lastRenderedPageBreak/>
        <w:pict>
          <v:shape id="_x0000_s1237" type="#_x0000_t202" style="position:absolute;left:0;text-align:left;margin-left:375.45pt;margin-top:-16.7pt;width:27pt;height:18pt;z-index:251659776" stroked="f">
            <v:textbox>
              <w:txbxContent>
                <w:p w:rsidR="00194EB0" w:rsidRPr="00DC4F2C" w:rsidRDefault="00194EB0" w:rsidP="00DC4F2C">
                  <w:pPr>
                    <w:rPr>
                      <w:sz w:val="20"/>
                    </w:rPr>
                  </w:pPr>
                  <w:r>
                    <w:rPr>
                      <w:sz w:val="20"/>
                    </w:rPr>
                    <w:t>13</w:t>
                  </w:r>
                </w:p>
              </w:txbxContent>
            </v:textbox>
          </v:shape>
        </w:pict>
      </w:r>
      <w:r w:rsidR="00132A0E" w:rsidRPr="00B3037D">
        <w:rPr>
          <w:sz w:val="24"/>
          <w:szCs w:val="24"/>
        </w:rPr>
        <w:t xml:space="preserve">                                                                                                                                                                                        </w:t>
      </w:r>
      <w:r w:rsidR="002336D6" w:rsidRPr="00B3037D">
        <w:rPr>
          <w:sz w:val="24"/>
          <w:szCs w:val="24"/>
        </w:rPr>
        <w:t>Приложение № 4</w:t>
      </w:r>
    </w:p>
    <w:p w:rsidR="002336D6" w:rsidRPr="00B3037D" w:rsidRDefault="002336D6" w:rsidP="002336D6">
      <w:pPr>
        <w:pStyle w:val="a3"/>
        <w:spacing w:before="0" w:after="0"/>
        <w:jc w:val="right"/>
        <w:rPr>
          <w:rFonts w:ascii="Times New Roman" w:hAnsi="Times New Roman"/>
          <w:b w:val="0"/>
          <w:bCs/>
          <w:sz w:val="24"/>
          <w:szCs w:val="24"/>
        </w:rPr>
      </w:pPr>
      <w:r w:rsidRPr="00B3037D">
        <w:rPr>
          <w:rFonts w:ascii="Times New Roman" w:hAnsi="Times New Roman"/>
          <w:spacing w:val="7"/>
          <w:sz w:val="24"/>
          <w:szCs w:val="24"/>
        </w:rPr>
        <w:t xml:space="preserve">      </w:t>
      </w:r>
      <w:r w:rsidRPr="00B3037D">
        <w:rPr>
          <w:rFonts w:ascii="Times New Roman" w:hAnsi="Times New Roman"/>
          <w:b w:val="0"/>
          <w:bCs/>
          <w:sz w:val="24"/>
          <w:szCs w:val="24"/>
        </w:rPr>
        <w:t xml:space="preserve">                                                                      к решению городской Думы </w:t>
      </w:r>
    </w:p>
    <w:p w:rsidR="008503A5" w:rsidRPr="00B3037D" w:rsidRDefault="0002654B" w:rsidP="008503A5">
      <w:pPr>
        <w:jc w:val="center"/>
        <w:rPr>
          <w:sz w:val="24"/>
          <w:szCs w:val="24"/>
        </w:rPr>
      </w:pPr>
      <w:r w:rsidRPr="00B3037D">
        <w:rPr>
          <w:b/>
          <w:bCs/>
          <w:sz w:val="24"/>
          <w:szCs w:val="24"/>
        </w:rPr>
        <w:t xml:space="preserve">                                                                                                                                                                                                        </w:t>
      </w:r>
      <w:r w:rsidR="008503A5" w:rsidRPr="00B3037D">
        <w:rPr>
          <w:bCs/>
          <w:sz w:val="24"/>
          <w:szCs w:val="24"/>
        </w:rPr>
        <w:t xml:space="preserve">от </w:t>
      </w:r>
      <w:r w:rsidR="008503A5" w:rsidRPr="00B3037D">
        <w:rPr>
          <w:bCs/>
          <w:sz w:val="27"/>
          <w:szCs w:val="27"/>
        </w:rPr>
        <w:t>________</w:t>
      </w:r>
      <w:r w:rsidR="008503A5" w:rsidRPr="00B3037D">
        <w:rPr>
          <w:bCs/>
          <w:sz w:val="24"/>
          <w:szCs w:val="24"/>
        </w:rPr>
        <w:t xml:space="preserve">№ </w:t>
      </w:r>
      <w:r w:rsidR="008503A5" w:rsidRPr="00B3037D">
        <w:rPr>
          <w:bCs/>
          <w:sz w:val="27"/>
          <w:szCs w:val="27"/>
        </w:rPr>
        <w:t>________</w:t>
      </w:r>
    </w:p>
    <w:p w:rsidR="002336D6" w:rsidRPr="00B3037D" w:rsidRDefault="002336D6" w:rsidP="002336D6">
      <w:pPr>
        <w:pStyle w:val="a3"/>
        <w:spacing w:before="0" w:after="0"/>
        <w:jc w:val="right"/>
        <w:rPr>
          <w:rFonts w:ascii="Times New Roman" w:hAnsi="Times New Roman"/>
          <w:b w:val="0"/>
          <w:bCs/>
          <w:sz w:val="24"/>
          <w:szCs w:val="24"/>
        </w:rPr>
      </w:pPr>
    </w:p>
    <w:p w:rsidR="002336D6" w:rsidRPr="00B3037D" w:rsidRDefault="002336D6" w:rsidP="002336D6">
      <w:pPr>
        <w:jc w:val="center"/>
        <w:outlineLvl w:val="0"/>
        <w:rPr>
          <w:b/>
          <w:sz w:val="24"/>
          <w:szCs w:val="24"/>
        </w:rPr>
      </w:pPr>
      <w:r w:rsidRPr="00B3037D">
        <w:rPr>
          <w:b/>
          <w:sz w:val="24"/>
          <w:szCs w:val="24"/>
        </w:rPr>
        <w:t xml:space="preserve">Доходы бюджета города Пензы, закрепленные </w:t>
      </w:r>
    </w:p>
    <w:p w:rsidR="002336D6" w:rsidRPr="00B3037D" w:rsidRDefault="002336D6" w:rsidP="002336D6">
      <w:pPr>
        <w:jc w:val="center"/>
        <w:rPr>
          <w:b/>
          <w:sz w:val="24"/>
          <w:szCs w:val="24"/>
        </w:rPr>
      </w:pPr>
      <w:r w:rsidRPr="00B3037D">
        <w:rPr>
          <w:b/>
          <w:sz w:val="24"/>
          <w:szCs w:val="24"/>
        </w:rPr>
        <w:t>за главными администраторами доходов бюджета города Пензы</w:t>
      </w:r>
    </w:p>
    <w:p w:rsidR="002336D6" w:rsidRPr="00B3037D" w:rsidRDefault="002336D6" w:rsidP="002336D6">
      <w:pPr>
        <w:jc w:val="center"/>
        <w:rPr>
          <w:b/>
          <w:sz w:val="24"/>
          <w:szCs w:val="24"/>
        </w:rPr>
      </w:pPr>
    </w:p>
    <w:tbl>
      <w:tblPr>
        <w:tblW w:w="4885" w:type="pct"/>
        <w:tblInd w:w="324" w:type="dxa"/>
        <w:tblCellMar>
          <w:left w:w="40" w:type="dxa"/>
          <w:right w:w="40" w:type="dxa"/>
        </w:tblCellMar>
        <w:tblLook w:val="0000"/>
      </w:tblPr>
      <w:tblGrid>
        <w:gridCol w:w="1742"/>
        <w:gridCol w:w="3140"/>
        <w:gridCol w:w="9929"/>
      </w:tblGrid>
      <w:tr w:rsidR="00656410" w:rsidRPr="00B3037D"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656410" w:rsidRPr="00B3037D" w:rsidRDefault="00656410" w:rsidP="00656410">
            <w:pPr>
              <w:suppressAutoHyphens/>
              <w:jc w:val="center"/>
              <w:rPr>
                <w:bCs/>
                <w:sz w:val="24"/>
                <w:szCs w:val="24"/>
              </w:rPr>
            </w:pPr>
            <w:r w:rsidRPr="00B3037D">
              <w:rPr>
                <w:bCs/>
                <w:sz w:val="24"/>
                <w:szCs w:val="24"/>
              </w:rPr>
              <w:t>Код главного администратора доходов</w:t>
            </w:r>
          </w:p>
          <w:p w:rsidR="00656410" w:rsidRPr="00B3037D" w:rsidRDefault="00656410" w:rsidP="00656410">
            <w:pPr>
              <w:suppressAutoHyphens/>
              <w:ind w:left="-161" w:firstLine="161"/>
              <w:jc w:val="center"/>
              <w:rPr>
                <w:b/>
                <w:sz w:val="24"/>
                <w:szCs w:val="24"/>
              </w:rPr>
            </w:pPr>
            <w:r w:rsidRPr="00B3037D">
              <w:rPr>
                <w:bCs/>
                <w:sz w:val="24"/>
                <w:szCs w:val="24"/>
              </w:rPr>
              <w:t>бюджета</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656410" w:rsidRPr="00B3037D" w:rsidRDefault="00656410" w:rsidP="001F6A08">
            <w:pPr>
              <w:suppressAutoHyphens/>
              <w:jc w:val="center"/>
              <w:rPr>
                <w:bCs/>
                <w:sz w:val="24"/>
                <w:szCs w:val="24"/>
              </w:rPr>
            </w:pPr>
            <w:r w:rsidRPr="00B3037D">
              <w:rPr>
                <w:bCs/>
                <w:sz w:val="24"/>
                <w:szCs w:val="24"/>
              </w:rPr>
              <w:t>Код поступлений в бюджет, группы, подгруппы,</w:t>
            </w:r>
          </w:p>
          <w:p w:rsidR="00656410" w:rsidRPr="00B3037D" w:rsidRDefault="00656410" w:rsidP="001F6A08">
            <w:pPr>
              <w:suppressAutoHyphens/>
              <w:jc w:val="center"/>
              <w:rPr>
                <w:bCs/>
                <w:sz w:val="24"/>
                <w:szCs w:val="24"/>
              </w:rPr>
            </w:pPr>
            <w:r w:rsidRPr="00B3037D">
              <w:rPr>
                <w:bCs/>
                <w:sz w:val="24"/>
                <w:szCs w:val="24"/>
              </w:rPr>
              <w:t>статьи, подстатьи, элемента,</w:t>
            </w:r>
          </w:p>
          <w:p w:rsidR="00656410" w:rsidRPr="00B3037D" w:rsidRDefault="00656410" w:rsidP="001F6A08">
            <w:pPr>
              <w:widowControl w:val="0"/>
              <w:shd w:val="clear" w:color="auto" w:fill="FFFFFF"/>
              <w:suppressAutoHyphens/>
              <w:autoSpaceDE w:val="0"/>
              <w:autoSpaceDN w:val="0"/>
              <w:adjustRightInd w:val="0"/>
              <w:ind w:right="34"/>
              <w:jc w:val="center"/>
              <w:rPr>
                <w:b/>
                <w:bCs/>
                <w:spacing w:val="-6"/>
                <w:sz w:val="24"/>
                <w:szCs w:val="24"/>
              </w:rPr>
            </w:pPr>
            <w:r w:rsidRPr="00B3037D">
              <w:rPr>
                <w:bCs/>
                <w:sz w:val="24"/>
                <w:szCs w:val="24"/>
              </w:rPr>
              <w:t>группы подвида, аналитической группы подвида доходов</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656410" w:rsidRPr="00B3037D" w:rsidRDefault="00656410" w:rsidP="001F6A08">
            <w:pPr>
              <w:widowControl w:val="0"/>
              <w:shd w:val="clear" w:color="auto" w:fill="FFFFFF"/>
              <w:suppressAutoHyphens/>
              <w:autoSpaceDE w:val="0"/>
              <w:autoSpaceDN w:val="0"/>
              <w:adjustRightInd w:val="0"/>
              <w:rPr>
                <w:b/>
                <w:bCs/>
                <w:spacing w:val="-6"/>
                <w:sz w:val="24"/>
                <w:szCs w:val="24"/>
              </w:rPr>
            </w:pPr>
            <w:r w:rsidRPr="00B3037D">
              <w:rPr>
                <w:bCs/>
                <w:sz w:val="24"/>
                <w:szCs w:val="24"/>
              </w:rPr>
              <w:t>Наименование главных администраторов и кодов поступлений в бюджет</w:t>
            </w:r>
          </w:p>
        </w:tc>
      </w:tr>
      <w:tr w:rsidR="001F6A08" w:rsidRPr="00B3037D"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r w:rsidRPr="00B3037D">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widowControl w:val="0"/>
              <w:shd w:val="clear" w:color="auto" w:fill="FFFFFF"/>
              <w:suppressAutoHyphens/>
              <w:autoSpaceDE w:val="0"/>
              <w:autoSpaceDN w:val="0"/>
              <w:adjustRightInd w:val="0"/>
              <w:rPr>
                <w:bCs/>
                <w:sz w:val="24"/>
                <w:szCs w:val="24"/>
              </w:rPr>
            </w:pPr>
            <w:r w:rsidRPr="00B3037D">
              <w:rPr>
                <w:bCs/>
                <w:sz w:val="24"/>
                <w:szCs w:val="24"/>
              </w:rPr>
              <w:t>АДМИНИСТРАЦИЯ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r w:rsidRPr="00B3037D">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r w:rsidRPr="00B3037D">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B3037D">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4557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1F6A08">
            <w:pPr>
              <w:suppressAutoHyphens/>
              <w:jc w:val="center"/>
              <w:rPr>
                <w:bCs/>
                <w:sz w:val="24"/>
                <w:szCs w:val="24"/>
              </w:rPr>
            </w:pPr>
            <w:r w:rsidRPr="00194EB0">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1F6A08">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34557D">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1 16 01074 01 0000 140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1 16 01084 01 0000 140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Административные штрафы, установленные главой 8 Кодекса Российской Федерации об </w:t>
            </w:r>
            <w:r w:rsidRPr="001F6A08">
              <w:rPr>
                <w:bCs/>
                <w:sz w:val="24"/>
                <w:szCs w:val="24"/>
              </w:rPr>
              <w:lastRenderedPageBreak/>
              <w:t>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1 16 01194 01 0000 140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ПЕНЗЕНСКАЯ ГОРОДСКАЯ ДУМА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ТРАНСПОРТА И СВЯЗИ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ЖИЛИЩНО-КОММУНАЛЬНОГО ХОЗЯЙСТВА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1 08 07173 01 0000 110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1 11 05092 04 0000 120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эксплуатации и использования имущества автомобильных дорог, находящихся в собственности городских округов</w:t>
            </w:r>
          </w:p>
        </w:tc>
      </w:tr>
      <w:tr w:rsidR="0034557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1F6A08">
            <w:pPr>
              <w:suppressAutoHyphens/>
              <w:jc w:val="center"/>
              <w:rPr>
                <w:bCs/>
                <w:sz w:val="24"/>
                <w:szCs w:val="24"/>
              </w:rPr>
            </w:pPr>
            <w:r w:rsidRPr="00194EB0">
              <w:rPr>
                <w:bCs/>
                <w:sz w:val="24"/>
                <w:szCs w:val="24"/>
              </w:rPr>
              <w:t xml:space="preserve">932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1F6A08">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34557D">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Возмещение ущерба при возникновении страховых случаев, когда выгодоприобретателями </w:t>
            </w:r>
            <w:r w:rsidRPr="001F6A08">
              <w:rPr>
                <w:bCs/>
                <w:sz w:val="24"/>
                <w:szCs w:val="24"/>
              </w:rPr>
              <w:lastRenderedPageBreak/>
              <w:t>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1 16 11064 01 0000 140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СОЦИАЛЬНОЕ УПРАВЛЕНИЕ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КУЛЬТУРЫ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00BE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B00BED">
            <w:pPr>
              <w:suppressAutoHyphens/>
              <w:jc w:val="center"/>
              <w:rPr>
                <w:bCs/>
                <w:sz w:val="24"/>
                <w:szCs w:val="24"/>
              </w:rPr>
            </w:pPr>
            <w:r w:rsidRPr="00194EB0">
              <w:rPr>
                <w:bCs/>
                <w:sz w:val="24"/>
                <w:szCs w:val="24"/>
              </w:rPr>
              <w:t xml:space="preserve">957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ГРАДОСТРОИТЕЛЬСТВА И АРХИТЕКТУРЫ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1 08 07150 01 0000 110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Государственная пошлина за выдачу разрешения на установку рекламной конструкции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00BED" w:rsidRPr="00194EB0"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4557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1F6A08">
            <w:pPr>
              <w:suppressAutoHyphens/>
              <w:jc w:val="center"/>
              <w:rPr>
                <w:bCs/>
                <w:sz w:val="24"/>
                <w:szCs w:val="24"/>
              </w:rPr>
            </w:pPr>
            <w:r w:rsidRPr="00194EB0">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1F6A08">
            <w:pPr>
              <w:suppressAutoHyphens/>
              <w:jc w:val="center"/>
              <w:rPr>
                <w:bCs/>
                <w:sz w:val="24"/>
                <w:szCs w:val="24"/>
              </w:rPr>
            </w:pPr>
            <w:r w:rsidRPr="00194EB0">
              <w:rPr>
                <w:bCs/>
                <w:sz w:val="24"/>
                <w:szCs w:val="24"/>
              </w:rPr>
              <w:t>1 11 09080 04 0000 120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34557D" w:rsidRPr="00194EB0" w:rsidRDefault="0034557D" w:rsidP="0034557D">
            <w:pPr>
              <w:autoSpaceDE w:val="0"/>
              <w:autoSpaceDN w:val="0"/>
              <w:adjustRightInd w:val="0"/>
              <w:jc w:val="both"/>
              <w:rPr>
                <w:sz w:val="24"/>
                <w:szCs w:val="24"/>
              </w:rPr>
            </w:pPr>
            <w:r w:rsidRPr="00194EB0">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МУНИЦИПАЛЬНОГО ИМУЩЕСТВА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1 11 01040 04 0000 120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1 11 02084 04 0000 120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1 11 05027 04 0000 120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1 11 05074 04 0000 120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составляющего казну городских округов (за исключением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1 11 07014 04 0000 120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1 11 08040 04 0000 120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1 14 01040 04 0000 410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квартир,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1 14 02043 04 0000 410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1 14 02048 04 0000 410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1 14 04040 04 0000 420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нематериальных активов,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1 14 06012 04 0000 430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1 14 06024 04 0000 430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1 14 06044 04 0000 430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Доходы от продажи земельных участков, находящихся в собственности городских округов, </w:t>
            </w:r>
            <w:r w:rsidRPr="001F6A08">
              <w:rPr>
                <w:bCs/>
                <w:sz w:val="24"/>
                <w:szCs w:val="24"/>
              </w:rPr>
              <w:lastRenderedPageBreak/>
              <w:t>находящихся в пользовании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1 14 06312 04 0000 430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1 14 06324 04 0000 430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КОМИТЕТ ПО ФИЗИЧЕСКОЙ КУЛЬТУРЕ, СПОРТУ И МОЛОДЕЖНОЙ ПОЛИТИКЕ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Платежи, взимаемые органами местного самоуправления (организациями) городских округов </w:t>
            </w:r>
            <w:r w:rsidRPr="001F6A08">
              <w:rPr>
                <w:bCs/>
                <w:sz w:val="24"/>
                <w:szCs w:val="24"/>
              </w:rPr>
              <w:lastRenderedPageBreak/>
              <w:t>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ОБРАЗОВАНИЯ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ФИНАНСОВОЕ УПРАВЛЕНИЕ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1 11 03040 04 0000 120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Проценты, полученные от предоставления бюджетных кредитов внутри страны за счет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D3FAE"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5D3FAE" w:rsidRPr="00194EB0" w:rsidRDefault="005D3FAE" w:rsidP="001F6A08">
            <w:pPr>
              <w:suppressAutoHyphens/>
              <w:jc w:val="center"/>
              <w:rPr>
                <w:bCs/>
                <w:sz w:val="24"/>
                <w:szCs w:val="24"/>
              </w:rPr>
            </w:pPr>
            <w:r w:rsidRPr="00194EB0">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5D3FAE" w:rsidRPr="00194EB0" w:rsidRDefault="005D3FAE" w:rsidP="001F6A08">
            <w:pPr>
              <w:suppressAutoHyphens/>
              <w:jc w:val="center"/>
              <w:rPr>
                <w:bCs/>
                <w:sz w:val="24"/>
                <w:szCs w:val="24"/>
              </w:rPr>
            </w:pPr>
            <w:r w:rsidRPr="00194EB0">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5D3FAE" w:rsidRPr="00194EB0" w:rsidRDefault="009A683A" w:rsidP="001F6A08">
            <w:pPr>
              <w:widowControl w:val="0"/>
              <w:shd w:val="clear" w:color="auto" w:fill="FFFFFF"/>
              <w:suppressAutoHyphens/>
              <w:autoSpaceDE w:val="0"/>
              <w:autoSpaceDN w:val="0"/>
              <w:adjustRightInd w:val="0"/>
              <w:rPr>
                <w:bCs/>
                <w:sz w:val="24"/>
                <w:szCs w:val="24"/>
              </w:rPr>
            </w:pPr>
            <w:r w:rsidRPr="00194EB0">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1 16 10100 04 0000 140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1 18 01410 04 0000 150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1 18 01420 04 0000 150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1 18 02400 04 0000 150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2 01 04010 04 0000 150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Предоставление нерезидентами грантов для получателей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2 01 04099 04 0000 150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от нерезидентов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2 02 15001 04 0000 150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2 02 15002 04 0000 150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бюджетам городских округов на поддержку мер по обеспечению сбалансированности бюджетов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2 02 15009 04 0000 150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2 02 16549 04 0000 150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(гранты) бюджетам городских округов за достижение показателей деятельности органов местного самоуправления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дотации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2 02 20041 04 0000 150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муниципальной собственности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2 02 20077 04 0000 150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муниципальной собственности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2 02 20079 04 0000 150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2 02 20216 04 0000 150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2 02 20298 04 0000 150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EF55C4">
            <w:pPr>
              <w:widowControl w:val="0"/>
              <w:shd w:val="clear" w:color="auto" w:fill="FFFFFF"/>
              <w:suppressAutoHyphens/>
              <w:autoSpaceDE w:val="0"/>
              <w:autoSpaceDN w:val="0"/>
              <w:adjustRightInd w:val="0"/>
              <w:rPr>
                <w:bCs/>
                <w:sz w:val="24"/>
                <w:szCs w:val="24"/>
              </w:rPr>
            </w:pPr>
            <w:r w:rsidRPr="001F6A08">
              <w:rPr>
                <w:bCs/>
                <w:sz w:val="24"/>
                <w:szCs w:val="24"/>
              </w:rPr>
              <w:t xml:space="preserve">Субсидии бюджетам городских округов на обеспечение мероприятий по переселению граждан </w:t>
            </w:r>
            <w:r w:rsidRPr="001F6A08">
              <w:rPr>
                <w:bCs/>
                <w:sz w:val="24"/>
                <w:szCs w:val="24"/>
              </w:rPr>
              <w:lastRenderedPageBreak/>
              <w:t>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EF55C4">
              <w:rPr>
                <w:bCs/>
                <w:sz w:val="24"/>
                <w:szCs w:val="24"/>
              </w:rPr>
              <w:t xml:space="preserve"> </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2 02 25008 04 0000 150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региональных проектов в сфере информационных технологий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2 02 25081 04 0000 150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2 02 25232 04 0000 150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2 02 25242 04 0000 150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2 02 25243 04 0000 150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строительство и реконструкцию (модернизацию) объектов питьевого водоснабжения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2 02 25253 04 0000 150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w:t>
            </w:r>
            <w:r w:rsidRPr="001F6A08">
              <w:rPr>
                <w:bCs/>
                <w:sz w:val="24"/>
                <w:szCs w:val="24"/>
              </w:rPr>
              <w:lastRenderedPageBreak/>
              <w:t>детьми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осуществление ежемесячных выплат на детей в возрасте от трех до семи лет включительно</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2 02 25306 04 0000 150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2 02 25364 04 0000 150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формирование туристически привлекательных центров в городах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2 02 25393 04 0000 150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2 02 25418 04 0000 150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модернизацию театров юного зрителя и театров кукол</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2 02 25461 04 0000 150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2 02 25466 04 0000 150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Субсидии бюджетам городских округов на поддержку творческой деятельности и укрепление </w:t>
            </w:r>
            <w:r w:rsidRPr="001F6A08">
              <w:rPr>
                <w:bCs/>
                <w:sz w:val="24"/>
                <w:szCs w:val="24"/>
              </w:rPr>
              <w:lastRenderedPageBreak/>
              <w:t>материально-технической базы муниципальных театров в населенных пунктах с численностью населения до 300 тысяч человек</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2 02 25490 04 0000 150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2 02 25491 04 0000 150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2 02 25497 04 0000 150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по обеспечению жильем молодых семей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проведение комплексных кадастровых работ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в сфере реабилитации и абилитации инвалидов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отрасли культуры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2 02 25538 04 0000 150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программ формирования современной городской среды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2 02 27112 04 0000 150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муниципальной собственности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2 02 27121 04 0000 150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2 02 27139 04 0000 150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Субсидии бюджетам городских округов на софинансирование капитальных вложений в </w:t>
            </w:r>
            <w:r w:rsidRPr="001F6A08">
              <w:rPr>
                <w:bCs/>
                <w:sz w:val="24"/>
                <w:szCs w:val="24"/>
              </w:rPr>
              <w:lastRenderedPageBreak/>
              <w:t>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2 02 27227 04 0000 150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2 02 29000 04 0000 150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за счет средств резервного фонда Президента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за счет средств резервного фонда Правительства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2 02 29998 04 0000 150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финансовое обеспечение отдельных полномочий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субсидии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2 02 30013 04 0000 150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ежемесячное денежное вознаграждение за классное руководство</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выполнение передаваемых полномочий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2 02 35082 04 0000 150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2 02 35084 04 0000 150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w:t>
            </w:r>
            <w:r w:rsidRPr="001F6A08">
              <w:rPr>
                <w:bCs/>
                <w:sz w:val="24"/>
                <w:szCs w:val="24"/>
              </w:rPr>
              <w:lastRenderedPageBreak/>
              <w:t>ребенком возраста трех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2 02 35134 04 0000 150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2 02 35135 04 0000 150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2 02 35137 04 0000 150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2 02 35176 04 0000 150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2 02 35240 04 0000 150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оплату жилищно-коммунальных услуг отдельным категориям граждан</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2 02 35260 04 0000 150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2 02 35270 04 0000 150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2 02 35280 04 0000 150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w:t>
            </w:r>
            <w:r w:rsidRPr="001F6A08">
              <w:rPr>
                <w:bCs/>
                <w:sz w:val="24"/>
                <w:szCs w:val="24"/>
              </w:rPr>
              <w:lastRenderedPageBreak/>
              <w:t>транспортных средств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ежемесячных выплат на детей в возрасте от трех до семи лет включительно</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2 02 35303 04 0000 150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2 02 35380 04 0000 150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2 02 35460 04 0000 150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2 02 35462 04 0000 150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2 02 35469 04 0000 150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проведение Всероссийской переписи населения 2020 года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2 02 35485 04 0000 150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обеспечение жильем граждан, уволенных с военной службы (службы), и приравненных к ним лиц</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2 02 35520 04 0000 150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2 02 35573 05 0000 150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2 02 35930 04 0000 150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государственную регистрацию актов гражданского состояния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2 02 39001 04 0000 150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за счет средств резервного фонда Правительства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субвенции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2 02 45159 04 0000 150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2 02 45248 04 0000 150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2 02 45268 04 0000 150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2 02 45303 04 0000 150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2 02 45390 04 0000 150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финансовое обеспечение дорожной деятельности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2 02 45393 04 0000 150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2 02 45434 00 0000 150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на реализацию мероприятий по содействию развитию инфраструктуры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2 02 45453 04 0000 150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создание виртуальных концертных залов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2 02 45454 04 0000 150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создание модельных муниципальных библиотек</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реновацию учреждений отрасли культуры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2 02 45519 04 0000 150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поддержку отрасли культуры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2 02 45585 05 0000 150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2 02 49000 04 0000 150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2 02 49001 04 0000 150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межбюджетные трансферты, передаваемые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2 02 90023 04 0000 150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 от бюджетов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2 08 04000 04 0000 150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Возврат остатков субсидий на мероприятия государственной программы Российской </w:t>
            </w:r>
            <w:r w:rsidRPr="001F6A08">
              <w:rPr>
                <w:bCs/>
                <w:sz w:val="24"/>
                <w:szCs w:val="24"/>
              </w:rPr>
              <w:lastRenderedPageBreak/>
              <w:t>Федерации "Доступная среда" на 2011 - 2020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2 19 25085 04 0000 150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 поддержке социально ориентированных некоммерческих организаций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2 19 25112 04 0000 150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2 19 25115 04 0000 150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2 19 25195 04 0000 150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2 19 25239 04 0000 150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модернизацию инфраструктуры общего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2 19 25243 04 0000 150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модернизацию театров юного зрителя и театров кукол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Возврат остатков субсидий на создание новых мест в общеобразовательных организациях в </w:t>
            </w:r>
            <w:r w:rsidRPr="001F6A08">
              <w:rPr>
                <w:bCs/>
                <w:sz w:val="24"/>
                <w:szCs w:val="24"/>
              </w:rPr>
              <w:lastRenderedPageBreak/>
              <w:t>целях ликвидации третьей смены обучения и формирование условий для получения качественного общего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создание новых мест дополнительного образования детей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2 19 25517 04 0000 150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творческой деятельности и техническое оснащение детских и кукольных театров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2 19 25519 04 0000 150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отрасли культуры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государственную поддержку малого и среднего предпринимательства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2 19 27456 04 0000 150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2 19 35134 04 0000 150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2 19 35135 04 0000 150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Возврат остатков субвенций на осуществление полномочий по обеспечению жильем </w:t>
            </w:r>
            <w:r w:rsidRPr="001F6A08">
              <w:rPr>
                <w:bCs/>
                <w:sz w:val="24"/>
                <w:szCs w:val="24"/>
              </w:rPr>
              <w:lastRenderedPageBreak/>
              <w:t>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2 19 35137 04 0000 150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2 19 35250 04 0000 150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оплату жилищно-коммунальных услуг отдельным категориям граждан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2 19 35380 04 0000 150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2 19 35462 04 0000 150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2 19 35573 04 0000 150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2 19 45089 04 0000 150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2 19 45106 04 0000 150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за счет средств резервного фонда Правительства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2 19 45144 04 0000 150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2 19 45146 04 0000 150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2 19 45147 04 0000 150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2 19 45153 04 0000 150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выплату региональной доплаты к пенсии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2 19 45154 04 0000 150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2 19 45159 04 0000 150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2 19 45224 04 0000 150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2 19 45393 04 0000 150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2 19 45420 04 0000 150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19 45454 04 0000 150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2 19 45457 04 0000 150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2 19 60010 04 0000 150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ЖЕЛЕЗНОДОРОЖНОГО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Доходы от сдачи в аренду имущества, находящегося в оперативном управлении органов </w:t>
            </w:r>
            <w:r w:rsidRPr="001F6A08">
              <w:rPr>
                <w:bCs/>
                <w:sz w:val="24"/>
                <w:szCs w:val="24"/>
              </w:rPr>
              <w:lastRenderedPageBreak/>
              <w:t>управления городских округов и созданных ими учреждений (за исключением имущества муниципальных бюджетных и автономных учреждений)</w:t>
            </w:r>
          </w:p>
        </w:tc>
      </w:tr>
      <w:tr w:rsidR="00B00BE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B00BED">
            <w:pPr>
              <w:suppressAutoHyphens/>
              <w:jc w:val="center"/>
              <w:rPr>
                <w:bCs/>
                <w:sz w:val="24"/>
                <w:szCs w:val="24"/>
              </w:rPr>
            </w:pPr>
            <w:r w:rsidRPr="00194EB0">
              <w:rPr>
                <w:bCs/>
                <w:sz w:val="24"/>
                <w:szCs w:val="24"/>
              </w:rPr>
              <w:lastRenderedPageBreak/>
              <w:t xml:space="preserve">993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ЛЕНИНСКОГО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r w:rsidRPr="001F6A08">
              <w:rPr>
                <w:bCs/>
                <w:sz w:val="24"/>
                <w:szCs w:val="24"/>
              </w:rPr>
              <w:lastRenderedPageBreak/>
              <w:t>муниципальных бюджетных и автономных учреждений)</w:t>
            </w:r>
          </w:p>
        </w:tc>
      </w:tr>
      <w:tr w:rsidR="00B00BE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lastRenderedPageBreak/>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ОКТЯБРЬСКОГО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00BE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B00BED">
            <w:pPr>
              <w:suppressAutoHyphens/>
              <w:jc w:val="center"/>
              <w:rPr>
                <w:bCs/>
                <w:sz w:val="24"/>
                <w:szCs w:val="24"/>
              </w:rPr>
            </w:pPr>
            <w:r w:rsidRPr="00194EB0">
              <w:rPr>
                <w:bCs/>
                <w:sz w:val="24"/>
                <w:szCs w:val="24"/>
              </w:rPr>
              <w:lastRenderedPageBreak/>
              <w:t xml:space="preserve">995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ПЕРВОМАЙСКОГО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00BED"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 xml:space="preserve">996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B00BED" w:rsidRPr="00194EB0" w:rsidRDefault="00B00BED" w:rsidP="009A683A">
            <w:pPr>
              <w:autoSpaceDE w:val="0"/>
              <w:autoSpaceDN w:val="0"/>
              <w:adjustRightInd w:val="0"/>
              <w:jc w:val="both"/>
              <w:rPr>
                <w:sz w:val="24"/>
                <w:szCs w:val="24"/>
              </w:rPr>
            </w:pPr>
            <w:r w:rsidRPr="00194EB0">
              <w:rPr>
                <w:sz w:val="24"/>
                <w:szCs w:val="24"/>
              </w:rPr>
              <w:t xml:space="preserve">Прочие поступления от использования имущества, находящегося в собственности городских </w:t>
            </w:r>
            <w:r w:rsidRPr="00194EB0">
              <w:rPr>
                <w:sz w:val="24"/>
                <w:szCs w:val="24"/>
              </w:rP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бюджета города Пензы, администрирование которых может осуществляться главными администраторами доходов бюджета города, указанными в приложении 4 к настоящему Решению, в пределах их компетенции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1 08 04020 01 0000 110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1 11 02032 04 0000 120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размещения временно свободных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1 11 09014 04 0000 120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Доходы от распоряжения правами на результаты научно-технической деятельности, </w:t>
            </w:r>
            <w:r w:rsidRPr="001F6A08">
              <w:rPr>
                <w:bCs/>
                <w:sz w:val="24"/>
                <w:szCs w:val="24"/>
              </w:rPr>
              <w:lastRenderedPageBreak/>
              <w:t>находящимися в собственности городских округов</w:t>
            </w:r>
          </w:p>
        </w:tc>
      </w:tr>
      <w:tr w:rsidR="009A683A"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9A683A" w:rsidRPr="00194EB0" w:rsidRDefault="009A683A" w:rsidP="009A683A">
            <w:pPr>
              <w:suppressAutoHyphens/>
              <w:jc w:val="center"/>
              <w:rPr>
                <w:bCs/>
                <w:sz w:val="24"/>
                <w:szCs w:val="24"/>
              </w:rPr>
            </w:pPr>
            <w:r w:rsidRPr="00194EB0">
              <w:rPr>
                <w:bCs/>
                <w:sz w:val="24"/>
                <w:szCs w:val="24"/>
              </w:rPr>
              <w:lastRenderedPageBreak/>
              <w:t xml:space="preserve">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9A683A" w:rsidRPr="00194EB0" w:rsidRDefault="009A683A" w:rsidP="009A683A">
            <w:pPr>
              <w:suppressAutoHyphens/>
              <w:jc w:val="center"/>
              <w:rPr>
                <w:bCs/>
                <w:sz w:val="24"/>
                <w:szCs w:val="24"/>
              </w:rPr>
            </w:pPr>
            <w:r w:rsidRPr="00194EB0">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9A683A" w:rsidRPr="00194EB0" w:rsidRDefault="009A683A" w:rsidP="009A683A">
            <w:pPr>
              <w:autoSpaceDE w:val="0"/>
              <w:autoSpaceDN w:val="0"/>
              <w:adjustRightInd w:val="0"/>
              <w:jc w:val="both"/>
              <w:rPr>
                <w:sz w:val="24"/>
                <w:szCs w:val="24"/>
              </w:rPr>
            </w:pPr>
            <w:r w:rsidRPr="00194EB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1 14 03040 04 0000 410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1 14 03040 04 0000 440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1 16 07030 04 0000 140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1F6A08">
              <w:rPr>
                <w:bCs/>
                <w:sz w:val="24"/>
                <w:szCs w:val="24"/>
              </w:rPr>
              <w:lastRenderedPageBreak/>
              <w:t>(муниципальным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1 16 09040 04 0000 140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lastRenderedPageBreak/>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1 17 15020 04 0000 150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Инициативные платежи,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2 19 60010 04 0000 150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56410" w:rsidRPr="004E2A28" w:rsidRDefault="00656410" w:rsidP="00656410">
      <w:pPr>
        <w:rPr>
          <w:sz w:val="24"/>
          <w:szCs w:val="24"/>
        </w:rPr>
      </w:pPr>
      <w:r w:rsidRPr="004E2A28">
        <w:rPr>
          <w:sz w:val="24"/>
          <w:szCs w:val="24"/>
        </w:rPr>
        <w:tab/>
      </w:r>
    </w:p>
    <w:p w:rsidR="002336D6" w:rsidRDefault="00656410" w:rsidP="00CF4AC0">
      <w:pPr>
        <w:ind w:left="709"/>
        <w:rPr>
          <w:spacing w:val="8"/>
          <w:sz w:val="24"/>
          <w:szCs w:val="24"/>
        </w:rPr>
      </w:pPr>
      <w:r w:rsidRPr="004E2A28">
        <w:rPr>
          <w:sz w:val="24"/>
          <w:szCs w:val="24"/>
        </w:rPr>
        <w:t xml:space="preserve">         *Администрирование поступлений по всем подвидам дохода осуществляется главным администратором, указанным в группировочном коде клас</w:t>
      </w:r>
      <w:r>
        <w:rPr>
          <w:sz w:val="24"/>
          <w:szCs w:val="24"/>
        </w:rPr>
        <w:t>сификации»;</w:t>
      </w:r>
    </w:p>
    <w:p w:rsidR="002336D6" w:rsidRDefault="002336D6" w:rsidP="002236D1">
      <w:pPr>
        <w:ind w:left="6372"/>
        <w:rPr>
          <w:spacing w:val="8"/>
          <w:sz w:val="24"/>
          <w:szCs w:val="24"/>
        </w:rPr>
        <w:sectPr w:rsidR="002336D6" w:rsidSect="00DC4F2C">
          <w:pgSz w:w="16838" w:h="11906" w:orient="landscape"/>
          <w:pgMar w:top="1418" w:right="907" w:bottom="851" w:left="851" w:header="720" w:footer="720" w:gutter="0"/>
          <w:cols w:space="720"/>
          <w:titlePg/>
        </w:sectPr>
      </w:pPr>
    </w:p>
    <w:p w:rsidR="009E175C" w:rsidRPr="00F76D07" w:rsidRDefault="00F76D07" w:rsidP="00440DBC">
      <w:pPr>
        <w:ind w:left="1418" w:firstLine="284"/>
        <w:jc w:val="center"/>
        <w:rPr>
          <w:spacing w:val="8"/>
          <w:sz w:val="20"/>
        </w:rPr>
      </w:pPr>
      <w:r w:rsidRPr="00F76D07">
        <w:rPr>
          <w:spacing w:val="8"/>
          <w:sz w:val="20"/>
        </w:rPr>
        <w:lastRenderedPageBreak/>
        <w:t>4</w:t>
      </w:r>
      <w:r w:rsidR="00194EB0">
        <w:rPr>
          <w:spacing w:val="8"/>
          <w:sz w:val="20"/>
        </w:rPr>
        <w:t>8</w:t>
      </w:r>
    </w:p>
    <w:p w:rsidR="002236D1" w:rsidRPr="00C94093" w:rsidRDefault="001A12FA" w:rsidP="002236D1">
      <w:pPr>
        <w:ind w:left="6372"/>
        <w:rPr>
          <w:spacing w:val="8"/>
          <w:sz w:val="24"/>
          <w:szCs w:val="24"/>
        </w:rPr>
      </w:pPr>
      <w:r>
        <w:rPr>
          <w:spacing w:val="8"/>
          <w:sz w:val="24"/>
          <w:szCs w:val="24"/>
        </w:rPr>
        <w:t xml:space="preserve"> </w:t>
      </w:r>
      <w:r w:rsidR="00440DBC">
        <w:rPr>
          <w:spacing w:val="8"/>
          <w:sz w:val="24"/>
          <w:szCs w:val="24"/>
        </w:rPr>
        <w:t xml:space="preserve">                                                                            </w:t>
      </w:r>
      <w:r w:rsidR="00EF55C4">
        <w:rPr>
          <w:spacing w:val="8"/>
          <w:sz w:val="24"/>
          <w:szCs w:val="24"/>
        </w:rPr>
        <w:t xml:space="preserve">        </w:t>
      </w:r>
      <w:r w:rsidR="00440DBC">
        <w:rPr>
          <w:spacing w:val="8"/>
          <w:sz w:val="24"/>
          <w:szCs w:val="24"/>
        </w:rPr>
        <w:t xml:space="preserve"> </w:t>
      </w:r>
      <w:r w:rsidR="002236D1" w:rsidRPr="00C94093">
        <w:rPr>
          <w:spacing w:val="8"/>
          <w:sz w:val="24"/>
          <w:szCs w:val="24"/>
        </w:rPr>
        <w:t>Приложение № 5</w:t>
      </w:r>
    </w:p>
    <w:p w:rsidR="002236D1" w:rsidRPr="00C94093" w:rsidRDefault="002236D1" w:rsidP="00440DBC">
      <w:pPr>
        <w:pStyle w:val="a3"/>
        <w:tabs>
          <w:tab w:val="left" w:pos="1276"/>
          <w:tab w:val="left" w:pos="4111"/>
          <w:tab w:val="left" w:pos="4395"/>
        </w:tabs>
        <w:spacing w:before="0" w:after="0"/>
        <w:ind w:hanging="567"/>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w:t>
      </w:r>
      <w:r w:rsidR="00440DBC">
        <w:rPr>
          <w:rFonts w:ascii="Times New Roman" w:hAnsi="Times New Roman"/>
          <w:b w:val="0"/>
          <w:bCs/>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02654B" w:rsidP="008503A5">
      <w:pPr>
        <w:jc w:val="center"/>
        <w:rPr>
          <w:sz w:val="24"/>
          <w:szCs w:val="24"/>
        </w:rPr>
      </w:pPr>
      <w:r>
        <w:rPr>
          <w:b/>
          <w:bCs/>
          <w:sz w:val="24"/>
          <w:szCs w:val="24"/>
        </w:rPr>
        <w:t xml:space="preserve">                                                                                                     </w:t>
      </w:r>
      <w:r w:rsidR="00440DBC">
        <w:rPr>
          <w:b/>
          <w:bCs/>
          <w:sz w:val="24"/>
          <w:szCs w:val="24"/>
        </w:rPr>
        <w:t xml:space="preserve">                                                                             </w:t>
      </w:r>
      <w:r>
        <w:rPr>
          <w:b/>
          <w:bCs/>
          <w:sz w:val="24"/>
          <w:szCs w:val="24"/>
        </w:rPr>
        <w:t xml:space="preserve">   </w:t>
      </w:r>
      <w:r w:rsidR="00EF55C4">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02654B" w:rsidRPr="00C94093" w:rsidRDefault="0002654B" w:rsidP="0002654B">
      <w:pPr>
        <w:pStyle w:val="a3"/>
        <w:spacing w:before="0" w:after="0"/>
        <w:rPr>
          <w:rFonts w:ascii="Times New Roman" w:hAnsi="Times New Roman"/>
          <w:b w:val="0"/>
          <w:bCs/>
          <w:sz w:val="28"/>
          <w:szCs w:val="28"/>
        </w:rPr>
      </w:pPr>
    </w:p>
    <w:p w:rsidR="002236D1" w:rsidRPr="00C94093" w:rsidRDefault="002236D1" w:rsidP="002236D1">
      <w:pPr>
        <w:ind w:firstLine="708"/>
        <w:jc w:val="center"/>
        <w:rPr>
          <w:b/>
          <w:sz w:val="24"/>
          <w:szCs w:val="24"/>
        </w:rPr>
      </w:pPr>
    </w:p>
    <w:p w:rsidR="00C56590" w:rsidRPr="00C94093" w:rsidRDefault="00C56590" w:rsidP="00C56590">
      <w:pPr>
        <w:ind w:firstLine="708"/>
        <w:jc w:val="center"/>
        <w:rPr>
          <w:b/>
          <w:sz w:val="24"/>
          <w:szCs w:val="24"/>
        </w:rPr>
      </w:pPr>
    </w:p>
    <w:p w:rsidR="00440DBC" w:rsidRPr="00C94093" w:rsidRDefault="00440DBC" w:rsidP="00440DBC">
      <w:pPr>
        <w:jc w:val="center"/>
        <w:rPr>
          <w:b/>
          <w:sz w:val="24"/>
          <w:szCs w:val="24"/>
        </w:rPr>
      </w:pPr>
      <w:r w:rsidRPr="00C94093">
        <w:rPr>
          <w:b/>
          <w:sz w:val="24"/>
          <w:szCs w:val="24"/>
        </w:rPr>
        <w:t>Источники финансирования дефицита бюджета города Пензы, закрепленные за главными администраторами источников финансирования деф</w:t>
      </w:r>
      <w:r w:rsidRPr="00C94093">
        <w:rPr>
          <w:b/>
          <w:sz w:val="24"/>
          <w:szCs w:val="24"/>
        </w:rPr>
        <w:t>и</w:t>
      </w:r>
      <w:r w:rsidRPr="00C94093">
        <w:rPr>
          <w:b/>
          <w:sz w:val="24"/>
          <w:szCs w:val="24"/>
        </w:rPr>
        <w:t>цита бюджета города Пензы</w:t>
      </w:r>
    </w:p>
    <w:p w:rsidR="00440DBC" w:rsidRPr="00C94093" w:rsidRDefault="00440DBC" w:rsidP="00440DBC">
      <w:pPr>
        <w:rPr>
          <w:sz w:val="24"/>
          <w:szCs w:val="24"/>
        </w:rPr>
      </w:pPr>
    </w:p>
    <w:tbl>
      <w:tblPr>
        <w:tblW w:w="14529" w:type="dxa"/>
        <w:tblLayout w:type="fixed"/>
        <w:tblCellMar>
          <w:left w:w="70" w:type="dxa"/>
          <w:right w:w="70" w:type="dxa"/>
        </w:tblCellMar>
        <w:tblLook w:val="0000"/>
      </w:tblPr>
      <w:tblGrid>
        <w:gridCol w:w="1751"/>
        <w:gridCol w:w="2977"/>
        <w:gridCol w:w="9801"/>
      </w:tblGrid>
      <w:tr w:rsidR="00440DBC" w:rsidRPr="00C94093" w:rsidTr="00DE4B79">
        <w:tblPrEx>
          <w:tblCellMar>
            <w:top w:w="0" w:type="dxa"/>
            <w:bottom w:w="0" w:type="dxa"/>
          </w:tblCellMar>
        </w:tblPrEx>
        <w:trPr>
          <w:trHeight w:val="1635"/>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Код главного администратора источников финансирования д</w:t>
            </w:r>
            <w:r w:rsidRPr="00C94093">
              <w:rPr>
                <w:sz w:val="22"/>
                <w:szCs w:val="22"/>
              </w:rPr>
              <w:t>е</w:t>
            </w:r>
            <w:r w:rsidRPr="00C94093">
              <w:rPr>
                <w:sz w:val="22"/>
                <w:szCs w:val="22"/>
              </w:rPr>
              <w:t>фицита бюджета</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2"/>
                <w:szCs w:val="22"/>
              </w:rPr>
            </w:pPr>
            <w:r w:rsidRPr="00C94093">
              <w:rPr>
                <w:sz w:val="22"/>
                <w:szCs w:val="22"/>
              </w:rPr>
              <w:t>Код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4"/>
                <w:szCs w:val="24"/>
              </w:rPr>
            </w:pPr>
          </w:p>
          <w:p w:rsidR="00440DBC" w:rsidRPr="00C94093" w:rsidRDefault="00440DBC" w:rsidP="00DE4B79">
            <w:pPr>
              <w:jc w:val="center"/>
              <w:rPr>
                <w:b/>
                <w:sz w:val="24"/>
                <w:szCs w:val="24"/>
              </w:rPr>
            </w:pPr>
          </w:p>
          <w:p w:rsidR="00440DBC" w:rsidRPr="00C94093" w:rsidRDefault="00440DBC" w:rsidP="00DE4B79">
            <w:pPr>
              <w:jc w:val="center"/>
              <w:rPr>
                <w:b/>
                <w:sz w:val="24"/>
                <w:szCs w:val="24"/>
              </w:rPr>
            </w:pPr>
          </w:p>
          <w:p w:rsidR="00440DBC" w:rsidRPr="00C94093" w:rsidRDefault="00440DBC" w:rsidP="00DE4B79">
            <w:pPr>
              <w:jc w:val="center"/>
              <w:rPr>
                <w:b/>
                <w:sz w:val="24"/>
                <w:szCs w:val="24"/>
              </w:rPr>
            </w:pPr>
          </w:p>
          <w:p w:rsidR="00440DBC" w:rsidRPr="00C94093" w:rsidRDefault="00440DBC" w:rsidP="00DE4B79">
            <w:pPr>
              <w:jc w:val="center"/>
              <w:rPr>
                <w:sz w:val="24"/>
                <w:szCs w:val="24"/>
              </w:rPr>
            </w:pPr>
            <w:r w:rsidRPr="00C94093">
              <w:rPr>
                <w:sz w:val="24"/>
                <w:szCs w:val="24"/>
              </w:rPr>
              <w:t>Наименование</w:t>
            </w:r>
          </w:p>
        </w:tc>
      </w:tr>
      <w:tr w:rsidR="00440DBC" w:rsidRPr="00C94093" w:rsidTr="00DE4B79">
        <w:tblPrEx>
          <w:tblCellMar>
            <w:top w:w="0" w:type="dxa"/>
            <w:bottom w:w="0" w:type="dxa"/>
          </w:tblCellMar>
        </w:tblPrEx>
        <w:trPr>
          <w:trHeight w:val="289"/>
        </w:trPr>
        <w:tc>
          <w:tcPr>
            <w:tcW w:w="1751" w:type="dxa"/>
            <w:tcBorders>
              <w:top w:val="single" w:sz="6" w:space="0" w:color="auto"/>
              <w:left w:val="single" w:sz="6" w:space="0" w:color="auto"/>
              <w:bottom w:val="single" w:sz="6" w:space="0" w:color="auto"/>
              <w:right w:val="single" w:sz="6" w:space="0" w:color="auto"/>
            </w:tcBorders>
          </w:tcPr>
          <w:p w:rsidR="00440DBC" w:rsidRPr="00B62982" w:rsidRDefault="00440DBC" w:rsidP="00DE4B79">
            <w:pPr>
              <w:jc w:val="center"/>
              <w:rPr>
                <w:b/>
                <w:sz w:val="22"/>
                <w:szCs w:val="22"/>
              </w:rPr>
            </w:pPr>
            <w:r w:rsidRPr="00B62982">
              <w:rPr>
                <w:b/>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b/>
                <w:sz w:val="24"/>
                <w:szCs w:val="24"/>
              </w:rPr>
            </w:pPr>
            <w:r>
              <w:rPr>
                <w:b/>
                <w:sz w:val="24"/>
                <w:szCs w:val="24"/>
              </w:rPr>
              <w:t>Администрация города Пензы</w:t>
            </w:r>
          </w:p>
        </w:tc>
      </w:tr>
      <w:tr w:rsidR="00440DBC" w:rsidRPr="00C94093" w:rsidTr="00DE4B79">
        <w:tblPrEx>
          <w:tblCellMar>
            <w:top w:w="0" w:type="dxa"/>
            <w:bottom w:w="0" w:type="dxa"/>
          </w:tblCellMar>
        </w:tblPrEx>
        <w:trPr>
          <w:trHeight w:val="547"/>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r w:rsidRPr="00C94093">
              <w:rPr>
                <w:sz w:val="22"/>
                <w:szCs w:val="22"/>
              </w:rPr>
              <w:t>01 03 01 00 04 0000 710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highlight w:val="yellow"/>
              </w:rPr>
            </w:pPr>
            <w:r w:rsidRPr="007A162E">
              <w:rPr>
                <w:sz w:val="24"/>
                <w:szCs w:val="24"/>
              </w:rPr>
              <w:t xml:space="preserve">Привлечение </w:t>
            </w:r>
            <w:r w:rsidRPr="007A162E">
              <w:rPr>
                <w:snapToGrid w:val="0"/>
                <w:sz w:val="24"/>
                <w:szCs w:val="24"/>
              </w:rPr>
              <w:t xml:space="preserve"> кредитов</w:t>
            </w:r>
            <w:r w:rsidRPr="007A162E">
              <w:rPr>
                <w:sz w:val="24"/>
                <w:szCs w:val="24"/>
              </w:rPr>
              <w:t xml:space="preserve"> из других бюджетов бюджетной сист</w:t>
            </w:r>
            <w:r w:rsidRPr="007A162E">
              <w:rPr>
                <w:sz w:val="24"/>
                <w:szCs w:val="24"/>
              </w:rPr>
              <w:t>е</w:t>
            </w:r>
            <w:r w:rsidRPr="007A162E">
              <w:rPr>
                <w:sz w:val="24"/>
                <w:szCs w:val="24"/>
              </w:rPr>
              <w:t>мы Российской Федерации бюджетами городских округов в валюте Российской Федерации</w:t>
            </w:r>
          </w:p>
        </w:tc>
      </w:tr>
      <w:tr w:rsidR="00440DBC" w:rsidRPr="00C94093" w:rsidTr="00DE4B79">
        <w:tblPrEx>
          <w:tblCellMar>
            <w:top w:w="0" w:type="dxa"/>
            <w:bottom w:w="0" w:type="dxa"/>
          </w:tblCellMar>
        </w:tblPrEx>
        <w:trPr>
          <w:trHeight w:val="457"/>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r w:rsidRPr="00C94093">
              <w:rPr>
                <w:sz w:val="22"/>
                <w:szCs w:val="22"/>
              </w:rPr>
              <w:t>01 03 01 00 04 0000 810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Погашение бюджетами городских округов кредитов из др</w:t>
            </w:r>
            <w:r w:rsidRPr="007A162E">
              <w:rPr>
                <w:sz w:val="24"/>
                <w:szCs w:val="24"/>
              </w:rPr>
              <w:t>у</w:t>
            </w:r>
            <w:r w:rsidRPr="007A162E">
              <w:rPr>
                <w:sz w:val="24"/>
                <w:szCs w:val="24"/>
              </w:rPr>
              <w:t>гих бюджетов бюджетной системы Российской Федерации в валюте Российской Федерации</w:t>
            </w:r>
          </w:p>
        </w:tc>
      </w:tr>
      <w:tr w:rsidR="00440DBC" w:rsidRPr="00C94093" w:rsidTr="00DE4B79">
        <w:tblPrEx>
          <w:tblCellMar>
            <w:top w:w="0" w:type="dxa"/>
            <w:bottom w:w="0" w:type="dxa"/>
          </w:tblCellMar>
        </w:tblPrEx>
        <w:trPr>
          <w:trHeight w:val="243"/>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2"/>
                <w:szCs w:val="22"/>
              </w:rPr>
            </w:pPr>
            <w:r w:rsidRPr="00C94093">
              <w:rPr>
                <w:b/>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b/>
                <w:sz w:val="24"/>
                <w:szCs w:val="24"/>
              </w:rPr>
            </w:pPr>
            <w:r w:rsidRPr="00C94093">
              <w:rPr>
                <w:b/>
                <w:sz w:val="24"/>
                <w:szCs w:val="24"/>
              </w:rPr>
              <w:t>Управление муниципального имущества города Пензы</w:t>
            </w:r>
          </w:p>
        </w:tc>
      </w:tr>
      <w:tr w:rsidR="00440DBC" w:rsidRPr="00C94093" w:rsidTr="00DE4B79">
        <w:tblPrEx>
          <w:tblCellMar>
            <w:top w:w="0" w:type="dxa"/>
            <w:bottom w:w="0" w:type="dxa"/>
          </w:tblCellMar>
        </w:tblPrEx>
        <w:trPr>
          <w:trHeight w:val="402"/>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r w:rsidRPr="00C94093">
              <w:rPr>
                <w:sz w:val="22"/>
                <w:szCs w:val="22"/>
              </w:rPr>
              <w:t>01 06 01 00 04 0000 630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Средства от продажи акций и иных форм участия в капитале, н</w:t>
            </w:r>
            <w:r w:rsidRPr="007A162E">
              <w:rPr>
                <w:sz w:val="24"/>
                <w:szCs w:val="24"/>
              </w:rPr>
              <w:t>а</w:t>
            </w:r>
            <w:r w:rsidRPr="007A162E">
              <w:rPr>
                <w:sz w:val="24"/>
                <w:szCs w:val="24"/>
              </w:rPr>
              <w:t>ходящихся в собственности городских округов</w:t>
            </w:r>
          </w:p>
        </w:tc>
      </w:tr>
      <w:tr w:rsidR="00440DBC" w:rsidRPr="00C94093" w:rsidTr="00DE4B79">
        <w:tblPrEx>
          <w:tblCellMar>
            <w:top w:w="0" w:type="dxa"/>
            <w:bottom w:w="0" w:type="dxa"/>
          </w:tblCellMar>
        </w:tblPrEx>
        <w:trPr>
          <w:trHeight w:val="24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2"/>
                <w:szCs w:val="22"/>
              </w:rPr>
            </w:pPr>
            <w:r w:rsidRPr="00C94093">
              <w:rPr>
                <w:b/>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b/>
                <w:sz w:val="24"/>
                <w:szCs w:val="24"/>
              </w:rPr>
            </w:pPr>
            <w:r w:rsidRPr="00C94093">
              <w:rPr>
                <w:b/>
                <w:sz w:val="24"/>
                <w:szCs w:val="24"/>
              </w:rPr>
              <w:t xml:space="preserve">Финансовое управление города Пензы             </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01 02 00 00 04 0000 710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Привлечение  кредитов от кредитных организаций бюджетами г</w:t>
            </w:r>
            <w:r w:rsidRPr="007A162E">
              <w:rPr>
                <w:sz w:val="24"/>
                <w:szCs w:val="24"/>
              </w:rPr>
              <w:t>о</w:t>
            </w:r>
            <w:r w:rsidRPr="007A162E">
              <w:rPr>
                <w:sz w:val="24"/>
                <w:szCs w:val="24"/>
              </w:rPr>
              <w:t>родских округов в валюте Российской Федерации</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01 02 00 00 04 0000 810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Погашение бюджетами  городских округов кредитов от креди</w:t>
            </w:r>
            <w:r w:rsidRPr="007A162E">
              <w:rPr>
                <w:sz w:val="24"/>
                <w:szCs w:val="24"/>
              </w:rPr>
              <w:t>т</w:t>
            </w:r>
            <w:r w:rsidRPr="007A162E">
              <w:rPr>
                <w:sz w:val="24"/>
                <w:szCs w:val="24"/>
              </w:rPr>
              <w:t>ных организаций в валюте Российской Федерации</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01 03 01 00 04 0000 810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Погашение бюджетами городских округов кредитов из др</w:t>
            </w:r>
            <w:r w:rsidRPr="007A162E">
              <w:rPr>
                <w:sz w:val="24"/>
                <w:szCs w:val="24"/>
              </w:rPr>
              <w:t>у</w:t>
            </w:r>
            <w:r w:rsidRPr="007A162E">
              <w:rPr>
                <w:sz w:val="24"/>
                <w:szCs w:val="24"/>
              </w:rPr>
              <w:t>гих бюджетов бюджетной системы Российской Федерации в валюте Российской Федерации</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lastRenderedPageBreak/>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01 05 02 01 04 0000 510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Увеличение прочих остатков денежных средств бюджетов горо</w:t>
            </w:r>
            <w:r w:rsidRPr="007A162E">
              <w:rPr>
                <w:sz w:val="24"/>
                <w:szCs w:val="24"/>
              </w:rPr>
              <w:t>д</w:t>
            </w:r>
            <w:r w:rsidRPr="007A162E">
              <w:rPr>
                <w:sz w:val="24"/>
                <w:szCs w:val="24"/>
              </w:rPr>
              <w:t>ских округов</w:t>
            </w:r>
          </w:p>
        </w:tc>
      </w:tr>
      <w:tr w:rsidR="00440DBC" w:rsidRPr="00C94093" w:rsidTr="00DE4B79">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01 05 02 01 04 0000 610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Уменьшение прочих остатков денежных средств бюджетов горо</w:t>
            </w:r>
            <w:r w:rsidRPr="007A162E">
              <w:rPr>
                <w:sz w:val="24"/>
                <w:szCs w:val="24"/>
              </w:rPr>
              <w:t>д</w:t>
            </w:r>
            <w:r w:rsidRPr="007A162E">
              <w:rPr>
                <w:sz w:val="24"/>
                <w:szCs w:val="24"/>
              </w:rPr>
              <w:t>ских округов</w:t>
            </w:r>
          </w:p>
        </w:tc>
      </w:tr>
      <w:tr w:rsidR="00440DBC" w:rsidRPr="00C94093" w:rsidTr="00DE4B79">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01 06 05 01 04 0000 640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Возврат бюджетных кредитов, предоставленных юридич</w:t>
            </w:r>
            <w:r w:rsidRPr="007A162E">
              <w:rPr>
                <w:sz w:val="24"/>
                <w:szCs w:val="24"/>
              </w:rPr>
              <w:t>е</w:t>
            </w:r>
            <w:r w:rsidRPr="007A162E">
              <w:rPr>
                <w:sz w:val="24"/>
                <w:szCs w:val="24"/>
              </w:rPr>
              <w:t>ским лицам из бюджетов городских округов  в валюте Российской Ф</w:t>
            </w:r>
            <w:r w:rsidRPr="007A162E">
              <w:rPr>
                <w:sz w:val="24"/>
                <w:szCs w:val="24"/>
              </w:rPr>
              <w:t>е</w:t>
            </w:r>
            <w:r w:rsidRPr="007A162E">
              <w:rPr>
                <w:sz w:val="24"/>
                <w:szCs w:val="24"/>
              </w:rPr>
              <w:t>дерации</w:t>
            </w:r>
          </w:p>
        </w:tc>
      </w:tr>
      <w:tr w:rsidR="00440DBC" w:rsidRPr="00C94093" w:rsidTr="00DE4B79">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01 06 10 02 04 0000 550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440DBC" w:rsidRDefault="00440DBC" w:rsidP="00440DBC">
      <w:pPr>
        <w:ind w:left="993"/>
        <w:jc w:val="right"/>
        <w:rPr>
          <w:sz w:val="24"/>
          <w:szCs w:val="24"/>
        </w:rPr>
      </w:pPr>
      <w:r>
        <w:rPr>
          <w:sz w:val="24"/>
          <w:szCs w:val="24"/>
        </w:rPr>
        <w:t>»;</w:t>
      </w:r>
    </w:p>
    <w:p w:rsidR="00440DBC" w:rsidRDefault="00440DBC" w:rsidP="00440DBC">
      <w:pPr>
        <w:ind w:left="993"/>
        <w:rPr>
          <w:sz w:val="24"/>
          <w:szCs w:val="24"/>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70B10" w:rsidRPr="002336D6" w:rsidRDefault="00EF55C4" w:rsidP="00E70B10">
      <w:pPr>
        <w:pStyle w:val="a3"/>
        <w:spacing w:line="280" w:lineRule="exact"/>
        <w:ind w:firstLine="567"/>
        <w:rPr>
          <w:rFonts w:ascii="Times New Roman" w:hAnsi="Times New Roman"/>
          <w:b w:val="0"/>
          <w:sz w:val="24"/>
          <w:szCs w:val="24"/>
        </w:rPr>
      </w:pPr>
      <w:r>
        <w:rPr>
          <w:rFonts w:ascii="Times New Roman" w:hAnsi="Times New Roman"/>
          <w:b w:val="0"/>
          <w:sz w:val="24"/>
          <w:szCs w:val="24"/>
        </w:rPr>
        <w:lastRenderedPageBreak/>
        <w:t xml:space="preserve"> </w:t>
      </w:r>
      <w:r w:rsidR="00E70B10">
        <w:rPr>
          <w:rFonts w:ascii="Times New Roman" w:hAnsi="Times New Roman"/>
          <w:b w:val="0"/>
          <w:sz w:val="24"/>
          <w:szCs w:val="24"/>
        </w:rPr>
        <w:t xml:space="preserve">                                                                                                                                                                             </w:t>
      </w:r>
      <w:r w:rsidR="00E70B10" w:rsidRPr="002336D6">
        <w:rPr>
          <w:rFonts w:ascii="Times New Roman" w:hAnsi="Times New Roman"/>
          <w:b w:val="0"/>
          <w:sz w:val="24"/>
          <w:szCs w:val="24"/>
        </w:rPr>
        <w:t>Приложение № 6</w:t>
      </w:r>
    </w:p>
    <w:p w:rsidR="00E70B10" w:rsidRPr="00C94093" w:rsidRDefault="00E70B10" w:rsidP="00E70B10">
      <w:pPr>
        <w:pStyle w:val="a3"/>
        <w:spacing w:before="0" w:after="0"/>
        <w:jc w:val="right"/>
        <w:rPr>
          <w:rFonts w:ascii="Times New Roman" w:hAnsi="Times New Roman"/>
          <w:b w:val="0"/>
          <w:bCs/>
          <w:sz w:val="24"/>
          <w:szCs w:val="24"/>
        </w:rPr>
      </w:pPr>
      <w:r>
        <w:rPr>
          <w:rFonts w:ascii="Times New Roman" w:hAnsi="Times New Roman"/>
          <w:b w:val="0"/>
          <w:bCs/>
          <w:sz w:val="24"/>
          <w:szCs w:val="24"/>
        </w:rPr>
        <w:t>к решению городской Думы</w:t>
      </w:r>
    </w:p>
    <w:p w:rsidR="00E70B10" w:rsidRPr="00C94093" w:rsidRDefault="00E70B10" w:rsidP="00E70B10">
      <w:pPr>
        <w:jc w:val="center"/>
        <w:rPr>
          <w:sz w:val="24"/>
          <w:szCs w:val="24"/>
        </w:rPr>
      </w:pPr>
      <w:r>
        <w:rPr>
          <w:bCs/>
          <w:sz w:val="24"/>
          <w:szCs w:val="24"/>
        </w:rPr>
        <w:t xml:space="preserve">                                                                                                                                                                                                        </w:t>
      </w:r>
      <w:r w:rsidRPr="00C94093">
        <w:rPr>
          <w:bCs/>
          <w:sz w:val="24"/>
          <w:szCs w:val="24"/>
        </w:rPr>
        <w:t xml:space="preserve">от </w:t>
      </w:r>
      <w:r>
        <w:rPr>
          <w:bCs/>
          <w:sz w:val="27"/>
          <w:szCs w:val="27"/>
        </w:rPr>
        <w:t>________</w:t>
      </w:r>
      <w:r w:rsidRPr="00C94093">
        <w:rPr>
          <w:bCs/>
          <w:sz w:val="24"/>
          <w:szCs w:val="24"/>
        </w:rPr>
        <w:t xml:space="preserve">№ </w:t>
      </w:r>
      <w:r>
        <w:rPr>
          <w:bCs/>
          <w:sz w:val="27"/>
          <w:szCs w:val="27"/>
        </w:rPr>
        <w:t>________</w:t>
      </w:r>
    </w:p>
    <w:p w:rsidR="00E70B10" w:rsidRDefault="00E70B10" w:rsidP="00E70B10">
      <w:pPr>
        <w:pStyle w:val="a3"/>
        <w:spacing w:before="0" w:after="0"/>
        <w:jc w:val="right"/>
        <w:rPr>
          <w:rFonts w:ascii="Times New Roman" w:hAnsi="Times New Roman"/>
          <w:b w:val="0"/>
          <w:bCs/>
          <w:sz w:val="24"/>
          <w:szCs w:val="24"/>
        </w:rPr>
      </w:pPr>
    </w:p>
    <w:p w:rsidR="00E70B10" w:rsidRPr="00132A0E" w:rsidRDefault="00E70B10" w:rsidP="00E70B10">
      <w:pPr>
        <w:pStyle w:val="a3"/>
        <w:spacing w:before="0" w:after="0"/>
        <w:rPr>
          <w:rFonts w:ascii="Times New Roman" w:hAnsi="Times New Roman"/>
          <w:sz w:val="24"/>
          <w:szCs w:val="24"/>
        </w:rPr>
      </w:pPr>
      <w:r w:rsidRPr="00132A0E">
        <w:rPr>
          <w:rFonts w:ascii="Times New Roman" w:hAnsi="Times New Roman"/>
          <w:sz w:val="24"/>
          <w:szCs w:val="24"/>
        </w:rPr>
        <w:t>Объем безвозмездных поступлений в бюджет города Пензы на 20</w:t>
      </w:r>
      <w:r>
        <w:rPr>
          <w:rFonts w:ascii="Times New Roman" w:hAnsi="Times New Roman"/>
          <w:sz w:val="24"/>
          <w:szCs w:val="24"/>
        </w:rPr>
        <w:t>21</w:t>
      </w:r>
      <w:r w:rsidRPr="00132A0E">
        <w:rPr>
          <w:rFonts w:ascii="Times New Roman" w:hAnsi="Times New Roman"/>
          <w:sz w:val="24"/>
          <w:szCs w:val="24"/>
        </w:rPr>
        <w:t xml:space="preserve"> год и плановый период 202</w:t>
      </w:r>
      <w:r>
        <w:rPr>
          <w:rFonts w:ascii="Times New Roman" w:hAnsi="Times New Roman"/>
          <w:sz w:val="24"/>
          <w:szCs w:val="24"/>
        </w:rPr>
        <w:t>2</w:t>
      </w:r>
      <w:r w:rsidRPr="00132A0E">
        <w:rPr>
          <w:rFonts w:ascii="Times New Roman" w:hAnsi="Times New Roman"/>
          <w:sz w:val="24"/>
          <w:szCs w:val="24"/>
        </w:rPr>
        <w:t xml:space="preserve"> и 202</w:t>
      </w:r>
      <w:r>
        <w:rPr>
          <w:rFonts w:ascii="Times New Roman" w:hAnsi="Times New Roman"/>
          <w:sz w:val="24"/>
          <w:szCs w:val="24"/>
        </w:rPr>
        <w:t>3</w:t>
      </w:r>
      <w:r w:rsidRPr="00132A0E">
        <w:rPr>
          <w:rFonts w:ascii="Times New Roman" w:hAnsi="Times New Roman"/>
          <w:sz w:val="24"/>
          <w:szCs w:val="24"/>
        </w:rPr>
        <w:t xml:space="preserve"> годов</w:t>
      </w:r>
    </w:p>
    <w:p w:rsidR="00EF55C4" w:rsidRDefault="00EF55C4" w:rsidP="00E70B10">
      <w:pPr>
        <w:jc w:val="right"/>
        <w:rPr>
          <w:sz w:val="22"/>
          <w:szCs w:val="22"/>
        </w:rPr>
      </w:pPr>
    </w:p>
    <w:p w:rsidR="00E70B10" w:rsidRDefault="00E70B10" w:rsidP="00E70B10">
      <w:pPr>
        <w:jc w:val="right"/>
        <w:rPr>
          <w:b/>
          <w:bCs/>
        </w:rPr>
      </w:pPr>
      <w:r w:rsidRPr="00F76D07">
        <w:rPr>
          <w:sz w:val="22"/>
          <w:szCs w:val="22"/>
        </w:rPr>
        <w:t xml:space="preserve"> (тыс</w:t>
      </w:r>
      <w:r w:rsidRPr="009E435C">
        <w:rPr>
          <w:sz w:val="22"/>
          <w:szCs w:val="22"/>
        </w:rPr>
        <w:t>.рублей</w:t>
      </w:r>
      <w:r w:rsidRPr="00B219AC">
        <w:rPr>
          <w:sz w:val="22"/>
          <w:szCs w:val="22"/>
        </w:rPr>
        <w:t>)</w:t>
      </w:r>
    </w:p>
    <w:tbl>
      <w:tblPr>
        <w:tblW w:w="15240" w:type="dxa"/>
        <w:tblInd w:w="95" w:type="dxa"/>
        <w:tblLook w:val="0000"/>
      </w:tblPr>
      <w:tblGrid>
        <w:gridCol w:w="3220"/>
        <w:gridCol w:w="6468"/>
        <w:gridCol w:w="1820"/>
        <w:gridCol w:w="1866"/>
        <w:gridCol w:w="1866"/>
      </w:tblGrid>
      <w:tr w:rsidR="00E70B10" w:rsidTr="003F4668">
        <w:trPr>
          <w:trHeight w:val="645"/>
        </w:trPr>
        <w:tc>
          <w:tcPr>
            <w:tcW w:w="32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Код</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Виды доходов</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Сумма на 2021 год</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Сумма на 2022 год</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Сумма на 2023 год</w:t>
            </w:r>
          </w:p>
        </w:tc>
      </w:tr>
      <w:tr w:rsidR="00E70B10" w:rsidTr="003F4668">
        <w:trPr>
          <w:trHeight w:val="237"/>
        </w:trPr>
        <w:tc>
          <w:tcPr>
            <w:tcW w:w="3220" w:type="dxa"/>
            <w:tcBorders>
              <w:top w:val="nil"/>
              <w:left w:val="single" w:sz="4" w:space="0" w:color="auto"/>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000  2  00  00000  00  0000  000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Безвозмездные поступления</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8 713 417,3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9 238 793,0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9 931 614,75</w:t>
            </w:r>
          </w:p>
        </w:tc>
      </w:tr>
      <w:tr w:rsidR="00E70B10" w:rsidTr="003F4668">
        <w:trPr>
          <w:trHeight w:val="51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000  2  02  00000  00  0000  000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Безвозмездные поступления от других бюджетов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8 713 417,3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9 238 793,0</w:t>
            </w:r>
          </w:p>
          <w:p w:rsidR="00E70B10" w:rsidRDefault="00E70B10" w:rsidP="003F4668">
            <w:pPr>
              <w:jc w:val="center"/>
              <w:rPr>
                <w:sz w:val="22"/>
                <w:szCs w:val="22"/>
              </w:rPr>
            </w:pP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9 931 614 ,75</w:t>
            </w:r>
          </w:p>
        </w:tc>
      </w:tr>
      <w:tr w:rsidR="00E70B10" w:rsidTr="003F4668">
        <w:trPr>
          <w:trHeight w:val="352"/>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000  2  02  10000  00  0000  150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Дотации бюджетам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5 481,5</w:t>
            </w:r>
          </w:p>
        </w:tc>
      </w:tr>
      <w:tr w:rsidR="00E70B10" w:rsidTr="003F4668">
        <w:trPr>
          <w:trHeight w:val="483"/>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000 2  02  15002  00  0000  150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Дотации бюджетам на поддержку мер по обеспечению сбалансированности бюджетов</w:t>
            </w:r>
          </w:p>
        </w:tc>
        <w:tc>
          <w:tcPr>
            <w:tcW w:w="1820"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i/>
                <w:iCs/>
                <w:sz w:val="22"/>
                <w:szCs w:val="22"/>
              </w:rPr>
            </w:pPr>
            <w:r w:rsidRPr="00241486">
              <w:rPr>
                <w:bCs/>
                <w:i/>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i/>
                <w:iCs/>
                <w:sz w:val="22"/>
                <w:szCs w:val="22"/>
              </w:rPr>
            </w:pPr>
            <w:r w:rsidRPr="00241486">
              <w:rPr>
                <w:bCs/>
                <w:i/>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i/>
                <w:iCs/>
                <w:sz w:val="22"/>
                <w:szCs w:val="22"/>
              </w:rPr>
            </w:pPr>
            <w:r w:rsidRPr="00241486">
              <w:rPr>
                <w:bCs/>
                <w:i/>
                <w:sz w:val="22"/>
                <w:szCs w:val="22"/>
              </w:rPr>
              <w:t>5 481,5</w:t>
            </w:r>
          </w:p>
        </w:tc>
      </w:tr>
      <w:tr w:rsidR="00E70B10" w:rsidTr="003F4668">
        <w:trPr>
          <w:trHeight w:val="39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000  2  02  15002  04  0000  150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Дотации  бюджетам городских округов на поддержку мер по обеспечению сбалансированности бюджетов</w:t>
            </w:r>
          </w:p>
        </w:tc>
        <w:tc>
          <w:tcPr>
            <w:tcW w:w="1820"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sz w:val="22"/>
                <w:szCs w:val="22"/>
              </w:rPr>
            </w:pPr>
            <w:r w:rsidRPr="00241486">
              <w:rPr>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sz w:val="22"/>
                <w:szCs w:val="22"/>
              </w:rPr>
            </w:pPr>
            <w:r w:rsidRPr="00241486">
              <w:rPr>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sz w:val="22"/>
                <w:szCs w:val="22"/>
              </w:rPr>
            </w:pPr>
            <w:r w:rsidRPr="00241486">
              <w:rPr>
                <w:bCs/>
                <w:sz w:val="22"/>
                <w:szCs w:val="22"/>
              </w:rPr>
              <w:t>5 481,5</w:t>
            </w:r>
          </w:p>
        </w:tc>
      </w:tr>
      <w:tr w:rsidR="00E70B10" w:rsidTr="003F4668">
        <w:trPr>
          <w:trHeight w:val="418"/>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000  2  02  20000  00  0000  150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Субсидии бюджетам бюджетной системы Российской Федерации (межбюджетные субсидии)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1 602 016,9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1 233 912,8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1 626 345,0</w:t>
            </w:r>
          </w:p>
          <w:p w:rsidR="00E70B10" w:rsidRDefault="00E70B10" w:rsidP="003F4668">
            <w:pPr>
              <w:jc w:val="center"/>
              <w:rPr>
                <w:b/>
                <w:bCs/>
                <w:sz w:val="22"/>
                <w:szCs w:val="22"/>
              </w:rPr>
            </w:pPr>
          </w:p>
        </w:tc>
      </w:tr>
      <w:tr w:rsidR="00E70B10" w:rsidTr="003F4668">
        <w:trPr>
          <w:trHeight w:val="1877"/>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000  2  02  20299  00  0000  150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87 104,3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 xml:space="preserve">255 547,0 </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610 724,4</w:t>
            </w:r>
          </w:p>
        </w:tc>
      </w:tr>
      <w:tr w:rsidR="00E70B10" w:rsidTr="003F4668">
        <w:trPr>
          <w:trHeight w:val="182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lastRenderedPageBreak/>
              <w:t>000  2  02  20299  04  0000  150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Pr="00387941" w:rsidRDefault="00E70B10" w:rsidP="003F4668">
            <w:pPr>
              <w:jc w:val="center"/>
              <w:rPr>
                <w:iCs/>
                <w:sz w:val="22"/>
                <w:szCs w:val="22"/>
              </w:rPr>
            </w:pPr>
            <w:r w:rsidRPr="00387941">
              <w:rPr>
                <w:iCs/>
                <w:sz w:val="22"/>
                <w:szCs w:val="22"/>
              </w:rPr>
              <w:t>87 104,3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387941" w:rsidRDefault="00E70B10" w:rsidP="003F4668">
            <w:pPr>
              <w:jc w:val="center"/>
              <w:rPr>
                <w:iCs/>
                <w:sz w:val="22"/>
                <w:szCs w:val="22"/>
              </w:rPr>
            </w:pPr>
            <w:r w:rsidRPr="00387941">
              <w:rPr>
                <w:iCs/>
                <w:sz w:val="22"/>
                <w:szCs w:val="22"/>
              </w:rPr>
              <w:t xml:space="preserve">255 547,0 </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387941" w:rsidRDefault="00E70B10" w:rsidP="003F4668">
            <w:pPr>
              <w:jc w:val="center"/>
              <w:rPr>
                <w:iCs/>
                <w:sz w:val="22"/>
                <w:szCs w:val="22"/>
              </w:rPr>
            </w:pPr>
            <w:r w:rsidRPr="00387941">
              <w:rPr>
                <w:iCs/>
                <w:sz w:val="22"/>
                <w:szCs w:val="22"/>
              </w:rPr>
              <w:t>610 724,4</w:t>
            </w:r>
          </w:p>
        </w:tc>
      </w:tr>
      <w:tr w:rsidR="00E70B10" w:rsidTr="003F4668">
        <w:trPr>
          <w:trHeight w:val="1240"/>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000 2 02 20302 00 0000 150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879,8</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2 581,3</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w:t>
            </w:r>
            <w:r w:rsidR="003B03FB">
              <w:rPr>
                <w:i/>
                <w:iCs/>
                <w:sz w:val="22"/>
                <w:szCs w:val="22"/>
              </w:rPr>
              <w:t xml:space="preserve"> </w:t>
            </w:r>
            <w:r>
              <w:rPr>
                <w:i/>
                <w:iCs/>
                <w:sz w:val="22"/>
                <w:szCs w:val="22"/>
              </w:rPr>
              <w:t>168,8</w:t>
            </w:r>
          </w:p>
        </w:tc>
      </w:tr>
      <w:tr w:rsidR="00E70B10" w:rsidTr="003F4668">
        <w:trPr>
          <w:trHeight w:val="1433"/>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 xml:space="preserve">000 2 02 20302 04 0000 150          </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sz w:val="22"/>
                <w:szCs w:val="22"/>
              </w:rPr>
              <w:br w:type="page"/>
            </w:r>
            <w:r>
              <w:rPr>
                <w:sz w:val="22"/>
                <w:szCs w:val="22"/>
              </w:rPr>
              <w:br w:type="page"/>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Pr="006800AD" w:rsidRDefault="00E70B10" w:rsidP="003F4668">
            <w:pPr>
              <w:jc w:val="center"/>
              <w:rPr>
                <w:iCs/>
                <w:sz w:val="22"/>
                <w:szCs w:val="22"/>
              </w:rPr>
            </w:pPr>
            <w:r w:rsidRPr="006800AD">
              <w:rPr>
                <w:iCs/>
                <w:sz w:val="22"/>
                <w:szCs w:val="22"/>
              </w:rPr>
              <w:t>879,8</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6800AD" w:rsidRDefault="00E70B10" w:rsidP="003F4668">
            <w:pPr>
              <w:jc w:val="center"/>
              <w:rPr>
                <w:iCs/>
                <w:sz w:val="22"/>
                <w:szCs w:val="22"/>
              </w:rPr>
            </w:pPr>
            <w:r w:rsidRPr="006800AD">
              <w:rPr>
                <w:iCs/>
                <w:sz w:val="22"/>
                <w:szCs w:val="22"/>
              </w:rPr>
              <w:t>2 581,3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6800AD" w:rsidRDefault="00E70B10" w:rsidP="003F4668">
            <w:pPr>
              <w:jc w:val="center"/>
              <w:rPr>
                <w:iCs/>
                <w:sz w:val="22"/>
                <w:szCs w:val="22"/>
              </w:rPr>
            </w:pPr>
            <w:r w:rsidRPr="006800AD">
              <w:rPr>
                <w:iCs/>
                <w:sz w:val="22"/>
                <w:szCs w:val="22"/>
              </w:rPr>
              <w:t>6</w:t>
            </w:r>
            <w:r w:rsidR="003B03FB">
              <w:rPr>
                <w:iCs/>
                <w:sz w:val="22"/>
                <w:szCs w:val="22"/>
              </w:rPr>
              <w:t xml:space="preserve"> </w:t>
            </w:r>
            <w:r w:rsidRPr="006800AD">
              <w:rPr>
                <w:iCs/>
                <w:sz w:val="22"/>
                <w:szCs w:val="22"/>
              </w:rPr>
              <w:t>168,8</w:t>
            </w:r>
          </w:p>
        </w:tc>
      </w:tr>
      <w:tr w:rsidR="00E70B10" w:rsidTr="003F4668">
        <w:trPr>
          <w:trHeight w:val="87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000 2 02 25021 00 0000 150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47 769,1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66 502,3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86 282,1</w:t>
            </w:r>
          </w:p>
        </w:tc>
      </w:tr>
      <w:tr w:rsidR="00E70B10" w:rsidTr="003F4668">
        <w:trPr>
          <w:trHeight w:val="84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000 2 02 25021 04 0000 150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 xml:space="preserve">Субсидии бюджетам городских округов на реализацию мероприятий по стимулированию программ развития жилищного строительства субъектов РФ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47 769,1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66 502,3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86 282,1</w:t>
            </w:r>
          </w:p>
        </w:tc>
      </w:tr>
      <w:tr w:rsidR="00E70B10" w:rsidTr="003F4668">
        <w:trPr>
          <w:trHeight w:val="100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000 2 02 25232 00 0000 150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77 786,1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r>
      <w:tr w:rsidR="00E70B10" w:rsidTr="003F4668">
        <w:trPr>
          <w:trHeight w:val="129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000 2 02 25232 04 0000 150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77 786,1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r>
      <w:tr w:rsidR="00E70B10" w:rsidTr="003F4668">
        <w:trPr>
          <w:trHeight w:val="268"/>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000 2 02 25299 00 0000 150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 xml:space="preserve">Субсидии бюджетам на обустройство и восстановление воинских захоронений, находящихся в государственной </w:t>
            </w:r>
            <w:r>
              <w:rPr>
                <w:i/>
                <w:iCs/>
                <w:sz w:val="22"/>
                <w:szCs w:val="22"/>
              </w:rPr>
              <w:lastRenderedPageBreak/>
              <w:t>собственности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lastRenderedPageBreak/>
              <w:t>0,0</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2 558,7</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lastRenderedPageBreak/>
              <w:t>000 2 02 25299 04 0000 150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обустройство и восстановление воинских захоронений, находящихся в государственной собственности</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2 558,7</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000 2 02 25304 00 0000 150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291 707,4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308 215,6</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90 897,4</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000 2 02 25304 04 0000 150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291 707,4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308 215,6</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90 897,4</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000 2 02 25306 00 0000 150</w:t>
            </w:r>
          </w:p>
        </w:tc>
        <w:tc>
          <w:tcPr>
            <w:tcW w:w="6468" w:type="dxa"/>
            <w:tcBorders>
              <w:top w:val="single" w:sz="4" w:space="0" w:color="auto"/>
              <w:left w:val="nil"/>
              <w:bottom w:val="single" w:sz="4" w:space="0" w:color="auto"/>
              <w:right w:val="single" w:sz="4" w:space="0" w:color="auto"/>
            </w:tcBorders>
            <w:shd w:val="clear" w:color="auto" w:fill="auto"/>
            <w:vAlign w:val="bottom"/>
          </w:tcPr>
          <w:p w:rsidR="00E70B10" w:rsidRPr="00B45142" w:rsidRDefault="00E70B10" w:rsidP="003F4668">
            <w:pPr>
              <w:jc w:val="both"/>
              <w:rPr>
                <w:i/>
                <w:iCs/>
                <w:sz w:val="22"/>
                <w:szCs w:val="22"/>
              </w:rPr>
            </w:pPr>
            <w:r w:rsidRPr="00B45142">
              <w:rPr>
                <w:i/>
                <w:iCs/>
                <w:sz w:val="22"/>
                <w:szCs w:val="22"/>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820" w:type="dxa"/>
            <w:tcBorders>
              <w:top w:val="single" w:sz="4" w:space="0" w:color="auto"/>
              <w:left w:val="nil"/>
              <w:bottom w:val="single" w:sz="4" w:space="0" w:color="auto"/>
              <w:right w:val="single" w:sz="4" w:space="0" w:color="auto"/>
            </w:tcBorders>
            <w:shd w:val="clear" w:color="auto" w:fill="auto"/>
          </w:tcPr>
          <w:p w:rsidR="00E70B10" w:rsidRPr="00D15034" w:rsidRDefault="00E70B10" w:rsidP="003F4668">
            <w:pPr>
              <w:jc w:val="center"/>
              <w:rPr>
                <w:bCs/>
                <w:i/>
                <w:sz w:val="22"/>
                <w:szCs w:val="22"/>
              </w:rPr>
            </w:pPr>
            <w:r w:rsidRPr="00D15034">
              <w:rPr>
                <w:bCs/>
                <w:i/>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Pr="00D15034" w:rsidRDefault="00E70B10" w:rsidP="003F4668">
            <w:pPr>
              <w:jc w:val="center"/>
              <w:rPr>
                <w:bCs/>
                <w:i/>
                <w:sz w:val="22"/>
                <w:szCs w:val="22"/>
              </w:rPr>
            </w:pPr>
            <w:r w:rsidRPr="00D15034">
              <w:rPr>
                <w:bCs/>
                <w:i/>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Pr="00D15034" w:rsidRDefault="00E70B10" w:rsidP="003F4668">
            <w:pPr>
              <w:jc w:val="center"/>
              <w:rPr>
                <w:bCs/>
                <w:i/>
                <w:sz w:val="22"/>
                <w:szCs w:val="22"/>
              </w:rPr>
            </w:pPr>
            <w:r w:rsidRPr="00D15034">
              <w:rPr>
                <w:bCs/>
                <w:i/>
                <w:sz w:val="22"/>
                <w:szCs w:val="22"/>
              </w:rPr>
              <w:t>43 744,0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000 2 02 25306 04 0000 150</w:t>
            </w:r>
          </w:p>
        </w:tc>
        <w:tc>
          <w:tcPr>
            <w:tcW w:w="6468" w:type="dxa"/>
            <w:tcBorders>
              <w:top w:val="single" w:sz="4" w:space="0" w:color="auto"/>
              <w:left w:val="nil"/>
              <w:bottom w:val="single" w:sz="4" w:space="0" w:color="auto"/>
              <w:right w:val="single" w:sz="4" w:space="0" w:color="auto"/>
            </w:tcBorders>
            <w:shd w:val="clear" w:color="auto" w:fill="auto"/>
            <w:vAlign w:val="bottom"/>
          </w:tcPr>
          <w:p w:rsidR="00E70B10" w:rsidRPr="00B45142" w:rsidRDefault="00E70B10" w:rsidP="003F4668">
            <w:pPr>
              <w:jc w:val="both"/>
              <w:rPr>
                <w:sz w:val="22"/>
                <w:szCs w:val="22"/>
              </w:rPr>
            </w:pPr>
            <w:r w:rsidRPr="00B45142">
              <w:rPr>
                <w:sz w:val="22"/>
                <w:szCs w:val="22"/>
              </w:rPr>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43 744,0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Pr="00D82358" w:rsidRDefault="00420042" w:rsidP="003F4668">
            <w:pPr>
              <w:rPr>
                <w:i/>
                <w:sz w:val="22"/>
                <w:szCs w:val="22"/>
              </w:rPr>
            </w:pPr>
            <w:r w:rsidRPr="00D82358">
              <w:rPr>
                <w:i/>
                <w:sz w:val="22"/>
                <w:szCs w:val="22"/>
              </w:rPr>
              <w:t>000 2 02 25456 00 0000 150</w:t>
            </w:r>
          </w:p>
        </w:tc>
        <w:tc>
          <w:tcPr>
            <w:tcW w:w="6468" w:type="dxa"/>
            <w:tcBorders>
              <w:top w:val="single" w:sz="4" w:space="0" w:color="auto"/>
              <w:left w:val="nil"/>
              <w:bottom w:val="single" w:sz="4" w:space="0" w:color="auto"/>
              <w:right w:val="single" w:sz="4" w:space="0" w:color="auto"/>
            </w:tcBorders>
            <w:shd w:val="clear" w:color="auto" w:fill="auto"/>
            <w:vAlign w:val="bottom"/>
          </w:tcPr>
          <w:p w:rsidR="00E70B10" w:rsidRPr="00D82358" w:rsidRDefault="00420042" w:rsidP="003F4668">
            <w:pPr>
              <w:jc w:val="both"/>
              <w:rPr>
                <w:i/>
                <w:sz w:val="22"/>
                <w:szCs w:val="22"/>
              </w:rPr>
            </w:pPr>
            <w:r w:rsidRPr="00D82358">
              <w:rPr>
                <w:i/>
                <w:sz w:val="22"/>
                <w:szCs w:val="22"/>
              </w:rPr>
              <w:t>Субсидии бюджетам на модернизацию театров юного зрителя и театров кукол</w:t>
            </w:r>
          </w:p>
        </w:tc>
        <w:tc>
          <w:tcPr>
            <w:tcW w:w="1820" w:type="dxa"/>
            <w:tcBorders>
              <w:top w:val="single" w:sz="4" w:space="0" w:color="auto"/>
              <w:left w:val="nil"/>
              <w:bottom w:val="single" w:sz="4" w:space="0" w:color="auto"/>
              <w:right w:val="single" w:sz="4" w:space="0" w:color="auto"/>
            </w:tcBorders>
            <w:shd w:val="clear" w:color="auto" w:fill="auto"/>
          </w:tcPr>
          <w:p w:rsidR="00E70B10" w:rsidRPr="00D82358" w:rsidRDefault="00420042" w:rsidP="003F4668">
            <w:pPr>
              <w:jc w:val="center"/>
              <w:rPr>
                <w:i/>
                <w:sz w:val="22"/>
                <w:szCs w:val="22"/>
              </w:rPr>
            </w:pPr>
            <w:r w:rsidRPr="00D82358">
              <w:rPr>
                <w:i/>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Pr="00D82358" w:rsidRDefault="00420042" w:rsidP="003F4668">
            <w:pPr>
              <w:jc w:val="center"/>
              <w:rPr>
                <w:i/>
                <w:sz w:val="22"/>
                <w:szCs w:val="22"/>
              </w:rPr>
            </w:pPr>
            <w:r w:rsidRPr="00D82358">
              <w:rPr>
                <w:i/>
                <w:sz w:val="22"/>
                <w:szCs w:val="22"/>
              </w:rPr>
              <w:t>98 606,4</w:t>
            </w:r>
          </w:p>
        </w:tc>
        <w:tc>
          <w:tcPr>
            <w:tcW w:w="1866" w:type="dxa"/>
            <w:tcBorders>
              <w:top w:val="single" w:sz="4" w:space="0" w:color="auto"/>
              <w:left w:val="nil"/>
              <w:bottom w:val="single" w:sz="4" w:space="0" w:color="auto"/>
              <w:right w:val="single" w:sz="4" w:space="0" w:color="auto"/>
            </w:tcBorders>
            <w:shd w:val="clear" w:color="auto" w:fill="auto"/>
          </w:tcPr>
          <w:p w:rsidR="00E70B10" w:rsidRPr="00D82358" w:rsidRDefault="00420042" w:rsidP="003F4668">
            <w:pPr>
              <w:jc w:val="center"/>
              <w:rPr>
                <w:i/>
                <w:sz w:val="22"/>
                <w:szCs w:val="22"/>
              </w:rPr>
            </w:pPr>
            <w:r w:rsidRPr="00D82358">
              <w:rPr>
                <w:i/>
                <w:sz w:val="22"/>
                <w:szCs w:val="22"/>
              </w:rPr>
              <w:t>0,0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Pr="004B2D1D" w:rsidRDefault="00E70B10" w:rsidP="003F4668">
            <w:pPr>
              <w:rPr>
                <w:iCs/>
                <w:sz w:val="22"/>
                <w:szCs w:val="22"/>
              </w:rPr>
            </w:pPr>
            <w:r w:rsidRPr="004B2D1D">
              <w:rPr>
                <w:iCs/>
                <w:sz w:val="22"/>
                <w:szCs w:val="22"/>
              </w:rPr>
              <w:t>000 2 02 25456 04 0000 150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модернизацию театров юного зрителя и театров кукол</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0,0 </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98 606,4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 0,0</w:t>
            </w:r>
          </w:p>
        </w:tc>
      </w:tr>
      <w:tr w:rsidR="00E70B10" w:rsidTr="003F4668">
        <w:trPr>
          <w:trHeight w:val="537"/>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000 2 02 25497 00 0000 150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реализацию мероприятий по обеспечению жильем молодых семей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21 723,7</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21 347,6</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21 021,0</w:t>
            </w:r>
          </w:p>
        </w:tc>
      </w:tr>
      <w:tr w:rsidR="00E70B10" w:rsidTr="003F4668">
        <w:trPr>
          <w:trHeight w:val="531"/>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000 2 02 25497 04 0000 150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реализацию мероприятий по обеспечению жильем молодых семей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21 723,7</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21 347,6</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21</w:t>
            </w:r>
            <w:r w:rsidR="00B12748">
              <w:rPr>
                <w:sz w:val="22"/>
                <w:szCs w:val="22"/>
              </w:rPr>
              <w:t xml:space="preserve"> </w:t>
            </w:r>
            <w:r>
              <w:rPr>
                <w:sz w:val="22"/>
                <w:szCs w:val="22"/>
              </w:rPr>
              <w:t>021,0</w:t>
            </w:r>
          </w:p>
        </w:tc>
      </w:tr>
      <w:tr w:rsidR="00E70B10" w:rsidTr="003F4668">
        <w:trPr>
          <w:trHeight w:val="42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000 2 02 25555 00 0000 150</w:t>
            </w:r>
          </w:p>
        </w:tc>
        <w:tc>
          <w:tcPr>
            <w:tcW w:w="6468" w:type="dxa"/>
            <w:tcBorders>
              <w:top w:val="nil"/>
              <w:left w:val="nil"/>
              <w:bottom w:val="single" w:sz="4" w:space="0" w:color="auto"/>
              <w:right w:val="single" w:sz="4" w:space="0" w:color="auto"/>
            </w:tcBorders>
            <w:shd w:val="clear" w:color="auto" w:fill="auto"/>
            <w:vAlign w:val="bottom"/>
          </w:tcPr>
          <w:p w:rsidR="00E70B10" w:rsidRDefault="00E70B10" w:rsidP="003F4668">
            <w:pPr>
              <w:rPr>
                <w:i/>
                <w:iCs/>
                <w:sz w:val="22"/>
                <w:szCs w:val="22"/>
              </w:rPr>
            </w:pPr>
            <w:r>
              <w:rPr>
                <w:i/>
                <w:iCs/>
                <w:sz w:val="22"/>
                <w:szCs w:val="22"/>
              </w:rPr>
              <w:t>Субсидии бюджетам на реализацию программ формирования современной городской среды</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90 909,1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101 010,1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101 010,1</w:t>
            </w:r>
          </w:p>
        </w:tc>
      </w:tr>
      <w:tr w:rsidR="00E70B10" w:rsidTr="00EF55C4">
        <w:trPr>
          <w:trHeight w:val="56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000 2 02 25555 04 0000 150</w:t>
            </w:r>
          </w:p>
        </w:tc>
        <w:tc>
          <w:tcPr>
            <w:tcW w:w="6468" w:type="dxa"/>
            <w:tcBorders>
              <w:top w:val="nil"/>
              <w:left w:val="nil"/>
              <w:bottom w:val="single" w:sz="4" w:space="0" w:color="auto"/>
              <w:right w:val="single" w:sz="4" w:space="0" w:color="auto"/>
            </w:tcBorders>
            <w:shd w:val="clear" w:color="auto" w:fill="auto"/>
            <w:vAlign w:val="center"/>
          </w:tcPr>
          <w:p w:rsidR="00E70B10" w:rsidRDefault="00E70B10" w:rsidP="003F4668">
            <w:pPr>
              <w:jc w:val="both"/>
              <w:rPr>
                <w:sz w:val="22"/>
                <w:szCs w:val="22"/>
              </w:rPr>
            </w:pPr>
            <w:r>
              <w:rPr>
                <w:sz w:val="22"/>
                <w:szCs w:val="22"/>
              </w:rPr>
              <w:t>Субсидии бюджетам городских округов на реализацию программ формирования современной городской среды</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90 909,1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101 010,1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101 010,1</w:t>
            </w:r>
          </w:p>
        </w:tc>
      </w:tr>
      <w:tr w:rsidR="00E70B10" w:rsidTr="00EF55C4">
        <w:trPr>
          <w:trHeight w:val="565"/>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lastRenderedPageBreak/>
              <w:t>000 2 02 27139 00 0000 150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vAlign w:val="center"/>
          </w:tcPr>
          <w:p w:rsidR="00E70B10" w:rsidRDefault="00E70B10" w:rsidP="003F4668">
            <w:pPr>
              <w:jc w:val="both"/>
              <w:rPr>
                <w:i/>
                <w:iCs/>
                <w:sz w:val="22"/>
                <w:szCs w:val="22"/>
              </w:rPr>
            </w:pPr>
            <w:r>
              <w:rPr>
                <w:i/>
                <w:iCs/>
                <w:sz w:val="22"/>
                <w:szCs w:val="22"/>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246 310,5</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240 070,1</w:t>
            </w:r>
          </w:p>
        </w:tc>
      </w:tr>
      <w:tr w:rsidR="00E70B10" w:rsidTr="00EF55C4">
        <w:trPr>
          <w:trHeight w:val="565"/>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000 2 02 27139 04 0000 150</w:t>
            </w:r>
          </w:p>
        </w:tc>
        <w:tc>
          <w:tcPr>
            <w:tcW w:w="6468" w:type="dxa"/>
            <w:tcBorders>
              <w:top w:val="single" w:sz="4" w:space="0" w:color="auto"/>
              <w:left w:val="nil"/>
              <w:bottom w:val="single" w:sz="4" w:space="0" w:color="auto"/>
              <w:right w:val="single" w:sz="4" w:space="0" w:color="auto"/>
            </w:tcBorders>
            <w:shd w:val="clear" w:color="auto" w:fill="auto"/>
            <w:vAlign w:val="center"/>
          </w:tcPr>
          <w:p w:rsidR="00E70B10" w:rsidRDefault="00E70B10" w:rsidP="003F4668">
            <w:pPr>
              <w:jc w:val="both"/>
              <w:rPr>
                <w:sz w:val="22"/>
                <w:szCs w:val="22"/>
              </w:rPr>
            </w:pPr>
            <w:r>
              <w:rPr>
                <w:sz w:val="22"/>
                <w:szCs w:val="22"/>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246 310,5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240 070,1</w:t>
            </w:r>
          </w:p>
        </w:tc>
      </w:tr>
      <w:tr w:rsidR="00E70B10" w:rsidTr="003F4668">
        <w:trPr>
          <w:trHeight w:val="30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000  2  02  29999  00  0000  150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Прочие субсидии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737 826,9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377 543,8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426 427,1</w:t>
            </w:r>
          </w:p>
        </w:tc>
      </w:tr>
      <w:tr w:rsidR="00E70B10" w:rsidTr="003F4668">
        <w:trPr>
          <w:trHeight w:val="30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000  2  02  29999  04  0000  150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Прочие субсидии бюджетам городских округов</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737 826,9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377</w:t>
            </w:r>
            <w:r w:rsidR="00942F92">
              <w:rPr>
                <w:sz w:val="22"/>
                <w:szCs w:val="22"/>
              </w:rPr>
              <w:t xml:space="preserve"> </w:t>
            </w:r>
            <w:r>
              <w:rPr>
                <w:sz w:val="22"/>
                <w:szCs w:val="22"/>
              </w:rPr>
              <w:t>543,8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426</w:t>
            </w:r>
            <w:r w:rsidR="004E7AD3">
              <w:rPr>
                <w:sz w:val="22"/>
                <w:szCs w:val="22"/>
              </w:rPr>
              <w:t xml:space="preserve"> </w:t>
            </w:r>
            <w:r>
              <w:rPr>
                <w:sz w:val="22"/>
                <w:szCs w:val="22"/>
              </w:rPr>
              <w:t>427,1</w:t>
            </w:r>
          </w:p>
        </w:tc>
      </w:tr>
      <w:tr w:rsidR="00E70B10" w:rsidTr="003F4668">
        <w:trPr>
          <w:trHeight w:val="34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000  2  02  30000  00  0000  150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Субвенции бюджетам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6 269 681,4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7 189 895,3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7 490 284,8</w:t>
            </w:r>
          </w:p>
        </w:tc>
      </w:tr>
      <w:tr w:rsidR="00E70B10" w:rsidTr="003F4668">
        <w:trPr>
          <w:trHeight w:val="643"/>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000  2  02  30022  00  0000  150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67 038,3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94 571,3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98 435,2</w:t>
            </w:r>
          </w:p>
        </w:tc>
      </w:tr>
      <w:tr w:rsidR="00E70B10" w:rsidTr="003F4668">
        <w:trPr>
          <w:trHeight w:val="164"/>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000  2  02  30022  04  0000  150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67 038,3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94 571,3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98 435,2</w:t>
            </w:r>
          </w:p>
        </w:tc>
      </w:tr>
      <w:tr w:rsidR="00E70B10" w:rsidTr="003F4668">
        <w:trPr>
          <w:trHeight w:val="471"/>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000  2  02  30024  00  0000  150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местным бюджетам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5 175 914,4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5 957 830,2</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6 260 506,9</w:t>
            </w:r>
          </w:p>
        </w:tc>
      </w:tr>
      <w:tr w:rsidR="00E70B10" w:rsidTr="003F4668">
        <w:trPr>
          <w:trHeight w:val="409"/>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000  2  02  30024  04  0000  150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5 175 914,4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5 957 830,2</w:t>
            </w:r>
          </w:p>
          <w:p w:rsidR="00E70B10" w:rsidRDefault="00E70B10" w:rsidP="003F4668">
            <w:pPr>
              <w:jc w:val="center"/>
              <w:rPr>
                <w:sz w:val="22"/>
                <w:szCs w:val="22"/>
              </w:rPr>
            </w:pP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6 260 506,9</w:t>
            </w:r>
          </w:p>
        </w:tc>
      </w:tr>
      <w:tr w:rsidR="00E70B10" w:rsidTr="003F4668">
        <w:trPr>
          <w:trHeight w:val="888"/>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000  2  02  35082  00  0000 150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58 144,0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59 519,4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59 546,4</w:t>
            </w:r>
          </w:p>
        </w:tc>
      </w:tr>
      <w:tr w:rsidR="00E70B10" w:rsidTr="003F4668">
        <w:trPr>
          <w:trHeight w:val="932"/>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000  2  02  35082  04  0000 150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58 144,0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59 519,4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59 546,4</w:t>
            </w:r>
          </w:p>
        </w:tc>
      </w:tr>
      <w:tr w:rsidR="00E70B10" w:rsidTr="003F4668">
        <w:trPr>
          <w:trHeight w:val="894"/>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lastRenderedPageBreak/>
              <w:t>000 2 02 35084 00 0000 150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249 665,5</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347 977,3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334 825,0</w:t>
            </w:r>
          </w:p>
        </w:tc>
      </w:tr>
      <w:tr w:rsidR="00E70B10" w:rsidTr="003F4668">
        <w:trPr>
          <w:trHeight w:val="870"/>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000 2 02 35084 04 0000 150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249 665,5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347 977,3</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334 825,0</w:t>
            </w:r>
          </w:p>
        </w:tc>
      </w:tr>
      <w:tr w:rsidR="00E70B10" w:rsidTr="003F4668">
        <w:trPr>
          <w:trHeight w:val="828"/>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000  2  0 2 35120 00 0000 150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32,0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483,8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18,7</w:t>
            </w:r>
          </w:p>
        </w:tc>
      </w:tr>
      <w:tr w:rsidR="00E70B10" w:rsidTr="003F4668">
        <w:trPr>
          <w:trHeight w:val="872"/>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000  2  0 2 35120 04 0000 150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32,0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483,8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18,7</w:t>
            </w:r>
          </w:p>
        </w:tc>
      </w:tr>
      <w:tr w:rsidR="00E70B10" w:rsidTr="003F4668">
        <w:trPr>
          <w:trHeight w:val="931"/>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000 2 02 35137 00 0000 150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9 593,2</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9 885,9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10 281,5</w:t>
            </w:r>
          </w:p>
        </w:tc>
      </w:tr>
      <w:tr w:rsidR="00E70B10" w:rsidTr="003F4668">
        <w:trPr>
          <w:trHeight w:val="989"/>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000 2 02 35137 04 0000 150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9 593,2</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9 885,9</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10 281,5</w:t>
            </w:r>
          </w:p>
        </w:tc>
      </w:tr>
      <w:tr w:rsidR="00E70B10" w:rsidTr="00EF55C4">
        <w:trPr>
          <w:trHeight w:val="1405"/>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000 2 02 35380 00 0000 150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236 849,1</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246 080,7</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255 832,5</w:t>
            </w:r>
          </w:p>
        </w:tc>
      </w:tr>
      <w:tr w:rsidR="00E70B10" w:rsidTr="00EF55C4">
        <w:trPr>
          <w:trHeight w:val="70"/>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000 2 02 35380 04 0000 150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rPr>
                <w:sz w:val="22"/>
                <w:szCs w:val="22"/>
              </w:rPr>
              <w:lastRenderedPageBreak/>
              <w:t>деятельности, полномочий физическими лицами)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lastRenderedPageBreak/>
              <w:t>236 849,1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246 080,7</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255 832,5</w:t>
            </w:r>
          </w:p>
        </w:tc>
      </w:tr>
      <w:tr w:rsidR="00E70B10" w:rsidTr="00EF55C4">
        <w:trPr>
          <w:trHeight w:val="894"/>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lastRenderedPageBreak/>
              <w:t>000 2 02 35462 00 0000 150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2 811,5</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3 672,9</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3 570,4</w:t>
            </w:r>
          </w:p>
        </w:tc>
      </w:tr>
      <w:tr w:rsidR="00E70B10" w:rsidTr="003F4668">
        <w:trPr>
          <w:trHeight w:val="59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000 2 02 35462 04 0000 150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2 811,5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3 672,9</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w:t>
            </w:r>
            <w:r w:rsidR="00942F92">
              <w:rPr>
                <w:sz w:val="22"/>
                <w:szCs w:val="22"/>
              </w:rPr>
              <w:t xml:space="preserve"> </w:t>
            </w:r>
            <w:r>
              <w:rPr>
                <w:sz w:val="22"/>
                <w:szCs w:val="22"/>
              </w:rPr>
              <w:t>570,4</w:t>
            </w:r>
          </w:p>
        </w:tc>
      </w:tr>
      <w:tr w:rsidR="00E70B10" w:rsidTr="003F4668">
        <w:trPr>
          <w:trHeight w:val="36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000 2 02 35573 00 0000 150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осуществление ежемесячной выплаты в связи с рождением (усыновлением) первого ребенка</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469 633,4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469 873,8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467 268,2</w:t>
            </w:r>
          </w:p>
        </w:tc>
      </w:tr>
      <w:tr w:rsidR="00E70B10" w:rsidTr="003F4668">
        <w:trPr>
          <w:trHeight w:val="757"/>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000 2 02 35573 04 0000 150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469 633,4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469 873,8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467 268,2</w:t>
            </w:r>
          </w:p>
        </w:tc>
      </w:tr>
      <w:tr w:rsidR="00E70B10" w:rsidTr="003F4668">
        <w:trPr>
          <w:trHeight w:val="28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000  2  02  40000  00  0000  150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Иные межбюджетные трансферты</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836 237,5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809 503,4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809 503,45</w:t>
            </w:r>
          </w:p>
        </w:tc>
      </w:tr>
      <w:tr w:rsidR="00E70B10" w:rsidTr="003F4668">
        <w:trPr>
          <w:trHeight w:val="263"/>
        </w:trPr>
        <w:tc>
          <w:tcPr>
            <w:tcW w:w="32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000 2 02 49999 00 0000 150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Прочие межбюджетные трансферты</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836 237,5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809 503,4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809 503,45</w:t>
            </w:r>
          </w:p>
        </w:tc>
      </w:tr>
      <w:tr w:rsidR="00E70B10" w:rsidTr="003F4668">
        <w:trPr>
          <w:trHeight w:val="523"/>
        </w:trPr>
        <w:tc>
          <w:tcPr>
            <w:tcW w:w="3220" w:type="dxa"/>
            <w:tcBorders>
              <w:top w:val="nil"/>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000 2 02 49999 04 0000 150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Прочие межбюджетные трансферты, передаваемые бюджетам городских округов</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836 237,5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809 503,4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809 503,45</w:t>
            </w:r>
          </w:p>
        </w:tc>
      </w:tr>
    </w:tbl>
    <w:p w:rsidR="00270179" w:rsidRDefault="00270179" w:rsidP="00940866">
      <w:pPr>
        <w:pStyle w:val="a3"/>
        <w:spacing w:line="280" w:lineRule="exact"/>
        <w:ind w:firstLine="567"/>
        <w:rPr>
          <w:rFonts w:ascii="Times New Roman" w:hAnsi="Times New Roman"/>
          <w:b w:val="0"/>
          <w:sz w:val="24"/>
          <w:szCs w:val="24"/>
        </w:rPr>
      </w:pPr>
    </w:p>
    <w:p w:rsidR="00EF55C4" w:rsidRDefault="00940866" w:rsidP="00940866">
      <w:pPr>
        <w:pStyle w:val="a3"/>
        <w:spacing w:line="280" w:lineRule="exact"/>
        <w:ind w:firstLine="567"/>
        <w:rPr>
          <w:rFonts w:ascii="Times New Roman" w:hAnsi="Times New Roman"/>
          <w:b w:val="0"/>
          <w:sz w:val="24"/>
          <w:szCs w:val="24"/>
        </w:rPr>
      </w:pPr>
      <w:r>
        <w:rPr>
          <w:rFonts w:ascii="Times New Roman" w:hAnsi="Times New Roman"/>
          <w:b w:val="0"/>
          <w:sz w:val="24"/>
          <w:szCs w:val="24"/>
        </w:rPr>
        <w:t xml:space="preserve">                                                                                                                                                                        </w:t>
      </w: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8E78FF" w:rsidRPr="002336D6" w:rsidRDefault="00EF55C4" w:rsidP="00940866">
      <w:pPr>
        <w:pStyle w:val="a3"/>
        <w:spacing w:line="280" w:lineRule="exact"/>
        <w:ind w:firstLine="567"/>
        <w:rPr>
          <w:rFonts w:ascii="Times New Roman" w:hAnsi="Times New Roman"/>
          <w:b w:val="0"/>
          <w:sz w:val="24"/>
          <w:szCs w:val="24"/>
        </w:rPr>
      </w:pPr>
      <w:r>
        <w:rPr>
          <w:rFonts w:ascii="Times New Roman" w:hAnsi="Times New Roman"/>
          <w:b w:val="0"/>
          <w:sz w:val="24"/>
          <w:szCs w:val="24"/>
        </w:rPr>
        <w:lastRenderedPageBreak/>
        <w:t xml:space="preserve">                                                                                                                                                                        </w:t>
      </w:r>
      <w:r w:rsidR="00940866">
        <w:rPr>
          <w:rFonts w:ascii="Times New Roman" w:hAnsi="Times New Roman"/>
          <w:b w:val="0"/>
          <w:sz w:val="24"/>
          <w:szCs w:val="24"/>
        </w:rPr>
        <w:t xml:space="preserve">      </w:t>
      </w:r>
      <w:r w:rsidR="008E78FF" w:rsidRPr="002336D6">
        <w:rPr>
          <w:rFonts w:ascii="Times New Roman" w:hAnsi="Times New Roman"/>
          <w:b w:val="0"/>
          <w:sz w:val="24"/>
          <w:szCs w:val="24"/>
        </w:rPr>
        <w:t xml:space="preserve">Приложение № </w:t>
      </w:r>
      <w:r w:rsidR="008E78FF">
        <w:rPr>
          <w:rFonts w:ascii="Times New Roman" w:hAnsi="Times New Roman"/>
          <w:b w:val="0"/>
          <w:sz w:val="24"/>
          <w:szCs w:val="24"/>
        </w:rPr>
        <w:t>7</w:t>
      </w:r>
    </w:p>
    <w:p w:rsidR="008E78FF" w:rsidRPr="00C94093" w:rsidRDefault="008E78FF" w:rsidP="00C400BB">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940866" w:rsidP="00940866">
      <w:pPr>
        <w:jc w:val="center"/>
        <w:rPr>
          <w:sz w:val="24"/>
          <w:szCs w:val="24"/>
        </w:rPr>
      </w:pPr>
      <w:r>
        <w:rPr>
          <w:b/>
          <w:bCs/>
          <w:sz w:val="24"/>
          <w:szCs w:val="24"/>
        </w:rPr>
        <w:t xml:space="preserve">                                                                                                                                                                                                       </w:t>
      </w:r>
      <w:r w:rsidR="0002654B">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8E78FF" w:rsidRDefault="008E78FF" w:rsidP="009E435C">
      <w:pPr>
        <w:pStyle w:val="a3"/>
        <w:spacing w:before="0" w:after="0"/>
        <w:jc w:val="both"/>
        <w:rPr>
          <w:rFonts w:ascii="Times New Roman" w:hAnsi="Times New Roman"/>
          <w:b w:val="0"/>
          <w:bCs/>
          <w:sz w:val="28"/>
          <w:szCs w:val="28"/>
        </w:rPr>
      </w:pP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Р</w:t>
      </w:r>
      <w:r w:rsidRPr="00132A0E">
        <w:rPr>
          <w:rFonts w:ascii="Times New Roman" w:hAnsi="Times New Roman"/>
          <w:bCs/>
          <w:sz w:val="24"/>
          <w:szCs w:val="24"/>
        </w:rPr>
        <w:t xml:space="preserve">аспределение бюджетных ассигнований по </w:t>
      </w:r>
      <w:r w:rsidRPr="00132A0E">
        <w:rPr>
          <w:rFonts w:ascii="Times New Roman" w:hAnsi="Times New Roman"/>
          <w:sz w:val="24"/>
          <w:szCs w:val="24"/>
        </w:rPr>
        <w:t xml:space="preserve">разделам, подразделам, целевым статьям </w:t>
      </w: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(муниципальным программам</w:t>
      </w:r>
      <w:r w:rsidR="002B1B12">
        <w:rPr>
          <w:rFonts w:ascii="Times New Roman" w:hAnsi="Times New Roman"/>
          <w:sz w:val="24"/>
          <w:szCs w:val="24"/>
        </w:rPr>
        <w:t>, ведомственн</w:t>
      </w:r>
      <w:r w:rsidR="009F091C">
        <w:rPr>
          <w:rFonts w:ascii="Times New Roman" w:hAnsi="Times New Roman"/>
          <w:sz w:val="24"/>
          <w:szCs w:val="24"/>
        </w:rPr>
        <w:t>ой</w:t>
      </w:r>
      <w:r w:rsidR="002B1B12">
        <w:rPr>
          <w:rFonts w:ascii="Times New Roman" w:hAnsi="Times New Roman"/>
          <w:sz w:val="24"/>
          <w:szCs w:val="24"/>
        </w:rPr>
        <w:t xml:space="preserve"> целев</w:t>
      </w:r>
      <w:r w:rsidR="009F091C">
        <w:rPr>
          <w:rFonts w:ascii="Times New Roman" w:hAnsi="Times New Roman"/>
          <w:sz w:val="24"/>
          <w:szCs w:val="24"/>
        </w:rPr>
        <w:t>ой</w:t>
      </w:r>
      <w:r w:rsidR="002B1B12">
        <w:rPr>
          <w:rFonts w:ascii="Times New Roman" w:hAnsi="Times New Roman"/>
          <w:sz w:val="24"/>
          <w:szCs w:val="24"/>
        </w:rPr>
        <w:t xml:space="preserve"> программ</w:t>
      </w:r>
      <w:r w:rsidR="009F091C">
        <w:rPr>
          <w:rFonts w:ascii="Times New Roman" w:hAnsi="Times New Roman"/>
          <w:sz w:val="24"/>
          <w:szCs w:val="24"/>
        </w:rPr>
        <w:t>е</w:t>
      </w:r>
      <w:r w:rsidRPr="00132A0E">
        <w:rPr>
          <w:rFonts w:ascii="Times New Roman" w:hAnsi="Times New Roman"/>
          <w:sz w:val="24"/>
          <w:szCs w:val="24"/>
        </w:rPr>
        <w:t xml:space="preserve"> и непрограммным направлениям деятельности), </w:t>
      </w:r>
    </w:p>
    <w:p w:rsidR="00132A0E" w:rsidRDefault="00960123" w:rsidP="00960123">
      <w:pPr>
        <w:pStyle w:val="a3"/>
        <w:spacing w:before="0" w:after="0"/>
        <w:rPr>
          <w:rFonts w:ascii="Times New Roman" w:hAnsi="Times New Roman"/>
          <w:bCs/>
          <w:sz w:val="24"/>
          <w:szCs w:val="24"/>
        </w:rPr>
      </w:pPr>
      <w:r w:rsidRPr="00132A0E">
        <w:rPr>
          <w:rFonts w:ascii="Times New Roman" w:hAnsi="Times New Roman"/>
          <w:sz w:val="24"/>
          <w:szCs w:val="24"/>
        </w:rPr>
        <w:t xml:space="preserve">группам и подгруппам видов расходов классификации расходов </w:t>
      </w:r>
      <w:r w:rsidRPr="00132A0E">
        <w:rPr>
          <w:rFonts w:ascii="Times New Roman" w:hAnsi="Times New Roman"/>
          <w:bCs/>
          <w:sz w:val="24"/>
          <w:szCs w:val="24"/>
        </w:rPr>
        <w:t xml:space="preserve">бюджета города Пензы </w:t>
      </w:r>
    </w:p>
    <w:p w:rsidR="008E78FF" w:rsidRDefault="00960123" w:rsidP="00960123">
      <w:pPr>
        <w:pStyle w:val="a3"/>
        <w:spacing w:before="0" w:after="0"/>
        <w:rPr>
          <w:rFonts w:ascii="Times New Roman" w:hAnsi="Times New Roman"/>
          <w:bCs/>
          <w:sz w:val="24"/>
          <w:szCs w:val="24"/>
        </w:rPr>
      </w:pPr>
      <w:r w:rsidRPr="00132A0E">
        <w:rPr>
          <w:rFonts w:ascii="Times New Roman" w:hAnsi="Times New Roman"/>
          <w:bCs/>
          <w:sz w:val="24"/>
          <w:szCs w:val="24"/>
        </w:rPr>
        <w:t>на 20</w:t>
      </w:r>
      <w:r w:rsidR="008503A5">
        <w:rPr>
          <w:rFonts w:ascii="Times New Roman" w:hAnsi="Times New Roman"/>
          <w:bCs/>
          <w:sz w:val="24"/>
          <w:szCs w:val="24"/>
        </w:rPr>
        <w:t>2</w:t>
      </w:r>
      <w:r w:rsidR="00270179">
        <w:rPr>
          <w:rFonts w:ascii="Times New Roman" w:hAnsi="Times New Roman"/>
          <w:bCs/>
          <w:sz w:val="24"/>
          <w:szCs w:val="24"/>
        </w:rPr>
        <w:t>1</w:t>
      </w:r>
      <w:r w:rsidRPr="00132A0E">
        <w:rPr>
          <w:rFonts w:ascii="Times New Roman" w:hAnsi="Times New Roman"/>
          <w:bCs/>
          <w:sz w:val="24"/>
          <w:szCs w:val="24"/>
        </w:rPr>
        <w:t xml:space="preserve"> год и плановый период 202</w:t>
      </w:r>
      <w:r w:rsidR="00270179">
        <w:rPr>
          <w:rFonts w:ascii="Times New Roman" w:hAnsi="Times New Roman"/>
          <w:bCs/>
          <w:sz w:val="24"/>
          <w:szCs w:val="24"/>
        </w:rPr>
        <w:t>2</w:t>
      </w:r>
      <w:r w:rsidRPr="00132A0E">
        <w:rPr>
          <w:rFonts w:ascii="Times New Roman" w:hAnsi="Times New Roman"/>
          <w:bCs/>
          <w:sz w:val="24"/>
          <w:szCs w:val="24"/>
        </w:rPr>
        <w:t xml:space="preserve"> и 202</w:t>
      </w:r>
      <w:r w:rsidR="00270179">
        <w:rPr>
          <w:rFonts w:ascii="Times New Roman" w:hAnsi="Times New Roman"/>
          <w:bCs/>
          <w:sz w:val="24"/>
          <w:szCs w:val="24"/>
        </w:rPr>
        <w:t>3</w:t>
      </w:r>
      <w:r w:rsidRPr="00132A0E">
        <w:rPr>
          <w:rFonts w:ascii="Times New Roman" w:hAnsi="Times New Roman"/>
          <w:bCs/>
          <w:sz w:val="24"/>
          <w:szCs w:val="24"/>
        </w:rPr>
        <w:t xml:space="preserve"> годов</w:t>
      </w:r>
    </w:p>
    <w:p w:rsidR="00270179" w:rsidRPr="00132A0E" w:rsidRDefault="00270179" w:rsidP="00960123">
      <w:pPr>
        <w:pStyle w:val="a3"/>
        <w:spacing w:before="0" w:after="0"/>
        <w:rPr>
          <w:rFonts w:ascii="Times New Roman" w:hAnsi="Times New Roman"/>
          <w:b w:val="0"/>
          <w:bCs/>
          <w:sz w:val="24"/>
          <w:szCs w:val="24"/>
        </w:rPr>
      </w:pPr>
    </w:p>
    <w:p w:rsidR="008E78FF"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4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2"/>
        <w:gridCol w:w="566"/>
        <w:gridCol w:w="709"/>
        <w:gridCol w:w="1559"/>
        <w:gridCol w:w="567"/>
        <w:gridCol w:w="1560"/>
        <w:gridCol w:w="1559"/>
        <w:gridCol w:w="1564"/>
      </w:tblGrid>
      <w:tr w:rsidR="008E78FF" w:rsidRPr="00827E02" w:rsidTr="00343F1A">
        <w:trPr>
          <w:trHeight w:val="322"/>
        </w:trPr>
        <w:tc>
          <w:tcPr>
            <w:tcW w:w="7392" w:type="dxa"/>
            <w:vMerge w:val="restart"/>
            <w:shd w:val="clear" w:color="auto" w:fill="auto"/>
          </w:tcPr>
          <w:p w:rsidR="00960123" w:rsidRDefault="00960123" w:rsidP="008E78FF">
            <w:pPr>
              <w:jc w:val="center"/>
              <w:rPr>
                <w:b/>
                <w:bCs/>
                <w:sz w:val="20"/>
              </w:rPr>
            </w:pPr>
          </w:p>
          <w:p w:rsidR="008E78FF" w:rsidRPr="00827E02" w:rsidRDefault="008E78FF" w:rsidP="008E78FF">
            <w:pPr>
              <w:jc w:val="center"/>
              <w:rPr>
                <w:b/>
                <w:bCs/>
                <w:sz w:val="20"/>
              </w:rPr>
            </w:pPr>
            <w:r w:rsidRPr="00827E02">
              <w:rPr>
                <w:b/>
                <w:bCs/>
                <w:sz w:val="20"/>
              </w:rPr>
              <w:t>Наименование</w:t>
            </w:r>
          </w:p>
        </w:tc>
        <w:tc>
          <w:tcPr>
            <w:tcW w:w="566" w:type="dxa"/>
            <w:vMerge w:val="restart"/>
            <w:shd w:val="clear" w:color="auto" w:fill="auto"/>
            <w:vAlign w:val="center"/>
          </w:tcPr>
          <w:p w:rsidR="008E78FF" w:rsidRPr="00827E02" w:rsidRDefault="008E78FF" w:rsidP="008E78FF">
            <w:pPr>
              <w:jc w:val="center"/>
              <w:rPr>
                <w:b/>
                <w:bCs/>
                <w:sz w:val="20"/>
              </w:rPr>
            </w:pPr>
            <w:r w:rsidRPr="00827E02">
              <w:rPr>
                <w:b/>
                <w:bCs/>
                <w:sz w:val="20"/>
              </w:rPr>
              <w:t>Рз</w:t>
            </w:r>
          </w:p>
        </w:tc>
        <w:tc>
          <w:tcPr>
            <w:tcW w:w="709" w:type="dxa"/>
            <w:vMerge w:val="restart"/>
            <w:shd w:val="clear" w:color="auto" w:fill="auto"/>
            <w:vAlign w:val="center"/>
          </w:tcPr>
          <w:p w:rsidR="008E78FF" w:rsidRPr="00827E02" w:rsidRDefault="008E78FF" w:rsidP="008E78FF">
            <w:pPr>
              <w:jc w:val="center"/>
              <w:rPr>
                <w:b/>
                <w:bCs/>
                <w:sz w:val="20"/>
              </w:rPr>
            </w:pPr>
            <w:r w:rsidRPr="00827E02">
              <w:rPr>
                <w:b/>
                <w:bCs/>
                <w:sz w:val="20"/>
              </w:rPr>
              <w:t>Пр</w:t>
            </w:r>
          </w:p>
        </w:tc>
        <w:tc>
          <w:tcPr>
            <w:tcW w:w="1559" w:type="dxa"/>
            <w:vMerge w:val="restart"/>
            <w:shd w:val="clear" w:color="auto" w:fill="auto"/>
            <w:vAlign w:val="center"/>
          </w:tcPr>
          <w:p w:rsidR="008E78FF" w:rsidRPr="00827E02" w:rsidRDefault="008E78FF" w:rsidP="008E78FF">
            <w:pPr>
              <w:jc w:val="center"/>
              <w:rPr>
                <w:b/>
                <w:bCs/>
                <w:sz w:val="20"/>
              </w:rPr>
            </w:pPr>
            <w:r w:rsidRPr="00827E02">
              <w:rPr>
                <w:b/>
                <w:bCs/>
                <w:sz w:val="20"/>
              </w:rPr>
              <w:t>ЦСР</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ВР</w:t>
            </w:r>
          </w:p>
        </w:tc>
        <w:tc>
          <w:tcPr>
            <w:tcW w:w="1560"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270179">
            <w:pPr>
              <w:jc w:val="center"/>
              <w:rPr>
                <w:b/>
                <w:bCs/>
                <w:sz w:val="20"/>
              </w:rPr>
            </w:pPr>
            <w:r w:rsidRPr="00827E02">
              <w:rPr>
                <w:b/>
                <w:bCs/>
                <w:sz w:val="20"/>
              </w:rPr>
              <w:t>на 20</w:t>
            </w:r>
            <w:r w:rsidR="008503A5">
              <w:rPr>
                <w:b/>
                <w:bCs/>
                <w:sz w:val="20"/>
              </w:rPr>
              <w:t>2</w:t>
            </w:r>
            <w:r w:rsidR="00270179">
              <w:rPr>
                <w:b/>
                <w:bCs/>
                <w:sz w:val="20"/>
              </w:rPr>
              <w:t>1</w:t>
            </w:r>
            <w:r w:rsidRPr="00827E02">
              <w:rPr>
                <w:b/>
                <w:bCs/>
                <w:sz w:val="20"/>
              </w:rPr>
              <w:t xml:space="preserve"> год</w:t>
            </w:r>
          </w:p>
        </w:tc>
        <w:tc>
          <w:tcPr>
            <w:tcW w:w="1559"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юджет</w:t>
            </w:r>
          </w:p>
          <w:p w:rsidR="008E78FF" w:rsidRPr="00827E02" w:rsidRDefault="008E78FF" w:rsidP="00270179">
            <w:pPr>
              <w:jc w:val="center"/>
              <w:rPr>
                <w:b/>
                <w:bCs/>
                <w:sz w:val="20"/>
              </w:rPr>
            </w:pPr>
            <w:r w:rsidRPr="00827E02">
              <w:rPr>
                <w:b/>
                <w:bCs/>
                <w:sz w:val="20"/>
              </w:rPr>
              <w:t>на 202</w:t>
            </w:r>
            <w:r w:rsidR="00270179">
              <w:rPr>
                <w:b/>
                <w:bCs/>
                <w:sz w:val="20"/>
              </w:rPr>
              <w:t>2</w:t>
            </w:r>
            <w:r w:rsidRPr="00827E02">
              <w:rPr>
                <w:b/>
                <w:bCs/>
                <w:sz w:val="20"/>
              </w:rPr>
              <w:t xml:space="preserve"> год</w:t>
            </w:r>
          </w:p>
        </w:tc>
        <w:tc>
          <w:tcPr>
            <w:tcW w:w="1564"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270179">
            <w:pPr>
              <w:jc w:val="center"/>
              <w:rPr>
                <w:b/>
                <w:bCs/>
                <w:sz w:val="20"/>
              </w:rPr>
            </w:pPr>
            <w:r w:rsidRPr="00827E02">
              <w:rPr>
                <w:b/>
                <w:bCs/>
                <w:sz w:val="20"/>
              </w:rPr>
              <w:t>на 202</w:t>
            </w:r>
            <w:r w:rsidR="00270179">
              <w:rPr>
                <w:b/>
                <w:bCs/>
                <w:sz w:val="20"/>
              </w:rPr>
              <w:t>3</w:t>
            </w:r>
            <w:r w:rsidRPr="00827E02">
              <w:rPr>
                <w:b/>
                <w:bCs/>
                <w:sz w:val="20"/>
              </w:rPr>
              <w:t xml:space="preserve"> год</w:t>
            </w:r>
          </w:p>
        </w:tc>
      </w:tr>
      <w:tr w:rsidR="008E78FF" w:rsidRPr="00827E02" w:rsidTr="00343F1A">
        <w:trPr>
          <w:trHeight w:val="322"/>
        </w:trPr>
        <w:tc>
          <w:tcPr>
            <w:tcW w:w="7392" w:type="dxa"/>
            <w:vMerge/>
            <w:vAlign w:val="center"/>
          </w:tcPr>
          <w:p w:rsidR="008E78FF" w:rsidRPr="00827E02" w:rsidRDefault="008E78FF" w:rsidP="008E78FF">
            <w:pPr>
              <w:rPr>
                <w:b/>
                <w:bCs/>
              </w:rPr>
            </w:pPr>
          </w:p>
        </w:tc>
        <w:tc>
          <w:tcPr>
            <w:tcW w:w="566" w:type="dxa"/>
            <w:vMerge/>
            <w:vAlign w:val="center"/>
          </w:tcPr>
          <w:p w:rsidR="008E78FF" w:rsidRPr="00827E02" w:rsidRDefault="008E78FF" w:rsidP="008E78FF">
            <w:pPr>
              <w:rPr>
                <w:b/>
                <w:bCs/>
              </w:rPr>
            </w:pPr>
          </w:p>
        </w:tc>
        <w:tc>
          <w:tcPr>
            <w:tcW w:w="709" w:type="dxa"/>
            <w:vMerge/>
            <w:vAlign w:val="center"/>
          </w:tcPr>
          <w:p w:rsidR="008E78FF" w:rsidRPr="00827E02" w:rsidRDefault="008E78FF" w:rsidP="008E78FF">
            <w:pPr>
              <w:rPr>
                <w:b/>
                <w:bCs/>
              </w:rPr>
            </w:pPr>
          </w:p>
        </w:tc>
        <w:tc>
          <w:tcPr>
            <w:tcW w:w="1559" w:type="dxa"/>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1560" w:type="dxa"/>
            <w:vMerge/>
            <w:vAlign w:val="center"/>
          </w:tcPr>
          <w:p w:rsidR="008E78FF" w:rsidRPr="00827E02" w:rsidRDefault="008E78FF" w:rsidP="008E78FF">
            <w:pPr>
              <w:rPr>
                <w:b/>
                <w:bCs/>
              </w:rPr>
            </w:pPr>
          </w:p>
        </w:tc>
        <w:tc>
          <w:tcPr>
            <w:tcW w:w="1559" w:type="dxa"/>
            <w:vMerge/>
            <w:vAlign w:val="center"/>
          </w:tcPr>
          <w:p w:rsidR="008E78FF" w:rsidRPr="00827E02" w:rsidRDefault="008E78FF" w:rsidP="008E78FF">
            <w:pPr>
              <w:rPr>
                <w:b/>
                <w:bCs/>
              </w:rPr>
            </w:pPr>
          </w:p>
        </w:tc>
        <w:tc>
          <w:tcPr>
            <w:tcW w:w="1564" w:type="dxa"/>
            <w:vMerge/>
            <w:vAlign w:val="center"/>
          </w:tcPr>
          <w:p w:rsidR="008E78FF" w:rsidRPr="00827E02" w:rsidRDefault="008E78FF" w:rsidP="008E78FF">
            <w:pPr>
              <w:rPr>
                <w:b/>
                <w:bCs/>
              </w:rPr>
            </w:pP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ОБЩЕГОСУДАРСТВЕННЫЕ ВОПРОСЫ</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905410,43</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509572,77</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526646,57</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b/>
                <w:bCs/>
                <w:sz w:val="20"/>
              </w:rPr>
            </w:pPr>
            <w:r w:rsidRPr="001968AF">
              <w:rPr>
                <w:b/>
                <w:bCs/>
                <w:sz w:val="20"/>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02</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3431</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3466</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3605</w:t>
            </w:r>
            <w:r>
              <w:rPr>
                <w:b/>
                <w:bCs/>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Глава муниципального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91 1 00 88000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91 1 00 88100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91 1 00 88100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91 1 00 88100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b/>
                <w:bCs/>
                <w:sz w:val="20"/>
              </w:rPr>
            </w:pPr>
            <w:r w:rsidRPr="001968AF">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46635</w:t>
            </w:r>
            <w:r>
              <w:rPr>
                <w:b/>
                <w:bCs/>
                <w:sz w:val="20"/>
              </w:rPr>
              <w:t>,7</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46888</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47909</w:t>
            </w:r>
            <w:r>
              <w:rPr>
                <w:b/>
                <w:bCs/>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Депутаты представительного органа муниципального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2844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2844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92 1 00 88000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2844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92 1 00 88100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2844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2958</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92 1 00 88100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2844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92 1 00 88100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2844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lastRenderedPageBreak/>
              <w:t>Обеспечение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43819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44043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44951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43819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44043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44951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43819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44043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44951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22440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22664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23572</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22440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22664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23572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22440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22664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23572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21379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21379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21379</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20828</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20981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20981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20828</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20981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20981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b/>
                <w:bCs/>
                <w:sz w:val="20"/>
              </w:rPr>
            </w:pPr>
            <w:r w:rsidRPr="001968AF">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166689</w:t>
            </w:r>
            <w:r>
              <w:rPr>
                <w:b/>
                <w:bCs/>
                <w:sz w:val="20"/>
              </w:rPr>
              <w:t>,6</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162163</w:t>
            </w:r>
            <w:r>
              <w:rPr>
                <w:b/>
                <w:bCs/>
                <w:sz w:val="20"/>
              </w:rPr>
              <w:t>,6</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167857</w:t>
            </w:r>
            <w:r>
              <w:rPr>
                <w:b/>
                <w:bCs/>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Глава местной администрации (исполнительно-распорядительного органа муниципального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94 1 00 00000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94 1 00 88000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94 1 00 88100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94 1 00 88100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94 1 00 88100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3466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Обеспечение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163257</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158697</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164252</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159933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155319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160748</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159933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155319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160748</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124824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126073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131116</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124824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126073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131116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124824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126073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131116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35108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29246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29632</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32399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27122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27508</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32399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27122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27508</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2123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2123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2123</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2123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2123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2123</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Межбюджетные трансферты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3324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3378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3503</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управлению охраной труда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2652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2695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2796</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2532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2532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163</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163</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663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698</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,6</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lastRenderedPageBreak/>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R0820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R0820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R0820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Судебная система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32</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483</w:t>
            </w:r>
            <w:r>
              <w:rPr>
                <w:b/>
                <w:bCs/>
                <w:sz w:val="20"/>
              </w:rPr>
              <w:t>,8</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18</w:t>
            </w:r>
            <w:r>
              <w:rPr>
                <w:b/>
                <w:bCs/>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Непрограммные направления деятельности в области общегосударственных вопросов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vAlign w:val="bottom"/>
            <w:hideMark/>
          </w:tcPr>
          <w:p w:rsidR="00343F1A" w:rsidRPr="001968AF" w:rsidRDefault="00343F1A" w:rsidP="00357C47">
            <w:pPr>
              <w:jc w:val="center"/>
              <w:rPr>
                <w:sz w:val="20"/>
              </w:rPr>
            </w:pPr>
            <w:r w:rsidRPr="001968AF">
              <w:rPr>
                <w:sz w:val="20"/>
              </w:rPr>
              <w:t>98 0 00 00000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Межбюджетные трансферты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vAlign w:val="bottom"/>
            <w:hideMark/>
          </w:tcPr>
          <w:p w:rsidR="00343F1A" w:rsidRPr="001968AF" w:rsidRDefault="00343F1A" w:rsidP="00357C47">
            <w:pPr>
              <w:jc w:val="center"/>
              <w:rPr>
                <w:sz w:val="20"/>
              </w:rPr>
            </w:pPr>
            <w:r w:rsidRPr="001968AF">
              <w:rPr>
                <w:sz w:val="20"/>
              </w:rPr>
              <w:t>98 3 00 00000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vAlign w:val="bottom"/>
            <w:hideMark/>
          </w:tcPr>
          <w:p w:rsidR="00343F1A" w:rsidRPr="001968AF" w:rsidRDefault="00343F1A" w:rsidP="00357C47">
            <w:pPr>
              <w:jc w:val="center"/>
              <w:rPr>
                <w:sz w:val="20"/>
              </w:rPr>
            </w:pPr>
            <w:r w:rsidRPr="001968AF">
              <w:rPr>
                <w:sz w:val="20"/>
              </w:rPr>
              <w:t>98 3 00 51200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vAlign w:val="bottom"/>
            <w:hideMark/>
          </w:tcPr>
          <w:p w:rsidR="00343F1A" w:rsidRPr="001968AF" w:rsidRDefault="00343F1A" w:rsidP="00357C47">
            <w:pPr>
              <w:jc w:val="center"/>
              <w:rPr>
                <w:sz w:val="20"/>
              </w:rPr>
            </w:pPr>
            <w:r w:rsidRPr="001968AF">
              <w:rPr>
                <w:sz w:val="20"/>
              </w:rPr>
              <w:t>98 3 00 51200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vAlign w:val="bottom"/>
            <w:hideMark/>
          </w:tcPr>
          <w:p w:rsidR="00343F1A" w:rsidRPr="001968AF" w:rsidRDefault="00343F1A" w:rsidP="00357C47">
            <w:pPr>
              <w:jc w:val="center"/>
              <w:rPr>
                <w:sz w:val="20"/>
              </w:rPr>
            </w:pPr>
            <w:r w:rsidRPr="001968AF">
              <w:rPr>
                <w:sz w:val="20"/>
              </w:rPr>
              <w:t>98 3 00 51200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b/>
                <w:bCs/>
                <w:sz w:val="20"/>
              </w:rPr>
            </w:pPr>
            <w:r w:rsidRPr="001968AF">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06</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64794,86</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63355</w:t>
            </w:r>
            <w:r>
              <w:rPr>
                <w:b/>
                <w:bCs/>
                <w:sz w:val="20"/>
              </w:rPr>
              <w:t>,2</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65731</w:t>
            </w:r>
            <w:r>
              <w:rPr>
                <w:b/>
                <w:bCs/>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Ведомственная целевая программа "Эффективное управление муниципальными финансами города Пензы на 2020-2022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56439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55206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57273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56439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55206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57273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56439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55206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57273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51167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51678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53746</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51167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51678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53746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51167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51678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53746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5272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3527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3527</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169</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169</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5058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3482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3482</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5058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3482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3482</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20 0 03 88200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Руководитель контрольно-счетной палаты муниципального образования и его заместители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93 0 00 00000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93 1 00 00000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93 1 00 88000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93 1 00 88100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2721</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93 1 00 88100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93 1 00 88100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Обеспечение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1232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1232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1232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826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859</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826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859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826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859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lastRenderedPageBreak/>
              <w:t>Другие вопросы в области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96 0 00 00000</w:t>
            </w:r>
          </w:p>
        </w:tc>
        <w:tc>
          <w:tcPr>
            <w:tcW w:w="567" w:type="dxa"/>
            <w:shd w:val="clear" w:color="auto" w:fill="auto"/>
            <w:noWrap/>
            <w:vAlign w:val="bottom"/>
            <w:hideMark/>
          </w:tcPr>
          <w:p w:rsidR="00343F1A" w:rsidRPr="001968AF" w:rsidRDefault="00343F1A" w:rsidP="00357C47">
            <w:pP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282,86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96 1 00 00000</w:t>
            </w:r>
          </w:p>
        </w:tc>
        <w:tc>
          <w:tcPr>
            <w:tcW w:w="567" w:type="dxa"/>
            <w:shd w:val="clear" w:color="auto" w:fill="auto"/>
            <w:noWrap/>
            <w:vAlign w:val="bottom"/>
            <w:hideMark/>
          </w:tcPr>
          <w:p w:rsidR="00343F1A" w:rsidRPr="001968AF" w:rsidRDefault="00343F1A" w:rsidP="00357C47">
            <w:pP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282,86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96 1 00 88000</w:t>
            </w:r>
          </w:p>
        </w:tc>
        <w:tc>
          <w:tcPr>
            <w:tcW w:w="567" w:type="dxa"/>
            <w:shd w:val="clear" w:color="auto" w:fill="auto"/>
            <w:noWrap/>
            <w:vAlign w:val="bottom"/>
            <w:hideMark/>
          </w:tcPr>
          <w:p w:rsidR="00343F1A" w:rsidRPr="001968AF" w:rsidRDefault="00343F1A" w:rsidP="00357C47">
            <w:pP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282,86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выплату единовременного пособия при выходе на пенсию за выслугу лет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96 1 00 88300</w:t>
            </w:r>
          </w:p>
        </w:tc>
        <w:tc>
          <w:tcPr>
            <w:tcW w:w="567" w:type="dxa"/>
            <w:shd w:val="clear" w:color="auto" w:fill="auto"/>
            <w:noWrap/>
            <w:vAlign w:val="bottom"/>
            <w:hideMark/>
          </w:tcPr>
          <w:p w:rsidR="00343F1A" w:rsidRPr="001968AF" w:rsidRDefault="00343F1A" w:rsidP="00357C47">
            <w:pP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282,86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96 1 00 88300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282,86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96 1 00 88300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282,86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Аудиторы контрольно-счетной палаты муниципального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97 0 00 00000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4299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4471</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97 1 00 00000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4299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4471</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97 1 00 88000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4299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4471</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97 1 00 88100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4299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4471</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97 1 00 88100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4299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4471</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97 1 00 88100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4299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4471</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Резервные фонды</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11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6000</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6000</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6000</w:t>
            </w:r>
            <w:r>
              <w:rPr>
                <w:b/>
                <w:bCs/>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Другие вопросы в области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Резервные фонды местных администраций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Резервные средства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870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общегосударственные вопросы</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13</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617826,37</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227215,57</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235524,37</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"Обеспечение управления муниципальной собственностью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71367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49020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50673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приватизацию муниципального имущества и проведение предпродажной подготовки объектов приватизации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06 0 01 80140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06 0 01 80140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06 0 01 80140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"Проведение технической инвентаризации и паспортизации объектов недвижимости"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проведение технической инвентаризации и паспортизации объектов недвижимости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06 0 02 80110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06 0 02 80110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06 0 02 80110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1241</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06 0 04 21920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06 0 04 21920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06 0 04 21920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510</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"Проведение оценки объектов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проведение оценки объектов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06 0 05 80120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06 0 05 80120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06 0 05 80120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1527</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"Содержание имущества, находящегося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672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672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содержание имущества, находящегося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06 0 06 21930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672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672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06 0 06 21930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601</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06 0 06 21930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601</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06 0 06 21930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06 0 06 21930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"Проведение оценки объектов недвижимости"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проведение оценки объектов недвижимости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06 0 10 80180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06 0 10 80180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06 0 10 80180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"Приобретение недвижимости в муниципальную собственность"</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22756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06 0 12 80170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22756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06 0 12 80170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22756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06 0 12 80170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22756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43817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44226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45879</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43817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44226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45879</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40913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41322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42975</w:t>
            </w:r>
            <w:r>
              <w:rPr>
                <w:sz w:val="20"/>
              </w:rPr>
              <w:t>,3</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40913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41322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42975</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40913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41322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42975</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2904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2904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2904</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2900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2900</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2900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2900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06 0 14 88200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50609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51091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53037</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50609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51091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53037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50609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51091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53037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50609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51091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53037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48187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48669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50616</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48187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48669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50616</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48187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48669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50616</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2321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2321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2421</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11 3 02 88200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,1</w:t>
            </w:r>
          </w:p>
        </w:tc>
      </w:tr>
      <w:tr w:rsidR="00343F1A" w:rsidRPr="001968AF" w:rsidTr="00343F1A">
        <w:tblPrEx>
          <w:tblLook w:val="04A0"/>
        </w:tblPrEx>
        <w:trPr>
          <w:trHeight w:val="117"/>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и повышение эффективности муниципальной службы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499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муниципальной службы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r>
      <w:tr w:rsidR="00343F1A" w:rsidRPr="001968AF" w:rsidTr="00343F1A">
        <w:tblPrEx>
          <w:tblLook w:val="04A0"/>
        </w:tblPrEx>
        <w:trPr>
          <w:trHeight w:val="267"/>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14 1 01 24010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14 1 01 24010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14 1 01 24010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"Противодействие коррупции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обучения муниципальных служащих по вопросам противодействия коррупции"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Организация обучения муниципальных служащих по вопросам противодействия коррупции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14 2 02 24030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14 2 02 24030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14 2 02 24030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"Профилактика правонарушений на территории города Пензы в 2020-2026 годах"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331,27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331,27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331,27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80,27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80,27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"Повышение эффективности системы профилактики правонарушений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80,27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80,27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страхование членов народной дружины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18,27</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"Профилактика терроризма и экстремизма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17 2 02 26070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17 2 02 26070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17 2 02 26070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"Профилактика потребления наркотических средств, алкоголизма, пьянства и табакокурения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140</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17 3 02 26060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17 3 02 26060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17 3 02 26060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"Подготовка, размещение и распространение информационных материалов по профилактике наркомании"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Подготовка, размещение и распространение информационных материалов по профилактике наркомании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17 3 03 26080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17 3 03 26080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17 3 03 26080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Обеспечение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122299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123754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128463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114339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115668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120073</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114339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115668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120073</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100659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101665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105732</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100659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101665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105732</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100659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101665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105732</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13679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14002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14341</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12918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13257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12918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13257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1084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1084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1084</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95 1 00 88200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1084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1084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1084</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Межбюджетные трансферты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7960</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8085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8389</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в сфере административных правоотношений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95 3 00 74310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3003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3051</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3165</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95 3 00 74310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2532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95 3 00 74310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2532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95 3 00 74310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95 3 00 74310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95 3 00 74450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2338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2428</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95 3 00 74450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1868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1886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1962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95 3 00 74450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1868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1886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1962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95 3 00 74450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452</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465</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95 3 00 74450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452</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465</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2652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2695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2796</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2532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2532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163</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95 3 00 75510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163</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162</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Другие вопросы в области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уплату взносов в ассоциацию муниципальных образований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2519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Непрограммные направления деятельности в области общегосударственных вопросов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76276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муниципальных функций в области общегосударственных вопросов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98 1 00 00000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76276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Исполнение судебных решений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98 1 00 90300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76276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98 1 00 90300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76276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Исполнение судебных актов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98 1 00 90300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830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76276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непрограммные расходы органов местного самоуправления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99 0 00 00000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293923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Кредиторская задолженность</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99 9 00 00000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293923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99 9 00 23500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293923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99 9 00 23500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293923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Резервные средства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99 9 00 23500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870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293923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НАЦИОНАЛЬНАЯ БЕЗОПАСНОСТЬ И ПРАВООХРАНИТЕЛЬНАЯ ДЕЯТЕЛЬНОСТЬ</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89002</w:t>
            </w:r>
            <w:r>
              <w:rPr>
                <w:b/>
                <w:bCs/>
                <w:sz w:val="20"/>
              </w:rPr>
              <w:t>,6</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84992</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88175</w:t>
            </w:r>
            <w:r>
              <w:rPr>
                <w:b/>
                <w:bCs/>
                <w:sz w:val="20"/>
              </w:rPr>
              <w:t>,3</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b/>
                <w:bCs/>
                <w:sz w:val="20"/>
              </w:rPr>
            </w:pPr>
            <w:r w:rsidRPr="001968AF">
              <w:rPr>
                <w:b/>
                <w:bCs/>
                <w:sz w:val="20"/>
              </w:rPr>
              <w:t>Гражданская оборона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09</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4861</w:t>
            </w:r>
            <w:r>
              <w:rPr>
                <w:b/>
                <w:bCs/>
                <w:sz w:val="20"/>
              </w:rPr>
              <w:t>,7</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0</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0</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"Ремонт и обеспечение сохранности муниципального жилищного фонда"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"Содержание и ремонт объектов гражданской обороны (укрытий), находящихся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08 5 11 00000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содержание и ремонт объектов гражданской обороны (укрытий), находящихся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08 5 11 28040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08 5 11 28040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08 5 11 28040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b/>
                <w:bCs/>
                <w:sz w:val="20"/>
              </w:rPr>
            </w:pPr>
            <w:r w:rsidRPr="001968AF">
              <w:rPr>
                <w:b/>
                <w:bCs/>
                <w:sz w:val="20"/>
              </w:rPr>
              <w:t>Защита населения и территории от чрезвычайных ситуаций природного и техногенного характера, пожарная безопасность</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84140</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84992</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88175</w:t>
            </w:r>
            <w:r>
              <w:rPr>
                <w:b/>
                <w:bCs/>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"Защита населения и территорий от чрезвычайных ситуаций, обеспечение пожарной безопасности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84140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84992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88175</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31105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31427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32554</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1788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1880</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02 1 01 81010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1788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1880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02 1 01 81010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1788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1880</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02 1 01 81010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1788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1824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1880</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29317</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29603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30674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29116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29402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30474</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25978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26237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27295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25978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26237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27295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3132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3158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3172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3132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3158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3172</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02 1 02 81020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"Пожарная безопасность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53035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53564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55620</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53035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53564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55620</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53035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53564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55620</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49281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49774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51780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49281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49774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51780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3165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3201</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3251</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3165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3201</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3251</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588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02 2 01 81040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588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НАЦИОНАЛЬНАЯ ЭКОНОМИКА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1655305,06</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1644669,74</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1701112</w:t>
            </w:r>
            <w:r>
              <w:rPr>
                <w:b/>
                <w:bCs/>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Сельское хозяйство и рыболовство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1542</w:t>
            </w:r>
            <w:r>
              <w:rPr>
                <w:b/>
                <w:bCs/>
                <w:sz w:val="20"/>
              </w:rPr>
              <w:t>,8</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1542</w:t>
            </w:r>
            <w:r>
              <w:rPr>
                <w:b/>
                <w:bCs/>
                <w:sz w:val="20"/>
              </w:rPr>
              <w:t>,8</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1542</w:t>
            </w:r>
            <w:r>
              <w:rPr>
                <w:b/>
                <w:bCs/>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благоустройства и озеленения территорий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08 2 01 74520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08 2 01 74520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08 2 01 74520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1542</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Водное хозяйство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06</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7593</w:t>
            </w:r>
            <w:r>
              <w:rPr>
                <w:b/>
                <w:bCs/>
                <w:sz w:val="20"/>
              </w:rPr>
              <w:t>,5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3900</w:t>
            </w:r>
            <w:r>
              <w:rPr>
                <w:b/>
                <w:bCs/>
                <w:sz w:val="20"/>
              </w:rPr>
              <w:t>,1</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5000</w:t>
            </w:r>
            <w:r>
              <w:rPr>
                <w:b/>
                <w:bCs/>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7593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3900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благоустройства и озеленения территорий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7593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3900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5000</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в области использования, охраны водных объектов и гидротехнических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7593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3900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содержание, охрану водных объектов и гидротехнических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08 2 02 21740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7593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3900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08 2 02 21740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7593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3900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5000</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08 2 02 21740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7593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3900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Лесное хозяйство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3400</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3400</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3400</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благоустройства и озеленения территорий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текущего содержания городских лесов"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текущее содержание городских лесов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08 2 03 21750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08 2 03 21750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08 2 03 21750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Транспорт</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08</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243932</w:t>
            </w:r>
            <w:r>
              <w:rPr>
                <w:b/>
                <w:bCs/>
                <w:sz w:val="20"/>
              </w:rPr>
              <w:t>,4</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221533</w:t>
            </w:r>
            <w:r>
              <w:rPr>
                <w:b/>
                <w:bCs/>
                <w:sz w:val="20"/>
              </w:rPr>
              <w:t>,5</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223700</w:t>
            </w:r>
            <w:r>
              <w:rPr>
                <w:b/>
                <w:bCs/>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243932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221533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223700</w:t>
            </w:r>
            <w:r>
              <w:rPr>
                <w:sz w:val="20"/>
              </w:rPr>
              <w:t>,7</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транспортного сообщения и развитие пассажирского транспорта общего пользования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181094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158131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158131</w:t>
            </w:r>
            <w:r>
              <w:rPr>
                <w:sz w:val="20"/>
              </w:rPr>
              <w:t>,4</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34156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34156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34156</w:t>
            </w:r>
            <w:r>
              <w:rPr>
                <w:sz w:val="20"/>
              </w:rPr>
              <w:t>,3</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Расходы на возмещение недополученных доходов от перевозки городским пассажирским транспортом отдельных категорий граждан, определенных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2017-2021 годах"</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07 1 03 21960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07 1 03 21960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07 1 03 21960</w:t>
            </w:r>
          </w:p>
        </w:tc>
        <w:tc>
          <w:tcPr>
            <w:tcW w:w="567" w:type="dxa"/>
            <w:shd w:val="clear" w:color="auto" w:fill="auto"/>
            <w:vAlign w:val="bottom"/>
            <w:hideMark/>
          </w:tcPr>
          <w:p w:rsidR="00343F1A" w:rsidRPr="001968AF" w:rsidRDefault="00343F1A" w:rsidP="00357C47">
            <w:pPr>
              <w:jc w:val="center"/>
              <w:rPr>
                <w:sz w:val="20"/>
              </w:rPr>
            </w:pPr>
            <w:r w:rsidRPr="001968AF">
              <w:rPr>
                <w:sz w:val="20"/>
              </w:rPr>
              <w:t>810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30580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07 1 03 26430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07 1 03 26430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07 1 03 26430</w:t>
            </w:r>
          </w:p>
        </w:tc>
        <w:tc>
          <w:tcPr>
            <w:tcW w:w="567" w:type="dxa"/>
            <w:shd w:val="clear" w:color="auto" w:fill="auto"/>
            <w:vAlign w:val="bottom"/>
            <w:hideMark/>
          </w:tcPr>
          <w:p w:rsidR="00343F1A" w:rsidRPr="001968AF" w:rsidRDefault="00343F1A" w:rsidP="00357C47">
            <w:pPr>
              <w:jc w:val="center"/>
              <w:rPr>
                <w:sz w:val="20"/>
              </w:rPr>
            </w:pPr>
            <w:r w:rsidRPr="001968AF">
              <w:rPr>
                <w:sz w:val="20"/>
              </w:rPr>
              <w:t>810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3576</w:t>
            </w:r>
            <w:r>
              <w:rPr>
                <w:sz w:val="20"/>
              </w:rPr>
              <w:t>,3</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возмещения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07 1 04 21970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07 1 04 21970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07 1 04 21970</w:t>
            </w:r>
          </w:p>
        </w:tc>
        <w:tc>
          <w:tcPr>
            <w:tcW w:w="567" w:type="dxa"/>
            <w:shd w:val="clear" w:color="auto" w:fill="auto"/>
            <w:vAlign w:val="bottom"/>
            <w:hideMark/>
          </w:tcPr>
          <w:p w:rsidR="00343F1A" w:rsidRPr="001968AF" w:rsidRDefault="00343F1A" w:rsidP="00357C47">
            <w:pPr>
              <w:jc w:val="center"/>
              <w:rPr>
                <w:sz w:val="20"/>
              </w:rPr>
            </w:pPr>
            <w:r w:rsidRPr="001968AF">
              <w:rPr>
                <w:sz w:val="20"/>
              </w:rPr>
              <w:t>810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39953</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106985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07 1 07 26550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106985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07 1 07 26550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106985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04</w:t>
            </w:r>
          </w:p>
        </w:tc>
        <w:tc>
          <w:tcPr>
            <w:tcW w:w="709" w:type="dxa"/>
            <w:shd w:val="clear" w:color="auto" w:fill="auto"/>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07 1 07 26550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106985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84021</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"Обеспечение деятельности в сфере транспортных услуг"</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8415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8495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8822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8415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8495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8822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8415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8495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8822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8072</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8478</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8072</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8478</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8072</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8478</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343</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341</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341</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54422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54906</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56747</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53804</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54288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56129</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Организация транспортного обслуживания учреждений, организаций бюджетной сферы 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07 3 01 80300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53677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54161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56002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07 3 01 80320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53677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54161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56002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07 3 01 80320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53677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54161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56002</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07 3 01 80320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53677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54161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56002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02 S1530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02 S1530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07 3 02 S1530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617</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Дорожное хозяйство (дорожные фонды)</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09</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1345717,86</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1365147,94</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1416753</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1319171,06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1351734,64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1351734</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"Эксплуатация сети дорог общего пользования местного значения в границах городского округа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1319171,06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1351734,64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1351734</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309111,16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426587</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426587</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содержание и ремонт автомобильных дорог общего пользования, мостов и иных транспортных инженерных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08 1 01 21720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309111,16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426587</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426587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08 1 01 21720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308977,56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426454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426454</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08 1 01 21720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308977,56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426454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426454</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08 1 01 21720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133</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08 1 01 21720</w:t>
            </w:r>
          </w:p>
        </w:tc>
        <w:tc>
          <w:tcPr>
            <w:tcW w:w="567" w:type="dxa"/>
            <w:shd w:val="clear" w:color="auto" w:fill="auto"/>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133</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"Выполнение комплекса кадастровых работ по автомобильным дорогам общего пользования местного значения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выполнение комплекса кадастровых работ по автомобильным дорогам общего пользования местного значения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08 1 05 26680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08 1 05 26680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08 1 05 26680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"Дорожная сеть"</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08 1 R1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1007309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925146,74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925146</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содержание и ремонт автомобильных дорог общего пользования, мостов и иных транспортных инженерных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21720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7886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21720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7886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21720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7886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955700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925146,74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925146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829976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925146,74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925146</w:t>
            </w:r>
            <w:r>
              <w:rPr>
                <w:sz w:val="20"/>
              </w:rPr>
              <w:t>,8</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829976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925146,74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925146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125723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125723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Финансовое обеспечение дорожной деятельности в рамках реализации национального проекта "Безопасные и качественные автомобильные дороги" (расходы бюджета города Пензы сверх уровня софинансирования)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43723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43723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1 R1 53932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43723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26146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11913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63518</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"Автомобильная дорога по ул. Бакунина на участке от ул. Кирова до ул. Урицкого, г.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автомобильную дорогу по ул. Бакунина на участке от ул. Кирова до ул. Урицкого, г.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11 1 82 27970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11 1 82 27970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11 1 82 27970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"Стимулирование развития жилищного строительства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26146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63518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"Жилье"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26146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63518</w:t>
            </w:r>
            <w:r>
              <w:rPr>
                <w:sz w:val="20"/>
              </w:rPr>
              <w:t>,3</w:t>
            </w:r>
          </w:p>
        </w:tc>
      </w:tr>
      <w:tr w:rsidR="00343F1A" w:rsidRPr="001968AF" w:rsidTr="00343F1A">
        <w:tblPrEx>
          <w:tblLook w:val="04A0"/>
        </w:tblPrEx>
        <w:trPr>
          <w:trHeight w:val="405"/>
        </w:trPr>
        <w:tc>
          <w:tcPr>
            <w:tcW w:w="7392" w:type="dxa"/>
            <w:shd w:val="clear" w:color="auto" w:fill="auto"/>
            <w:hideMark/>
          </w:tcPr>
          <w:p w:rsidR="00343F1A" w:rsidRPr="001968AF" w:rsidRDefault="00343F1A" w:rsidP="00357C47">
            <w:pPr>
              <w:rPr>
                <w:sz w:val="20"/>
              </w:rPr>
            </w:pPr>
            <w:r w:rsidRPr="001968AF">
              <w:rPr>
                <w:sz w:val="20"/>
              </w:rPr>
              <w:t>Расходы на автодорогу, расположенную севернее микрорайона №6 III очереди строительства жилого района Арбеково г. Пензы</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27880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4746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27880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4746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320"/>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27880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4746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автодорогу, расположенную севернее микрорайона №6 III очереди строительства жилого района Арбеково г. Пензы</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27890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2290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27890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2290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27890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2290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автодорогу, расположенную севернее микрорайона №7 III очереди строительства жилого района Арбеково г. Пензы. 2 этап строительства</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27910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27910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Pr>
                <w:sz w:val="20"/>
              </w:rPr>
              <w:t>04</w:t>
            </w:r>
          </w:p>
        </w:tc>
        <w:tc>
          <w:tcPr>
            <w:tcW w:w="709" w:type="dxa"/>
            <w:shd w:val="clear" w:color="auto" w:fill="auto"/>
            <w:noWrap/>
            <w:vAlign w:val="bottom"/>
            <w:hideMark/>
          </w:tcPr>
          <w:p w:rsidR="00343F1A" w:rsidRPr="001968AF" w:rsidRDefault="00343F1A" w:rsidP="00357C47">
            <w:pPr>
              <w:jc w:val="center"/>
              <w:rPr>
                <w:sz w:val="20"/>
              </w:rPr>
            </w:pPr>
            <w:r>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27910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на мероприятия по стимулированию программ развития жилищного строительства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50210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16312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63518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50210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16312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63518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F1 50210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16312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5850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63518</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"Формирование современной городской среды муниципального образования город Пенза на 2018-2024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"Формирование комфортной городской среды"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благоустройство дворовых территорий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27160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27160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27160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национальной экономики</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12</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53118</w:t>
            </w:r>
            <w:r>
              <w:rPr>
                <w:b/>
                <w:bCs/>
                <w:sz w:val="20"/>
              </w:rPr>
              <w:t>,5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49145</w:t>
            </w:r>
            <w:r>
              <w:rPr>
                <w:b/>
                <w:bCs/>
                <w:sz w:val="20"/>
              </w:rPr>
              <w:t>,4</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50715</w:t>
            </w:r>
            <w:r>
              <w:rPr>
                <w:b/>
                <w:bCs/>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и поддержка малого и среднего предпринимательства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455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потребительского рынка на территории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455</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подготовку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05 2 07 26410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05 2 07 26410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05 2 07 26410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105</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подготовку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05 2 12 27410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05 2 12 27410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05 2 12 27410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"Обеспечение управления муниципальной собственностью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"Выполнение кадастровых работ с последующей постановкой на кадастровый учет земельных участков"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выполнение кадастровых работ с последующей постановкой на кадастровый учет земельных участков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06 0 03 21910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06 0 03 21910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06 0 03 21910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37425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33362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34567</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37425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33362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34567</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деятельности МКУ УКС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21602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21815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22612</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деятельности МКУ УКС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21602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21815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22612</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19703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19898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20687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19703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19898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20687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1863</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1881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1890</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1863</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1881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1890</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11 3 01 24420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по контролю за размещением наружной рекламы на территории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11452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11547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11954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мероприятия по контролю за размещением наружной рекламы на территории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11385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11888</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9415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9510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9917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9415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9510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9917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1969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1969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1969</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1969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1969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1969</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11 3 04 24430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 xml:space="preserve">Субсидии на повышение оплаты труда работников бюджетной сферы за счет средств местного бюджета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04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"Подготовка документации по планировке территорий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2870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подготовку документации по планировке территорий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11 3 05 21710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2870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11 3 05 21710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2870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11 3 05 21710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2870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11 3 07 21890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11 3 07 21890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11 3 07 21890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"Установление публичных сервитутов"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по установлению публичных сервитутов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11 3 08 27940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11 3 08 27940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11 3 08 27940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системы закупок товаров, работ, услуг для обеспечения муниципальных нужд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11325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11415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11780</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11325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11415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11780</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11325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11415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11780</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9050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9140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9505</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9050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9140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9505</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2273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2273</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2273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2273</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12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22 0 01 25530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ЖИЛИЩНО-КОММУНАЛЬНОЕ ХОЗЯЙСТВО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918899,92</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1047645</w:t>
            </w:r>
            <w:r>
              <w:rPr>
                <w:b/>
                <w:bCs/>
                <w:sz w:val="20"/>
              </w:rPr>
              <w:t>,5</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1283434</w:t>
            </w:r>
            <w:r>
              <w:rPr>
                <w:b/>
                <w:bCs/>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Жилищное хозяйство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226563,64</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283080</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641872</w:t>
            </w:r>
            <w:r>
              <w:rPr>
                <w:b/>
                <w:bCs/>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14518,64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24952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24979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"Ремонт и обеспечение сохранности муниципального жилищного фонда"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14518,64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24952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24979</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сохранности многоквартирных домов муниципального жилищного фонда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Мероприятия по обеспечению сохранности многоквартирных домов муниципального жилищного фонда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08 5 01 21870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08 5 01 21870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08 5 01 21870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2088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9634,44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08 5 03 21880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9634,44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08 5 03 21880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9634,44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08 5 03 21880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9634,44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20007</w:t>
            </w:r>
            <w:r>
              <w:rPr>
                <w:sz w:val="20"/>
              </w:rPr>
              <w:t>,8</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355</w:t>
            </w:r>
            <w:r>
              <w:rPr>
                <w:sz w:val="20"/>
              </w:rPr>
              <w:t>,2</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04 R0820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04 R0820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355</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04 R0820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"Текущее содержание и ремонт пустующих муниципальных квартир"</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текущее содержание и ремонт пустующих муниципальных квартир</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08 5 05 26270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08 5 05 26270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08 5 05 26270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08 5 07 27150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08 5 07 27150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08 5 07 27150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"Оценка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проведение оценки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08 5 09 80130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08 5 09 80130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08 5 09 80130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"Жилой дом по адресу: г. Пенза, ул. Новоселов, д. 114"</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жилой дом по адресу: г. Пенза, ул. Новоселов, д. 114</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11 1 78 27820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11 1 78 27820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11 1 78 27820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"Переселение граждан из аварийного жилищного фонда на территории города Пензы на 2019-2025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195964</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258128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616893</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Региональный проект "Обеспечение устойчивого сокращения непригодного для проживания жилищного фонда"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195964</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258128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616893</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87104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255547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610724</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87104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255547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610724</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87104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255547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610724</w:t>
            </w:r>
            <w:r>
              <w:rPr>
                <w:sz w:val="20"/>
              </w:rPr>
              <w:t>,4</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67484</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2581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6168</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67484</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2581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6168</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67484</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2581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6168</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6748S</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107980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6748S</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107980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18 0 F3 6748S</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107980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Непрограммные направления деятельности в области жилищного хозяйства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vAlign w:val="bottom"/>
            <w:hideMark/>
          </w:tcPr>
          <w:p w:rsidR="00343F1A" w:rsidRPr="001968AF" w:rsidRDefault="00343F1A" w:rsidP="00357C47">
            <w:pPr>
              <w:jc w:val="center"/>
              <w:rPr>
                <w:sz w:val="20"/>
              </w:rPr>
            </w:pPr>
            <w:r w:rsidRPr="001968AF">
              <w:rPr>
                <w:sz w:val="20"/>
              </w:rPr>
              <w:t>85 0 00 00000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муниципальных адресных программ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vAlign w:val="bottom"/>
            <w:hideMark/>
          </w:tcPr>
          <w:p w:rsidR="00343F1A" w:rsidRPr="001968AF" w:rsidRDefault="00343F1A" w:rsidP="00357C47">
            <w:pPr>
              <w:jc w:val="center"/>
              <w:rPr>
                <w:sz w:val="20"/>
              </w:rPr>
            </w:pPr>
            <w:r w:rsidRPr="001968AF">
              <w:rPr>
                <w:sz w:val="20"/>
              </w:rPr>
              <w:t>85 2 00 00000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адресная программа "Переселение граждан из аварийного жилищного фонда на территории города Пензы на 2013-2020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85 2 00 43000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снос аварийного жилищного фонда, содержание и оплату коммунальных услуг пустующих муниципальных квартир</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85 2 00 43010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85 2 00 43010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85 2 00 43010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Коммунальное хозяйство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02</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99325,38</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106655</w:t>
            </w:r>
            <w:r>
              <w:rPr>
                <w:b/>
                <w:bCs/>
                <w:sz w:val="20"/>
              </w:rPr>
              <w:t>,9</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99589</w:t>
            </w:r>
            <w:r>
              <w:rPr>
                <w:b/>
                <w:bCs/>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15236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25625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46825</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15236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25625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46825</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"Создание условий для обеспечения жителей городского округа услугами бытового обслуживания"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создание условий для обеспечения жителей городского округа услугами бытового обслуживания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08 3 02 21840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08 3 02 21840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08 3 02 21840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13986</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"Актуализация схемы теплоснабжения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актуализацию схемы теплоснабжения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08 3 05 26520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08 3 05 26520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08 3 05 26520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1250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"Капитальный ремонт сетей и сооружений водоснабжения"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капитальный ремонт сетей и сооружений водоснабжения в населенных пунктах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08 S1350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08 S1350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08 S1350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"Перевод квартир на индивидуальное поквартирное отопление"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на перевод квартир на индивидуальное поквартирное отопление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09 S1430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09 S1430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09 S1430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1200</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"Аварийный резерв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Создание аварийного резерва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08 3 12 27790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08 3 12 27790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08 3 12 27790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84088,78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81030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52763</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52632,38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"Строительство сетей водоснабжения пос. "ЗИФ",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37725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19 S1370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37725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19 S1370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37725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19 S1370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37725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"Линия центральной канализации, расположенной по адресу: г. Пенза, микрорайон "Междуречье"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14907,38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89 S1370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14907,38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89 S1370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14907,38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89 S1370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14907,38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"Стимулирование развития жилищного строительства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81030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22763</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"Строительство магистральной сети хозяйственно-бытовой канализации в жилом районе Заря,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11495</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строительство магистральной сети хозяйственно-бытовой канализации в жилом районе Заря,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11 2 01 21620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11495</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11 2 01 21620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11495</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11 2 01 21620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11495</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"Сети водоотведения микрорайона, расположенного между пос. Нефтяник и пос. Заря, г.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8882</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сети водоотведения микрорайона, расположенного между пос. Нефтяник и пос. Заря, г.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11 2 24 27480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8882</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11 2 24 27480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8882</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11 2 24 27480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8882</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"Строительство объектов инфраструктуры для обеспечения развития районов массовой жилищной застройки и комплексного освоения территорий"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60652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22763</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26 S3100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60652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22763</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26 S3100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60652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22763</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2 26 S3100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60652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22763</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Благоустройство</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505850</w:t>
            </w:r>
            <w:r>
              <w:rPr>
                <w:b/>
                <w:bCs/>
                <w:sz w:val="20"/>
              </w:rPr>
              <w:t>,7</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569860</w:t>
            </w:r>
            <w:r>
              <w:rPr>
                <w:b/>
                <w:bCs/>
                <w:sz w:val="20"/>
              </w:rPr>
              <w:t>,9</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450513</w:t>
            </w:r>
            <w:r>
              <w:rPr>
                <w:b/>
                <w:bCs/>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353094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357059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344498</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благоустройства и озеленения территорий г.Пензы"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353094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357059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344498</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по озеленению и благоустройству"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117132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137677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127777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благоустройства и озеленение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08 2 04 21760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108132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127777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127777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08 2 04 21760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107837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127487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127487</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08 2 04 21760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107837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127487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127487</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08 2 04 21760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08 2 04 21760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на закупку коммунальной техники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08 2 04 71380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08 2 04 71380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08 2 04 71380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"Уличное освещение"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184531</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201367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201367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уличное освещение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176378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192057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192057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171113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189225</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189225</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171113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189225</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189225</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2433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2433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2831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2831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2831</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08 2 05 21770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2831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2831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2831</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на совершенствование систем наружного освещения населенных пунктов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S1400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8153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9310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S1400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8153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9310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05 S1400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8153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9310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9310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работ по оказанию ритуальных услуг и содержание мест захоронения"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13754</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13754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13754</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содержание мест захоронения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08 2 06 21780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13754</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13754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13754</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08 2 06 21780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13752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13752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13752</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08 2 06 21780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13752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13752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13752</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08 2 06 21780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08 2 06 21780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"Содержание имущества, находящегося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содержание имущества, находящегося в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08 2 07 21790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08 2 07 21790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08 2 07 21790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"Мероприятия по выполнению наказов избирателей, поступивших депутатам Пензенской городской Думы"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мероприятия по выполнению наказов избирателей, поступивших депутатам Пензенской городской Думы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08 2 09 21810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08 2 09 21810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08 2 09 21810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"Демонтаж самовольно установленных временных (некапитальных) объектов"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1075</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демонтаж самовольно установленных временных (некапитальных) объектов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08 2 14 26690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1075</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08 2 14 26690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1075</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08 2 14 26690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1075</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"Обустройство и восстановление воинских захоронений"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2661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на обустройство и восстановление воинских захоронений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17 L2990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2661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17 L2990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2661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17 L2990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2661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37697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105641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37697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105641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"Кладбище площадью 40га на участке, расположенном севернее Восточного кладбища (г. Пенза, ул. Осенняя)"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37697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кладбище площадью 40га на участке, расположенном севернее Восточного кладбища (г. Пенза, ул. Осенняя)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11 1 71 27670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37697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11 1 71 27670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37697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11 1 71 27670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37697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"Ул. Московская в границах ул. Кураева и ул. Карла Маркса,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105641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ул. Московская в границах ул. Кураева и ул. Карла Маркса,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11 1 74 27750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105641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11 1 74 27750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105641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11 1 74 27750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105641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территориального общественного самоуправления в городе Пензе и поддержка местных инициатив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15 0 00 00000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15 0 03 00000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15 0 03 26180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15 0 03 26180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15 0 03 26180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630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"Формирование современной городской среды муниципального образования город Пенза на 2018-2024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97059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107160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106015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"Формирование комфортной городской среды"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97059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107160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106015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поддержку муниципальных программ формирования современной городской среды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55550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97059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107160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106015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55550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107160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106015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55550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107160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106015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55550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94550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55550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94550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жилищно-коммунального хозяйства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87160</w:t>
            </w:r>
            <w:r>
              <w:rPr>
                <w:b/>
                <w:bCs/>
                <w:sz w:val="20"/>
              </w:rPr>
              <w:t>,2</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88048</w:t>
            </w:r>
            <w:r>
              <w:rPr>
                <w:b/>
                <w:bCs/>
                <w:sz w:val="20"/>
              </w:rPr>
              <w:t>,4</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91459</w:t>
            </w:r>
            <w:r>
              <w:rPr>
                <w:b/>
                <w:bCs/>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86960</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87848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91259</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благоустройства и озеленения территорий г.Пензы"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54741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55319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57480</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"Реализация Федерального закона от 12 января 1996 года N 8-ФЗ "О погребении и похоронном деле"</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реализацию Федерального закона от 12 января 1996 года N 8-ФЗ "О погребении и похоронном деле"</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08 2 08 21860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08 2 08 21860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08 2 08 21860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деятельности МКУ "Департамент ЖКХ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52851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53401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55530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деятельности МКУ "Департамент ЖКХ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52692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53242</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55371</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47275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47749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49789</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47275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47749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49789</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5077</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5166</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5077</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5166</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415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08 2 10 21820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415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415</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 xml:space="preserve">Субсидии на повышение оплаты труда работников бюджетной сферы за счет средств местного бюджета </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10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08 2 11 74420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08 2 11 74420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08 2 11 74420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"Управление развитием отрасли жилищно-коммунального хозяйства"</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32219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32528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33779</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32194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32503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33754</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32194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32503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33754</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30956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31266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32516</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30956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31266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32516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30956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31266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32516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1237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1237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1237</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1206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1229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1229</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1206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1229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1229</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08 4 02 74520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08 4 02 74520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05</w:t>
            </w:r>
          </w:p>
        </w:tc>
        <w:tc>
          <w:tcPr>
            <w:tcW w:w="709" w:type="dxa"/>
            <w:shd w:val="clear" w:color="auto" w:fill="auto"/>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08 4 02 74520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"Формирование современной городской среды муниципального образования город Пенза на 2018-2024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"Формирование комфортной городской среды"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 xml:space="preserve">Расходы на благоустройство общественных территорий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26950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26950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16 0 F2 26950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ОБРАЗОВАНИЕ</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7283753,76</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7218439,47</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7610703,05</w:t>
            </w:r>
            <w:r>
              <w:rPr>
                <w:b/>
                <w:bCs/>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Дошкольное образование</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3352910,095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2948592,81</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3089433</w:t>
            </w:r>
            <w:r>
              <w:rPr>
                <w:b/>
                <w:bCs/>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554185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554185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Региональный проект "Содействие занятости женщин - создание условий дошкольного образования для детей в возрасте до трех лет"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554185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52321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78220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52321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78220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52321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78220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уровня софинансирования)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52322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39880</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52322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39880</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52322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39880</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71010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436084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71010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436084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P2 71010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436084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образования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2798724,595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2948592,81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3089433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дошкольного, общего и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2798724,595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2948592,81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3089433</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753499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771125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792040</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12 1 01 21020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659169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676795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697710</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12 1 01 21020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659169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676795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697710</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12 1 01 21020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647294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664805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685457</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12 1 01 21020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11874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11990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12253</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89613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89170</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89170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89170</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12 1 01 71053</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442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4716</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4693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4693</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4693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01 Z1053</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9127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7772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12618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оптимизацию и расширение сети дошкольных образовательных учреждений (предоставление дополнительных мест)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12 1 02 21070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9127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7772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12618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12 1 02 21070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9127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7772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12618</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12 1 02 21070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9127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7772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12618</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1967518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2081014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2181193</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1967518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2081014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2181193</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1967518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2081014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2181193</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1931512</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2043556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2142586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36005</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37458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38607</w:t>
            </w:r>
            <w:r>
              <w:rPr>
                <w:sz w:val="20"/>
              </w:rPr>
              <w:t>,1</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2779</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2688,66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2688,66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2688,66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91,14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91,14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91,14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дотационного, бесплатного и льготного питания дошкольников"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дотационного, бесплатного и льготного питания дошкольников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12 1 08 21090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12 1 08 21090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28201</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12 1 08 21090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27671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27671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27671</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12 1 08 21090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529</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24157,195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54504,81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69262</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12 1 11 21130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24157,195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54504,81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69262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12 1 11 21130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24157,195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54504,81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69262</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12 1 11 21130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24157,195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54504,81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69262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3041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3194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3335</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12 1 22 76230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3041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3194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3335</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12 1 22 76230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3041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3194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3335</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12 1 22 76230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3041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3194</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3335</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Региональный проект "Содействие занятости женщин -создание условий дошкольного образования для детей в возрасте до трех лет"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P2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P2 71010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P2 71010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P2 71010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Общее образование</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02</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2797662,972</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3126428,44</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3288369,45</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32654,16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231793,35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32654,16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231793,35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"Школа в районе ул. Измайлова, 76,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32654,16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231793,35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школу в районе ул. Измайлова, 76,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11 1 76 27770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20217,46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219356,65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11 1 76 27770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20217,46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219356,65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11 1 76 27770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20217,46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219356,65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реализацию мероприятий по развитию сети общеобразовательных организаций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S1040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12436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12436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S1040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12436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12436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76 S1040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12436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12436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образования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2797662,972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3093774,28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3056576</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дошкольного, общего и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2797662,972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3093774,28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3056576</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1906972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2172135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2328905</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1906972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2172135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2328905</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1906972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2172135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2328905</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1878367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2139553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2296300</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28604</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32582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32604</w:t>
            </w:r>
            <w:r>
              <w:rPr>
                <w:sz w:val="20"/>
              </w:rPr>
              <w:t>,7</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1468,652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1468,652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1468,652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31,248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31,248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31,248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"Создание условий для предоставления общедоступного и бесплатного общего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431740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439242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448618</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создание условий для предоставления общедоступного и бесплатного общего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12 1 05 21010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420811</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428314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437690</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12 1 05 21010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420811</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428314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437690</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12 1 05 21010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414797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422155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431361</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12 1 05 21010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6013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6158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6328</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10382</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9886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9886</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496</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496</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520</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05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обучающихся 1-11 классов горячим питанием"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68857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51156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51156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обучающихся 1-11 классов горячим питанием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12 1 09 21170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68857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51156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51156</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12 1 09 21170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68857</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51156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51156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12 1 09 21170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68062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50361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50361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12 1 09 21170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795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795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795</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51736,972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75530,28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89796</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51736,972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75530,28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89796</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51736,972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75530,28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89796</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51625,672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75530,28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89796</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111</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проведение мероприятий в области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12 1 17 21050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323902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341254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123644</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оплаты стоимости условного (минимального) набора продуктов питания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L3041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224943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235943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11158</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L3041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224943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235943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11158</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L3041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222019,7665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232987,68885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11018,06252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L3041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2923,3335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2955,71115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140,43748</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затрат, связанных с приготовлением горячего питания организациями общественного питания образовательных организаций для обслуживания обучающихся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S3042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98958</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105311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112485</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S3042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98958</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105311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112485</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S3042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97643,39992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103980,92998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111221,9627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24 S3042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1315,50008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1330,07002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1263,9373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"Учитель будущего"</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E5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E5 76240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E5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12941</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E5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12622,91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12622,91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12622,91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E5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318,99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318,99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318,99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Дополнительное образование детей</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694681,293</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726617,02</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803854</w:t>
            </w:r>
            <w:r>
              <w:rPr>
                <w:b/>
                <w:bCs/>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культуры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292045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303654</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363388</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292045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303654</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363388</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учебного процесса посредством реализации дополнительных образовательных программ"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291358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303248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319238</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организацию учебного процесса посредством реализации дополнительных образовательных программ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03 1 01 22010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73396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74232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77044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03 1 01 22010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73396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74232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77044</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03 1 01 22010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49249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49798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51671</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03 1 01 22010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24146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24434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25372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34285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37035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38722</w:t>
            </w:r>
            <w:r>
              <w:rPr>
                <w:sz w:val="20"/>
              </w:rPr>
              <w:t>,7</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25369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28119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29806</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25369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28119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29806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14911</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16488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17477</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10457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11631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12328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8916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8916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8916</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8916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8916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8916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5503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5503</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5503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03 1 01 71053</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3412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3412</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183676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191980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203471</w:t>
            </w:r>
            <w:r>
              <w:rPr>
                <w:sz w:val="20"/>
              </w:rPr>
              <w:t>,5</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183207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191511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203002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183207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191511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203002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107689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112610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119366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75518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78900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83635</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469</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469</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289</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179</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179</w:t>
            </w:r>
            <w:r>
              <w:rPr>
                <w:sz w:val="20"/>
              </w:rPr>
              <w:t>,7</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w:t>
            </w:r>
            <w:r>
              <w:rPr>
                <w:sz w:val="20"/>
              </w:rPr>
              <w:t>,8</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03 1 04 76250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03 1 04 76250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03 1 04 76250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312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312</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03 1 04 76250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249</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"Культурная среда"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color w:val="000000"/>
                <w:sz w:val="20"/>
              </w:rPr>
            </w:pPr>
            <w:r w:rsidRPr="001968AF">
              <w:rPr>
                <w:color w:val="000000"/>
                <w:sz w:val="20"/>
              </w:rPr>
              <w:t>03 1 A1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43744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Поддержка отрасли культуры (модернизация муниципальных детских школ искусств по видам искусств)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color w:val="000000"/>
                <w:sz w:val="20"/>
              </w:rPr>
            </w:pPr>
            <w:r w:rsidRPr="001968AF">
              <w:rPr>
                <w:color w:val="000000"/>
                <w:sz w:val="20"/>
              </w:rPr>
              <w:t>03 1 A1 55196</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43744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color w:val="000000"/>
                <w:sz w:val="20"/>
              </w:rPr>
            </w:pPr>
            <w:r w:rsidRPr="001968AF">
              <w:rPr>
                <w:color w:val="000000"/>
                <w:sz w:val="20"/>
              </w:rPr>
              <w:t>03 1 A1 55196</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43744</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color w:val="000000"/>
                <w:sz w:val="20"/>
              </w:rPr>
            </w:pPr>
            <w:r w:rsidRPr="001968AF">
              <w:rPr>
                <w:color w:val="000000"/>
                <w:sz w:val="20"/>
              </w:rPr>
              <w:t>03 1 A1 55196</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43744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"Здание по ул. Богданова, 19,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здание по ул. Богданова, 19,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11 1 67 27630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11 1 67 27630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11 1 67 27630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образования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402636,093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419211,62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440416</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дошкольного, общего и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402636,093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419211,62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440416</w:t>
            </w:r>
            <w:r>
              <w:rPr>
                <w:sz w:val="20"/>
              </w:rPr>
              <w:t>,2</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12 1 04 76240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718</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обучения по программам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399013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413543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434330</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обучения по программам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110961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112509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116937</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110961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112509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116937</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110961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112509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116937</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обучения по программам дополнительного образования в общеобразовательных учреждениях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12 1 06 21180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40411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41445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43563</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40411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41445</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43563</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35141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36013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37870</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12 1 06 21180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5269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5431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5693</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48671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51659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53492</w:t>
            </w:r>
            <w:r>
              <w:rPr>
                <w:sz w:val="20"/>
              </w:rPr>
              <w:t>,6</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27562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32384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12 1 06 71052</w:t>
            </w:r>
          </w:p>
        </w:tc>
        <w:tc>
          <w:tcPr>
            <w:tcW w:w="567" w:type="dxa"/>
            <w:shd w:val="clear" w:color="auto" w:fill="auto"/>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27562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32384</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12 1 06 71052</w:t>
            </w:r>
          </w:p>
        </w:tc>
        <w:tc>
          <w:tcPr>
            <w:tcW w:w="567" w:type="dxa"/>
            <w:shd w:val="clear" w:color="auto" w:fill="auto"/>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27562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30551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32384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21108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21108</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21108</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21108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21108</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21108</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20660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20660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20660</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448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448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448</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198969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207928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220337</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197858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206817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219226</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197858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206817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219226</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197858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206817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219226</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1111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1111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1087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1087</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1087</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06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2681,193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4727,12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5144</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2681,193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4727,12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5144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2681,193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4727,12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5144</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2681,193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4727,12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5144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проведение мероприятий в области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12 1 17 21050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12 1 17 21050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"Формирование законопослушного поведения участников дорожного движения города Пенза на 2020-2024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23 0 00 00000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"Проведение мероприятий по повышению эффективности работы по профилактике детского дорожно-транспортного травматизма"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23 0 01 00000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проведение мероприятий по повышению эффективности работы по профилактике детского дорожно-транспортного травматизма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23 0 01 21060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23 0 01 21060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23 0 01 21060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Молодежная политика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113689</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114294</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114842</w:t>
            </w:r>
            <w:r>
              <w:rPr>
                <w:b/>
                <w:bCs/>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"Социальная поддержка граждан пожилого возраста и инвалидов, семей с детьми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01 2 07 20170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01 2 07 20170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01 2 07 20170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5314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физической культуры, спорта и молодежной политики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10985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11542</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молодежной политики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10985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11542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и проведение мероприятий с детьми и молодежью на территории муниципального образования "Город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10985</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11542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и проведение мероприятий с детьми и молодежью на территории муниципального образования "Город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04 2 02 23110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10171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10293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10727</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04 2 02 23110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10171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10293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10727</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04 2 02 23110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10171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10293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10727</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774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 xml:space="preserve">Субсидии на повышение оплаты труда работников бюджетной сферы за счет средств местного бюджета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2 02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образования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97389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97871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97985</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дошкольного, общего и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97389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97871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97985</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отдыха детей в загородных стационарных детских лагерях в каникулярное время"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62138,49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71541,89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71656,29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деятельности учреждений в сфере молодежной политики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12 1 07 21040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3501</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3538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3653</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12 1 07 21040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3501</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3538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3653</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12 1 07 21040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3501</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3538</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3653</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12 1 07 21160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12 1 07 21160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12 1 07 21160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государственных полномочий в сфере организации отдыха и оздоровления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12 1 07 74340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57721,29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67087,39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67087,39</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организацию отдыха детей в загородных стационарных детских оздоровительных лагерях в каникулярное время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12 1 07 74341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57721,29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67087,39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67087,39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12 1 07 74341</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30497,29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39863,39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39863,39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12 1 07 74341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30497,29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39863,39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39863,39</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12 1 07 74341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27224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27224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27224</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12 1 07 74341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27224</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27224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27224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07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государственных полномочий в сфере организации отдыха и оздоровления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12 1 10 74340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организацию отдыха детей в оздоровительных лагерях с дневным пребыванием в каникулярное время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12 1 10 74342</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12 1 10 74342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26329,21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12 1 10 74342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25582,723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25582,723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25582,723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12 1 10 74342</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746,487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746,487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746,487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8921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8921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8921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12 1 12 21140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8921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образования</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07</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09</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324809</w:t>
            </w:r>
            <w:r>
              <w:rPr>
                <w:b/>
                <w:bCs/>
                <w:sz w:val="20"/>
              </w:rPr>
              <w:t>,5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302506</w:t>
            </w:r>
            <w:r>
              <w:rPr>
                <w:b/>
                <w:bCs/>
                <w:sz w:val="20"/>
              </w:rPr>
              <w:t>,9</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314203</w:t>
            </w:r>
            <w:r>
              <w:rPr>
                <w:b/>
                <w:bCs/>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образования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323997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301694</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313391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дошкольного, общего и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271476</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247811</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257588</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244635</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247068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256844</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170635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173067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182844</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167556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169972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179731</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167556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169972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179731</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3021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3038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3055</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3021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3038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3055</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12 1 13 21080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70300</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13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"Выявление, поддержка талантливых детей и подростков, а также руководящих и педагогических работников"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743</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743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743</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проведение мероприятий в области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12 1 16 21050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743</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743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743</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12 1 16 21050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218</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12 1 16 21050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218</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12 1 16 21050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Премии и гранты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12 1 16 21050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"Проведение мероприятий по антитеррористической защищенности объектов муниципальных 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26096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проведение мероприятий по антитеррористической защищенности объектов муниципальных 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12 1 18 21190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26096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12 1 18 21190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26096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12 1 18 21190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26096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"Управление развитием отрасли образования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52521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53883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55803</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41393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41817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43377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41393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41817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43377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37235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37607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39111</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37235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37607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39111</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37235</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37607</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39111</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4157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4210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4265</w:t>
            </w:r>
            <w:r>
              <w:rPr>
                <w:sz w:val="20"/>
              </w:rPr>
              <w:t>,2</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3988</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4117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4172</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3988</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4117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4172</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8213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8341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8655</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12 2 02 74330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8213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8341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8655</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12 2 02 74330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7655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7731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8040</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12 2 02 74330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7655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7731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8040</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12 2 02 74330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558</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12 2 02 74330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558</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610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614</w:t>
            </w:r>
            <w:r>
              <w:rPr>
                <w:sz w:val="20"/>
              </w:rPr>
              <w:t>,8</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349</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12 2 03 76210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349</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349</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12 2 03 76210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332</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349</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3020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3024</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12 2 04 76010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3020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3024</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12 2 04 76010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3020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3024</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12 2 04 76010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3020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3024</w:t>
            </w:r>
            <w:r>
              <w:rPr>
                <w:sz w:val="20"/>
              </w:rPr>
              <w:t>,9</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12 2 05 77100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12 2 05 77100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12 2 05 77100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372</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12 2 06 76210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372</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12 2 06 76210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vAlign w:val="bottom"/>
            <w:hideMark/>
          </w:tcPr>
          <w:p w:rsidR="00343F1A" w:rsidRPr="001968AF" w:rsidRDefault="00343F1A" w:rsidP="00357C47">
            <w:pPr>
              <w:jc w:val="center"/>
              <w:rPr>
                <w:sz w:val="20"/>
              </w:rPr>
            </w:pPr>
            <w:r w:rsidRPr="001968AF">
              <w:rPr>
                <w:sz w:val="20"/>
              </w:rPr>
              <w:t>12 2 06 76210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347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372</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 расходов)"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12 2 07 76230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12 2 07 76230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12 2 07 76230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"Профилактика правонарушений на территории города Пензы в 2020-2026 годах"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"Повышение эффективности системы профилактики правонарушений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оказание содействия в организации временной и сезонной занятости подростков и молодёжи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07</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17 1 01 26030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812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КУЛЬТУРА, КИНЕМАТОГРАФИЯ</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08</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394495</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531883</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432791</w:t>
            </w:r>
            <w:r>
              <w:rPr>
                <w:b/>
                <w:bCs/>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Культура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08</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383828</w:t>
            </w:r>
            <w:r>
              <w:rPr>
                <w:b/>
                <w:bCs/>
                <w:sz w:val="20"/>
              </w:rPr>
              <w:t>,4</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521109</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421603</w:t>
            </w:r>
            <w:r>
              <w:rPr>
                <w:b/>
                <w:bCs/>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культуры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383828</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401026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421603</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"Развитие культурно-досуговых учреждений и учреждений исполнительского искусства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192571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200955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211070</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досуга населения на базе учреждений культурно-досугового типа"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169742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177110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185859</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досуга населения на базе учреждений культурно-досугового типа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03 2 01 22020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34969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35195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35428</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03 2 01 22020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34969</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35195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35428</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03 2 01 22020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30344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30544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30751</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03 2 01 22020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4625</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4650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4677</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24032</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28825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30555</w:t>
            </w:r>
            <w:r>
              <w:rPr>
                <w:sz w:val="20"/>
              </w:rPr>
              <w:t>,4</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03 2 01 71051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24032</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28825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30555</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03 2 01 71051</w:t>
            </w:r>
          </w:p>
        </w:tc>
        <w:tc>
          <w:tcPr>
            <w:tcW w:w="567" w:type="dxa"/>
            <w:shd w:val="clear" w:color="auto" w:fill="auto"/>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24032</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28825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30555</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18755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22496</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23846</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5276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6329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6708</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110740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113089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119875</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Z1051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110740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113089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119875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110740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113089</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119875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86425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88259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93554</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01 Z1051</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24314</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24830</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26320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и проведение спектаклей театра юного зрителя"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22704</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23844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25211</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и проведение спектаклей театра юного зрителя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03 2 02 22030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1437</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1450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1474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03 2 02 22030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1437</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1450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1474</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03 2 02 22030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1437</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1450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1474</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3792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4548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4821</w:t>
            </w:r>
            <w:r>
              <w:rPr>
                <w:sz w:val="20"/>
              </w:rPr>
              <w:t>,5</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03 2 02 71051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3792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4548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4821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3792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4548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4821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3792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4548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4821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17474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17845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18915</w:t>
            </w:r>
            <w:r>
              <w:rPr>
                <w:sz w:val="20"/>
              </w:rPr>
              <w:t>,7</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Z1051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17474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17845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18915</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17474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17845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18915</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02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17474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17845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18915</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"Поддержка творческой деятельности и техническое оснащение детских и кукольных театров"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поддержку творческой деятельности и техническое оснащение детских и кукольных театров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03 L5170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03 L5170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2 03 L5170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парков культуры и отдыха, зоопарка"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119780</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124947</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131075</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досуга населения на базе парков культуры и отдыха"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68755</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71983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75814</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досуга населения на базе парков культуры и отдыха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03 3 01 22050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9784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03 3 01 22050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9784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03 3 01 22050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9784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12614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13370</w:t>
            </w:r>
            <w:r>
              <w:rPr>
                <w:sz w:val="20"/>
              </w:rPr>
              <w:t>,7</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03 3 01 71051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12614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13370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12614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13370</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12614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13370</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48456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49482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52452</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Z1051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48456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49482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52452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48456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49482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52452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01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48456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49482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52452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"Сохранение животного и растительного мира, пополнение коллекции диких животных"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24686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25640</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26767</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сохранение животного и растительного мира, пополнение коллекции диких животных</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03 3 02 22060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7882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7944</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03 3 02 22060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7882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7944</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03 3 02 22060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7882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7944</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3007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3823</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03 3 02 71051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3007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3823</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3007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3823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3007</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3606</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3823</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13856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14150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14999</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Z1051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13856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14150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14999</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13856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14150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02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13856</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14150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14999</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деятельности казенного учреждения"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24119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25105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26274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деятельности казенного учреждения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6248</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6287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6328</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3822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4051</w:t>
            </w:r>
            <w:r>
              <w:rPr>
                <w:sz w:val="20"/>
              </w:rPr>
              <w:t>,6</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03 3 04 71051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3822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4051</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3822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4051</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3186</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3822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4051</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14683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15895</w:t>
            </w:r>
            <w:r>
              <w:rPr>
                <w:sz w:val="20"/>
              </w:rPr>
              <w:t>,1</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Z1051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14683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15895</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14683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15895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казенных учреждений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14683</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14995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15895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2477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2516</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2556</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2477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2516</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3670</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3670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3670</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03 3 04 22090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3670</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3670</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3670</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"Проведение работ по монтажу и демонтажу конструкций"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проведение работ по монтажу и демонтажу конструкций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03 3 06 22130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03 3 06 22130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03 3 06 22130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1219</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03 3 08 22150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03 3 08 22150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03 3 08 22150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библиотечного дела"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71477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75123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79456</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71477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75123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79456</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03 4 01 22080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4579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4787</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03 4 01 22080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4579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4787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03 4 01 22080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4579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4787</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11929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14308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15166</w:t>
            </w:r>
            <w:r>
              <w:rPr>
                <w:sz w:val="20"/>
              </w:rPr>
              <w:t>,9</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03 4 01 71051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11929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14308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15166</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11929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14308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15166</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03 4 01 71051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11929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14308</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15166</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54968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56134</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59502</w:t>
            </w:r>
            <w:r>
              <w:rPr>
                <w:sz w:val="20"/>
              </w:rPr>
              <w:t>,6</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Z1051</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54968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56134</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59502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54968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56134</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59502</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4 01 Z1051</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54968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56134</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59502</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120082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120082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"Здание по ул. Кирова, 39,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8181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здание по ул. Кирова, 39,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11 1 68 27640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8181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11 1 68 27640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8181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11 1 68 27640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8181</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"Нежилое здание (Дом культуры), ул. Леонова, 1А,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13294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нежилое здание (Дом культуры), ул. Леонова, 1А,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11 1 69 27650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13294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11 1 69 27650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13294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11 1 69 27650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13294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"Культурная среда"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A1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Модернизация муниципальных театров юного зрителя и театров кукол путем их реконструкции, капитального ремонта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A1 54560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A1 54560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A1 54560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98606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культуры, кинематографии</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08</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10667</w:t>
            </w:r>
            <w:r>
              <w:rPr>
                <w:b/>
                <w:bCs/>
                <w:sz w:val="20"/>
              </w:rPr>
              <w:t>,5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10774</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11188</w:t>
            </w:r>
            <w:r>
              <w:rPr>
                <w:b/>
                <w:bCs/>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культуры города Пензы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10667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11188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"Управление развитием отрасли культуры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10667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11188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10667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11188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10667</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10774</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11188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10111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10620</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10111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10111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10212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10620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556</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567</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567</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08</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03 5 01 88200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567</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ЗДРАВООХРАНЕНИЕ</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09</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38477</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38754</w:t>
            </w:r>
            <w:r>
              <w:rPr>
                <w:b/>
                <w:bCs/>
                <w:sz w:val="20"/>
              </w:rPr>
              <w:t>,9</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39734</w:t>
            </w:r>
            <w:r>
              <w:rPr>
                <w:b/>
                <w:bCs/>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здравоохранения</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09</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09</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38477</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38754</w:t>
            </w:r>
            <w:r>
              <w:rPr>
                <w:b/>
                <w:bCs/>
                <w:sz w:val="20"/>
              </w:rPr>
              <w:t>,9</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39734</w:t>
            </w:r>
            <w:r>
              <w:rPr>
                <w:b/>
                <w:bCs/>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38477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38754</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39734</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обеспечения детским лечебным питанием и диетическими пищевыми продуктами"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38477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38754</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39734</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38477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38754</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39734</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01 5 01 25030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37381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37658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38637</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01 5 01 25030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37381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37658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38637</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 xml:space="preserve">Субсидии автономным учреждениям </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01 5 01 25030</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37381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37658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38637</w:t>
            </w:r>
            <w:r>
              <w:rPr>
                <w:sz w:val="20"/>
              </w:rPr>
              <w:t>,7</w:t>
            </w:r>
          </w:p>
        </w:tc>
      </w:tr>
      <w:tr w:rsidR="00343F1A" w:rsidRPr="001968AF" w:rsidTr="00343F1A">
        <w:tblPrEx>
          <w:tblLook w:val="04A0"/>
        </w:tblPrEx>
        <w:trPr>
          <w:trHeight w:val="215"/>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01 5 01 71053</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1042</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09</w:t>
            </w:r>
          </w:p>
        </w:tc>
        <w:tc>
          <w:tcPr>
            <w:tcW w:w="709" w:type="dxa"/>
            <w:shd w:val="clear" w:color="auto" w:fill="auto"/>
            <w:vAlign w:val="bottom"/>
            <w:hideMark/>
          </w:tcPr>
          <w:p w:rsidR="00343F1A" w:rsidRPr="001968AF" w:rsidRDefault="00343F1A" w:rsidP="00357C47">
            <w:pPr>
              <w:jc w:val="center"/>
              <w:rPr>
                <w:sz w:val="20"/>
              </w:rPr>
            </w:pPr>
            <w:r w:rsidRPr="001968AF">
              <w:rPr>
                <w:sz w:val="20"/>
              </w:rPr>
              <w:t>09</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01 Z1053</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СОЦИАЛЬНАЯ ПОЛИТИКА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2355947</w:t>
            </w:r>
            <w:r>
              <w:rPr>
                <w:b/>
                <w:bCs/>
                <w:sz w:val="20"/>
              </w:rPr>
              <w:t>,4</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2884493</w:t>
            </w:r>
            <w:r>
              <w:rPr>
                <w:b/>
                <w:bCs/>
                <w:sz w:val="20"/>
              </w:rPr>
              <w:t>,4</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2927652</w:t>
            </w:r>
            <w:r>
              <w:rPr>
                <w:b/>
                <w:bCs/>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Пенсионное обеспечение</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48073</w:t>
            </w:r>
            <w:r>
              <w:rPr>
                <w:b/>
                <w:bCs/>
                <w:sz w:val="20"/>
              </w:rPr>
              <w:t>,5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53659</w:t>
            </w:r>
            <w:r>
              <w:rPr>
                <w:b/>
                <w:bCs/>
                <w:sz w:val="20"/>
              </w:rPr>
              <w:t>,4</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55309</w:t>
            </w:r>
            <w:r>
              <w:rPr>
                <w:b/>
                <w:bCs/>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48073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53659</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55309</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"Предоставление мер социальной поддержки отдельным категориям граждан"</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48073</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53659</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55309</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"Выплата пенсии за выслугу лет муниципальным служащим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15620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15620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15620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выплату пенсии за выслугу лет муниципальным служащим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01 1 04 20040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15620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15620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15620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01 1 04 20040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01 1 04 20040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01 1 04 20040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15600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01 1 04 20040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15600</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32453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38039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39689</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01 1 05 74250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32453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38039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39689</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01 1 05 74250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01 1 05 74250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01 1 05 74250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32432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38018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39668</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01 1 05 74250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32432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38018</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39668</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Социальное обслуживание населения</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02</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251856</w:t>
            </w:r>
            <w:r>
              <w:rPr>
                <w:b/>
                <w:bCs/>
                <w:sz w:val="20"/>
              </w:rPr>
              <w:t>,1</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274497</w:t>
            </w:r>
            <w:r>
              <w:rPr>
                <w:b/>
                <w:bCs/>
                <w:sz w:val="20"/>
              </w:rPr>
              <w:t>,8</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288142</w:t>
            </w:r>
            <w:r>
              <w:rPr>
                <w:b/>
                <w:bCs/>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250701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273328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286932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"Социальная поддержка граждан пожилого возраста и инвалидов, семей с детьми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238106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260725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274283</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"Социальная реабилитация несовершеннолетних в стационарных условиях в летний период"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1274</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социальную реабилитацию несовершеннолетних в стационарных условиях в летний период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01 2 01 20160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1274</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01 2 01 20160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1274</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01 2 01 20160</w:t>
            </w:r>
          </w:p>
        </w:tc>
        <w:tc>
          <w:tcPr>
            <w:tcW w:w="567" w:type="dxa"/>
            <w:shd w:val="clear" w:color="auto" w:fill="auto"/>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1274</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1317</w:t>
            </w:r>
            <w:r>
              <w:rPr>
                <w:sz w:val="20"/>
              </w:rPr>
              <w:t xml:space="preserve"> </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234082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256685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270201</w:t>
            </w:r>
            <w:r>
              <w:rPr>
                <w:sz w:val="20"/>
              </w:rPr>
              <w:t>,2</w:t>
            </w:r>
          </w:p>
        </w:tc>
      </w:tr>
      <w:tr w:rsidR="00343F1A" w:rsidRPr="001968AF" w:rsidTr="00343F1A">
        <w:tblPrEx>
          <w:tblLook w:val="04A0"/>
        </w:tblPrEx>
        <w:trPr>
          <w:trHeight w:val="229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01 2 02 74410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234082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256685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270201</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01 2 02 74410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234082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256685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270201</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01 2 02 74410</w:t>
            </w:r>
          </w:p>
        </w:tc>
        <w:tc>
          <w:tcPr>
            <w:tcW w:w="567" w:type="dxa"/>
            <w:shd w:val="clear" w:color="auto" w:fill="auto"/>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234082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256685</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270201</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01 2 06 24410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01 2 06 24410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01 2 06 24410</w:t>
            </w:r>
          </w:p>
        </w:tc>
        <w:tc>
          <w:tcPr>
            <w:tcW w:w="567" w:type="dxa"/>
            <w:shd w:val="clear" w:color="auto" w:fill="auto"/>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2765</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"Организация обеспечения детским лечебным питанием и диетическими пищевыми продуктами"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12648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12648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01 5 02 25040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12648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01 5 02 25040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12648</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 xml:space="preserve">Субсидии автономным учреждениям </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01 5 02 25040</w:t>
            </w:r>
          </w:p>
        </w:tc>
        <w:tc>
          <w:tcPr>
            <w:tcW w:w="567" w:type="dxa"/>
            <w:shd w:val="clear" w:color="auto" w:fill="auto"/>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12594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12603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12648</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"Профилактика правонарушений на территории города Пензы в 2020-2026 годах"</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1154</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1210</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"Профилактика потребления наркотических средств, алкоголизма, пьянства и табакокурения в городе Пензе"</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1154</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1210</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"Создание комплексной системы мер по профилактике распространения наркомании, алкоголизма, пьянства и табакокурения"</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1154</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1210</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17 3 01 26050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903</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17 3 01 26050</w:t>
            </w:r>
          </w:p>
        </w:tc>
        <w:tc>
          <w:tcPr>
            <w:tcW w:w="567" w:type="dxa"/>
            <w:shd w:val="clear" w:color="auto" w:fill="auto"/>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903</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17 3 01 26050</w:t>
            </w:r>
          </w:p>
        </w:tc>
        <w:tc>
          <w:tcPr>
            <w:tcW w:w="567" w:type="dxa"/>
            <w:shd w:val="clear" w:color="auto" w:fill="auto"/>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848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862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903</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17 3 01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Социальное обеспечение населения</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730930</w:t>
            </w:r>
            <w:r>
              <w:rPr>
                <w:b/>
                <w:bCs/>
                <w:sz w:val="20"/>
              </w:rPr>
              <w:t>,5</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1067333</w:t>
            </w:r>
            <w:r>
              <w:rPr>
                <w:b/>
                <w:bCs/>
                <w:sz w:val="20"/>
              </w:rPr>
              <w:t>,6</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1090898</w:t>
            </w:r>
            <w:r>
              <w:rPr>
                <w:b/>
                <w:bCs/>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730930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1067333</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1090898</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"Предоставление мер социальной поддержки отдельным категориям граждан"</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699001</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1002588</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1026481</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"Предоставление мер социальной поддержки многодетным семьям, проживающим на территории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предоставление мер социальной поддержки многодетным семьям, проживающим на территории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01 1 01 20010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01 1 01 20010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01 1 01 20010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9990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"Предоставление денежных выплат гражданам, имеющим звание "Почетный гражданин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3985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предоставление денежных выплат гражданам, имеющим звание "Почетный гражданин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01 1 03 20030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3985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01 1 03 20030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01 1 03 20030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01 1 03 20030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3980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01 1 03 20030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3980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4260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46759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47507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48267</w:t>
            </w:r>
            <w:r>
              <w:rPr>
                <w:sz w:val="20"/>
              </w:rPr>
              <w:t>,3</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01 1 07 74100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46759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47507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48267</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01 1 07 74100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01 1 07 74100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01 1 07 74100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46519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47267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48027</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01 1 07 74100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46519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47267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48027</w:t>
            </w:r>
            <w:r>
              <w:rPr>
                <w:sz w:val="20"/>
              </w:rPr>
              <w:t>,3</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01 1 08 74210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01 1 08 74210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01 1 08 74210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8712</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11617</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4042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4189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4354</w:t>
            </w:r>
            <w:r>
              <w:rPr>
                <w:sz w:val="20"/>
              </w:rPr>
              <w:t>,9</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01 1 09 74420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4042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4189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4354</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01 1 09 74420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78</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01 1 09 74420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78</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01 1 09 74420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3964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4110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4276</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01 1 09 74420</w:t>
            </w:r>
          </w:p>
        </w:tc>
        <w:tc>
          <w:tcPr>
            <w:tcW w:w="567" w:type="dxa"/>
            <w:shd w:val="clear" w:color="auto" w:fill="auto"/>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3964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4110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4276</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67038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94571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98435</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01 1 10 74510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67038</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94571</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98435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01 1 10 74510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927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965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01 1 10 74510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657</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927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965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01 1 10 74510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66381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93644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97470</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01 1 10 74510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66381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93644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97470</w:t>
            </w:r>
            <w:r>
              <w:rPr>
                <w:sz w:val="20"/>
              </w:rPr>
              <w:t>,2</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3518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4690</w:t>
            </w:r>
            <w:r>
              <w:rPr>
                <w:sz w:val="20"/>
              </w:rPr>
              <w:t>,6</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01 1 11 75020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3518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4690</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01 1 11 75020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01 1 11 75020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01 1 11 75020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3497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4669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4669</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01 1 11 75020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3497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4669</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4669</w:t>
            </w:r>
            <w:r>
              <w:rPr>
                <w:sz w:val="20"/>
              </w:rPr>
              <w:t>,6</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523</w:t>
            </w:r>
            <w:r>
              <w:rPr>
                <w:sz w:val="20"/>
              </w:rPr>
              <w:t>,1</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01 1 12 77400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523</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523</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523</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01 1 12 77400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01 1 12 77400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01 1 12 77400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521</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01 1 12 77400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521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521</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521</w:t>
            </w:r>
            <w:r>
              <w:rPr>
                <w:sz w:val="20"/>
              </w:rPr>
              <w:t>,1</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536874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806293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824368</w:t>
            </w:r>
            <w:r>
              <w:rPr>
                <w:sz w:val="20"/>
              </w:rPr>
              <w:t>,8</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01 1 13 77300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536874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806293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824368</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01 1 13 77300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01 1 13 77300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3600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01 1 13 77300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533274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802693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820768</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01 1 13 77300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533274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802693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820768</w:t>
            </w:r>
            <w:r>
              <w:rPr>
                <w:sz w:val="20"/>
              </w:rPr>
              <w:t>,8</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9593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01 1 15 51370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9593</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9885</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01 1 15 51370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01 1 15 51370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01 1 15 51370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9592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10280</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01 1 15 51370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9592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9885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10280</w:t>
            </w:r>
            <w:r>
              <w:rPr>
                <w:sz w:val="20"/>
              </w:rPr>
              <w:t>,6</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7654</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8961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9313</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01 1 16 74620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4842</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5288</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5743</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01 1 16 74620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01 1 16 74620</w:t>
            </w:r>
          </w:p>
        </w:tc>
        <w:tc>
          <w:tcPr>
            <w:tcW w:w="567" w:type="dxa"/>
            <w:shd w:val="clear" w:color="auto" w:fill="auto"/>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01 1 16 74620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4770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5671</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01 1 16 74620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4770</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5216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5671</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Компенсация отдельным категориям граждан оплаты взноса на капитальный ремонт общего имущества в многоквартирном доме</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R4620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3672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3570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R4620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3672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3570</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16 R4620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2811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3672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3570</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01 1 17 74260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01 1 17 74260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01 1 17 74260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374</w:t>
            </w:r>
            <w:r>
              <w:rPr>
                <w:sz w:val="20"/>
              </w:rPr>
              <w:t>,1</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01 1 19 74270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01 1 19 74270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01 1 19 74270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222</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Подпрограмма "Социальная поддержка граждан пожилого возраста и инвалидов, семей с детьми города Пензы"</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1549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1549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1549</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и проведение культурно-массовых мероприятий"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и проведение культурно-массовых мероприятий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01 2 03 20250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01 2 03 20250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01 2 03 20250</w:t>
            </w:r>
          </w:p>
        </w:tc>
        <w:tc>
          <w:tcPr>
            <w:tcW w:w="567" w:type="dxa"/>
            <w:shd w:val="clear" w:color="auto" w:fill="auto"/>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1049</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01 2 04 00000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01 2 04 20460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01 2 04 20460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01 2 04 20460</w:t>
            </w:r>
          </w:p>
        </w:tc>
        <w:tc>
          <w:tcPr>
            <w:tcW w:w="567" w:type="dxa"/>
            <w:shd w:val="clear" w:color="auto" w:fill="auto"/>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"Социальная поддержка отдельных категорий граждан в жилищной сфере в городе Пензе"</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30380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63196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62868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"Финансовая поддержка семей при рождении детей"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3 P1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27880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59696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59368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3 P1 76510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27880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59696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59368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3 P1 76510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27880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59696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59368</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3 P1 76510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27880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59696</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59368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социальных выплат на улучшение жилищных условий многодетным семьям"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01 3 06 76520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01 3 06 76520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01 3 06 76520</w:t>
            </w:r>
          </w:p>
        </w:tc>
        <w:tc>
          <w:tcPr>
            <w:tcW w:w="567" w:type="dxa"/>
            <w:shd w:val="clear" w:color="auto" w:fill="auto"/>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3500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Охрана семьи и детства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04</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1253526</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1418449</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1420086</w:t>
            </w:r>
            <w:r>
              <w:rPr>
                <w:b/>
                <w:bCs/>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1051629</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1161373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1157471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"Предоставление мер социальной поддержки отдельным категориям граждан"</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1014585</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1124706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1121130</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01 1 06 00000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230077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327481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313379</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01 1 06 74010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230077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327481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313379</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01 1 06 74010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230077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327481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313379</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01 1 06 74010</w:t>
            </w:r>
          </w:p>
        </w:tc>
        <w:tc>
          <w:tcPr>
            <w:tcW w:w="567" w:type="dxa"/>
            <w:shd w:val="clear" w:color="auto" w:fill="auto"/>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230077</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327481</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313379</w:t>
            </w:r>
            <w:r>
              <w:rPr>
                <w:sz w:val="20"/>
              </w:rPr>
              <w:t>,4</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01 1 18 00000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236849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246080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255832</w:t>
            </w:r>
            <w:r>
              <w:rPr>
                <w:sz w:val="20"/>
              </w:rPr>
              <w:t>,5</w:t>
            </w:r>
          </w:p>
        </w:tc>
      </w:tr>
      <w:tr w:rsidR="00343F1A" w:rsidRPr="001968AF" w:rsidTr="00343F1A">
        <w:tblPrEx>
          <w:tblLook w:val="04A0"/>
        </w:tblPrEx>
        <w:trPr>
          <w:trHeight w:val="1275"/>
        </w:trPr>
        <w:tc>
          <w:tcPr>
            <w:tcW w:w="7392" w:type="dxa"/>
            <w:shd w:val="clear" w:color="auto" w:fill="auto"/>
            <w:hideMark/>
          </w:tcPr>
          <w:p w:rsidR="00343F1A" w:rsidRPr="001968AF" w:rsidRDefault="00343F1A" w:rsidP="00357C47">
            <w:pPr>
              <w:rPr>
                <w:sz w:val="20"/>
              </w:rPr>
            </w:pPr>
            <w:r w:rsidRPr="001968AF">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01 1 18 53800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236849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246080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255832</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01 1 18 53800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236849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246080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255832</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01 1 18 53800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236849</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246080</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255832</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"Осуществление ежемесячных выплат на детей в возрасте от 3 до 7 лет включительно"</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01 1 22 00000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58437</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60774</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63204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Осуществление ежемесячных выплат на детей в возрасте от 3 до 7 лет включительно</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22 R3020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58437</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60774</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63204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22 R3020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58437</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60774</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63204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22 R3020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58437</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60774</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63204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"Финансовая поддержка семей при рождении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489221</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490369</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488713</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50840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19587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20496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21445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50840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19587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20496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21445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50840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19587</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20496</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21445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Осуществление ежемесячной выплаты в связи с рождением (усыновлением) первого ребенка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55730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469633</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469873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467268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55730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469633</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469873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467268</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1 P1 55730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469633</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469873</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467268</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"Социальная поддержка отдельных категорий граждан в жилищной сфере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37043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36667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36341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"Предоставление социальных выплат на приобретение (строительство) жилья молодым семьям"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37043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36667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36341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Обеспечение жильем молодых семей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01 L4970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37043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36667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36341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01 L4970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37043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36667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36341</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vAlign w:val="bottom"/>
            <w:hideMark/>
          </w:tcPr>
          <w:p w:rsidR="00343F1A" w:rsidRPr="001968AF" w:rsidRDefault="00343F1A" w:rsidP="00357C47">
            <w:pPr>
              <w:jc w:val="center"/>
              <w:rPr>
                <w:sz w:val="20"/>
              </w:rPr>
            </w:pPr>
            <w:r w:rsidRPr="001968AF">
              <w:rPr>
                <w:sz w:val="20"/>
              </w:rPr>
              <w:t>01 3 01 L4970</w:t>
            </w:r>
          </w:p>
        </w:tc>
        <w:tc>
          <w:tcPr>
            <w:tcW w:w="567" w:type="dxa"/>
            <w:shd w:val="clear" w:color="auto" w:fill="auto"/>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37043</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36667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36341</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57867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57867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57867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r>
      <w:tr w:rsidR="00343F1A" w:rsidRPr="001968AF" w:rsidTr="00343F1A">
        <w:tblPrEx>
          <w:tblLook w:val="04A0"/>
        </w:tblPrEx>
        <w:trPr>
          <w:trHeight w:val="153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17 R0820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57867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17 R0820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57867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17 R0820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57867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59182</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образования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144030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197893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203432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дошкольного, общего и дополнительного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144030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197893</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203432</w:t>
            </w:r>
            <w:r>
              <w:rPr>
                <w:sz w:val="20"/>
              </w:rPr>
              <w:t>,4</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101484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140293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145277</w:t>
            </w:r>
            <w:r>
              <w:rPr>
                <w:sz w:val="20"/>
              </w:rPr>
              <w:t>,2</w:t>
            </w:r>
          </w:p>
        </w:tc>
      </w:tr>
      <w:tr w:rsidR="00343F1A" w:rsidRPr="001968AF" w:rsidTr="00343F1A">
        <w:tblPrEx>
          <w:tblLook w:val="04A0"/>
        </w:tblPrEx>
        <w:trPr>
          <w:trHeight w:val="1020"/>
        </w:trPr>
        <w:tc>
          <w:tcPr>
            <w:tcW w:w="7392" w:type="dxa"/>
            <w:shd w:val="clear" w:color="auto" w:fill="auto"/>
            <w:hideMark/>
          </w:tcPr>
          <w:p w:rsidR="00343F1A" w:rsidRPr="001968AF" w:rsidRDefault="00343F1A" w:rsidP="00357C47">
            <w:pPr>
              <w:rPr>
                <w:sz w:val="20"/>
              </w:rPr>
            </w:pPr>
            <w:r w:rsidRPr="001968AF">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101484</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140293</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145277</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Выплата приемной семье на содержание подопечных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26682</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36431</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38431</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76</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72</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76</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12 1 14 77110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26629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36358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38355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26629</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36358</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38355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Выплата вознаграждения приемным родителям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9426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14060</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15876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25</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12 1 14 77120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9412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14038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15851</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9412</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14038</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15851</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Выплата семьям опекунов на содержание подопечных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65374</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89801</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90969</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181</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130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179</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181</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12 1 14 77130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65244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89622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90787</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Публичные нормативные социальные выплаты гражданам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12 1 14 77130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65244</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89622</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90787</w:t>
            </w:r>
            <w:r>
              <w:rPr>
                <w:sz w:val="20"/>
              </w:rPr>
              <w:t>,5</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42545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57599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58155</w:t>
            </w:r>
            <w:r>
              <w:rPr>
                <w:sz w:val="20"/>
              </w:rPr>
              <w:t>,2</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12 1 15 76010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42545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57599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58155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Социальное обеспечение и иные выплаты населению</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12 1 15 76010</w:t>
            </w:r>
          </w:p>
        </w:tc>
        <w:tc>
          <w:tcPr>
            <w:tcW w:w="567" w:type="dxa"/>
            <w:shd w:val="clear" w:color="auto" w:fill="auto"/>
            <w:vAlign w:val="bottom"/>
            <w:hideMark/>
          </w:tcPr>
          <w:p w:rsidR="00343F1A" w:rsidRPr="001968AF" w:rsidRDefault="00343F1A" w:rsidP="00357C47">
            <w:pPr>
              <w:jc w:val="center"/>
              <w:rPr>
                <w:sz w:val="20"/>
              </w:rPr>
            </w:pPr>
            <w:r w:rsidRPr="001968AF">
              <w:rPr>
                <w:sz w:val="20"/>
              </w:rPr>
              <w:t>300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42545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57599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58155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Социальные выплаты гражданам, кроме публичных нормативных социальных выплат</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04</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12 1 15 76010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320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42545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57599</w:t>
            </w:r>
            <w:r>
              <w:rPr>
                <w:sz w:val="20"/>
              </w:rPr>
              <w:t>,7</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58155</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социальной политики</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10</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06</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71561</w:t>
            </w:r>
            <w:r>
              <w:rPr>
                <w:b/>
                <w:bCs/>
                <w:sz w:val="20"/>
              </w:rPr>
              <w:t>,3</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70553</w:t>
            </w:r>
            <w:r>
              <w:rPr>
                <w:b/>
                <w:bCs/>
                <w:sz w:val="20"/>
              </w:rPr>
              <w:t>,3</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73215</w:t>
            </w:r>
            <w:r>
              <w:rPr>
                <w:b/>
                <w:bCs/>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"Социальная поддержка и социальное обслуживание граждан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vAlign w:val="bottom"/>
            <w:hideMark/>
          </w:tcPr>
          <w:p w:rsidR="00343F1A" w:rsidRPr="001968AF" w:rsidRDefault="00343F1A" w:rsidP="00357C47">
            <w:pPr>
              <w:jc w:val="center"/>
              <w:rPr>
                <w:sz w:val="20"/>
              </w:rPr>
            </w:pPr>
            <w:r w:rsidRPr="001968AF">
              <w:rPr>
                <w:sz w:val="20"/>
              </w:rPr>
              <w:t>01 0 00 00000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71561</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70553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73215</w:t>
            </w:r>
            <w:r>
              <w:rPr>
                <w:sz w:val="20"/>
              </w:rPr>
              <w:t>,6</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71561</w:t>
            </w:r>
            <w:r>
              <w:rPr>
                <w:sz w:val="20"/>
              </w:rPr>
              <w:t>,3</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70553</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73215</w:t>
            </w:r>
            <w:r>
              <w:rPr>
                <w:sz w:val="20"/>
              </w:rPr>
              <w:t>,6</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6791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4996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6791</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4834</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4996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4122</w:t>
            </w:r>
            <w:r>
              <w:rPr>
                <w:sz w:val="20"/>
              </w:rPr>
              <w:t>,7</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4122</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3925</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3964</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4122</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2866</w:t>
            </w:r>
            <w:r>
              <w:rPr>
                <w:sz w:val="20"/>
              </w:rPr>
              <w:t>,7</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869</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873</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2858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861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864</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2858</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861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864</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8</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64751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65681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68182</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64751</w:t>
            </w:r>
            <w:r>
              <w:rPr>
                <w:sz w:val="20"/>
              </w:rPr>
              <w:t>,6</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65681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68182</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61895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62514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65015</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61895</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62514</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65015</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2746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3057</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2746</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3057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3057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109</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109</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Уплата налогов, сборов и иных платежей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01 4 02 74430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850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109</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109</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109</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"Финансовая поддержка семей при рождении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P1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P1 76510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P1 76510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P1 76510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"Предоставление социальных выплат на улучшение жилищных условий многодетным семьям"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01 4 04 76520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01 4 04 76520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10</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06</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01 4 04 76520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ФИЗИЧЕСКАЯ КУЛЬТУРА И СПОРТ</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492181</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465313</w:t>
            </w:r>
            <w:r>
              <w:rPr>
                <w:b/>
                <w:bCs/>
                <w:sz w:val="20"/>
              </w:rPr>
              <w:t>,6</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496463</w:t>
            </w:r>
            <w:r>
              <w:rPr>
                <w:b/>
                <w:bCs/>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Физическая культура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22671</w:t>
            </w:r>
            <w:r>
              <w:rPr>
                <w:b/>
                <w:bCs/>
                <w:sz w:val="20"/>
              </w:rPr>
              <w:t>,1</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38934</w:t>
            </w:r>
            <w:r>
              <w:rPr>
                <w:b/>
                <w:bCs/>
                <w:sz w:val="20"/>
              </w:rPr>
              <w:t>,8</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262967</w:t>
            </w:r>
            <w:r>
              <w:rPr>
                <w:b/>
                <w:bCs/>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физической культуры, спорта и молодежной политики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22671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22726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22897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физической культуры и массового спорта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22671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22726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22897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"Предоставление в пользование населению спортивных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22671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22726</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22897</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предоставление в пользование населению спортивных сооружений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04 1 04 23050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21427</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21482</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21653</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04 1 04 23050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2743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2913</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04 1 04 23050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2688</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2743</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2913</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Иные бюджетные ассигнования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04 1 04 23050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18739</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18739</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18739</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04 1 04 23050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810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18739</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18739</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18739</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1181</w:t>
            </w:r>
            <w:r>
              <w:rPr>
                <w:sz w:val="20"/>
              </w:rPr>
              <w:t>,5</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 xml:space="preserve">Субсидии на повышение оплаты труда работников бюджетной сферы за счет средств местного бюджета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04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62</w:t>
            </w:r>
            <w:r>
              <w:rPr>
                <w:sz w:val="20"/>
              </w:rPr>
              <w:t>,2</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16208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240070</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16208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240070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"Спортивный комплекс "Пенза", г. Пенза, ул. Гагарина, 1а"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16208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спортивный комплекс "Пенза", г. Пенза, ул. Гагарина, 1а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11 1 70 27660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16208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11 1 70 27660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16208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11 1 70 27660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16208</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"Спорт- норма жизни"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240070</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51390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240070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51390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240070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51390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240070</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Массовый спорт</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02</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248375</w:t>
            </w:r>
            <w:r>
              <w:rPr>
                <w:b/>
                <w:bCs/>
                <w:sz w:val="20"/>
              </w:rPr>
              <w:t>,6</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202737</w:t>
            </w:r>
            <w:r>
              <w:rPr>
                <w:b/>
                <w:bCs/>
                <w:sz w:val="20"/>
              </w:rPr>
              <w:t>,1</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2065</w:t>
            </w:r>
            <w:r>
              <w:rPr>
                <w:b/>
                <w:bCs/>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физической культуры, спорта и молодежной политики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физической культуры и массового спорта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и проведение физкультурно-оздоровительных и спортивных мероприятий"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04 1 03 00000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организацию и проведение физкультурно-оздоровительных и спортивных мероприятий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04 1 03 23040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04 1 03 23040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04 1 03 23040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2065</w:t>
            </w:r>
            <w:r>
              <w:rPr>
                <w:sz w:val="20"/>
              </w:rPr>
              <w:t>,1</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территорий, социальной и инженерной инфраструктуры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246310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200672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Подпрограмма "Капитальное строительство, реконструкция и капитальный ремонт объектов города Пензы"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246310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200672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"Лыжный стадион "Снежинка",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8487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лыжный стадион "Снежинка",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11 1 07 26400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8487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11 1 07 26400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8487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11 1 07 26400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8487</w:t>
            </w:r>
            <w:r>
              <w:rPr>
                <w:sz w:val="20"/>
              </w:rPr>
              <w:t>,6</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Основное мероприятие "Крытый каток с искусственным льдом по ул. 65-летия Победы, 8 мкр. Арбеково,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192184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крытый каток с искусственным льдом по ул. 65-летия Победы, 8 мкр. Арбеково, г. Пенза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11 1 72 27680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192184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11 1 72 27680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192184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11 1 72 27680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192184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"Спорт- норма жизни"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246310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51390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246310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Капитальные вложения в объекты государственной (муниципальной) собственности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51390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246310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Бюджетные инвестиции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02</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11 1 P5 51390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410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246310</w:t>
            </w:r>
            <w:r>
              <w:rPr>
                <w:sz w:val="20"/>
              </w:rPr>
              <w:t>,5</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Спорт высших достижений</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03</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208672</w:t>
            </w:r>
            <w:r>
              <w:rPr>
                <w:b/>
                <w:bCs/>
                <w:sz w:val="20"/>
              </w:rPr>
              <w:t>,4</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210966</w:t>
            </w:r>
            <w:r>
              <w:rPr>
                <w:b/>
                <w:bCs/>
                <w:sz w:val="20"/>
              </w:rPr>
              <w:t>,5</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218310</w:t>
            </w:r>
            <w:r>
              <w:rPr>
                <w:b/>
                <w:bCs/>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физической культуры, спорта и молодежной политики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208672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210966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218310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Подпрограмма "Развитие физической культуры и массового спорта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208672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210966</w:t>
            </w:r>
            <w:r>
              <w:rPr>
                <w:sz w:val="20"/>
              </w:rPr>
              <w:t>,5</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218310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53109</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53697</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55331</w:t>
            </w:r>
            <w:r>
              <w:rPr>
                <w:sz w:val="20"/>
              </w:rPr>
              <w:t>,1</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04 1 05 23060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48581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49169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50802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04 1 05 23060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48581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49169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50802</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04 1 05 23060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48581</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49169</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50802</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4302</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 xml:space="preserve">Субсидии на повышение оплаты труда работников бюджетной сферы за счет средств местного бюджета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автономным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05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226</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04 1 07 00000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04 1 07 23080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04 1 07 23080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04 1 07 23080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630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"Реализация программ спортивной подготовки и развитие массового спорта"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153576</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155282</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160992</w:t>
            </w:r>
            <w:r>
              <w:rPr>
                <w:sz w:val="20"/>
              </w:rPr>
              <w:t>,5</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реализацию программ спортивной подготовки и развитие массового спорта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04 1 09 23020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143960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145667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151377</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04 1 09 23020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143960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145667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151377</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04 1 09 23020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143960</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145667</w:t>
            </w:r>
            <w:r>
              <w:rPr>
                <w:sz w:val="20"/>
              </w:rPr>
              <w:t>,1</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151377</w:t>
            </w:r>
            <w:r>
              <w:rPr>
                <w:sz w:val="20"/>
              </w:rPr>
              <w:t>,3</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Субсидии на повышение оплаты труда работников бюджетной сферы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04 1 09 71050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04 1 09 71053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04 1 09 71053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9134</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 xml:space="preserve">Субсидии на повышение оплаты труда работников бюджетной сферы за счет средств местного бюджета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Z1050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Z1053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09 Z1053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480</w:t>
            </w:r>
            <w:r>
              <w:rPr>
                <w:sz w:val="20"/>
              </w:rPr>
              <w:t>,8</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Региональный проект "Спорт - норма жизни"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P5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P5 71550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Предоставление субсидий бюджетным, автономным учреждениям и иным некоммерческим организациям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P5 71550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Субсидии бюджетным учреждениям</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03</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1 P5 71550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610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986</w:t>
            </w:r>
            <w:r>
              <w:rPr>
                <w:sz w:val="20"/>
              </w:rPr>
              <w:t>,4</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Другие вопросы в области физической культуры и спорта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11</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05</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12461</w:t>
            </w:r>
            <w:r>
              <w:rPr>
                <w:b/>
                <w:bCs/>
                <w:sz w:val="20"/>
              </w:rPr>
              <w:t>,9</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12675</w:t>
            </w:r>
            <w:r>
              <w:rPr>
                <w:b/>
                <w:bCs/>
                <w:sz w:val="20"/>
              </w:rPr>
              <w:t>,2</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13120</w:t>
            </w:r>
            <w:r>
              <w:rPr>
                <w:b/>
                <w:bCs/>
                <w:sz w:val="20"/>
              </w:rPr>
              <w:t>,9</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Муниципальная программа "Развитие физической культуры, спорта и молодежной политики в городе Пензе на 2020-2026 годы"</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12461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12675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13120</w:t>
            </w:r>
            <w:r>
              <w:rPr>
                <w:sz w:val="20"/>
              </w:rPr>
              <w:t>,9</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Подпрограмма "Управление развитием отрасли физической культуры, спорта и молодежной политики в городе Пензе"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12461</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12675</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13120</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Основное мероприятие "Руководство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11537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11647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12092</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Руководство и управление в сфере установленных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11537</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11647</w:t>
            </w:r>
            <w:r>
              <w:rPr>
                <w:sz w:val="20"/>
              </w:rPr>
              <w:t>,2</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12092</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по оплате труда работников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04 3 01 88100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11030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11140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11586</w:t>
            </w:r>
            <w:r>
              <w:rPr>
                <w:sz w:val="20"/>
              </w:rPr>
              <w:t xml:space="preserve"> </w:t>
            </w:r>
          </w:p>
        </w:tc>
      </w:tr>
      <w:tr w:rsidR="00343F1A" w:rsidRPr="001968AF" w:rsidTr="00343F1A">
        <w:tblPrEx>
          <w:tblLook w:val="04A0"/>
        </w:tblPrEx>
        <w:trPr>
          <w:trHeight w:val="70"/>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11030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11140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11586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04 3 01 88100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11030</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11140</w:t>
            </w:r>
            <w:r>
              <w:rPr>
                <w:sz w:val="20"/>
              </w:rPr>
              <w:t>,3</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11586</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обеспечение функций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04 3 01 88200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506</w:t>
            </w:r>
            <w:r>
              <w:rPr>
                <w:sz w:val="20"/>
              </w:rPr>
              <w:t>,9</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924</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Субвенция на исполнение государственных полномочий в сфере организации отдыха и оздоровления детей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04 3 02 74340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924</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Исполнение государственных полномочий в сфере организации отдыха и оздоровления детей (администрирование)</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04 3 02 74343</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924</w:t>
            </w:r>
            <w:r>
              <w:rPr>
                <w:sz w:val="20"/>
              </w:rPr>
              <w:t>,9</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1028</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1028</w:t>
            </w:r>
            <w:r>
              <w:rPr>
                <w:sz w:val="20"/>
              </w:rPr>
              <w:t xml:space="preserve"> </w:t>
            </w:r>
          </w:p>
        </w:tc>
      </w:tr>
      <w:tr w:rsidR="00343F1A" w:rsidRPr="001968AF" w:rsidTr="00343F1A">
        <w:tblPrEx>
          <w:tblLook w:val="04A0"/>
        </w:tblPrEx>
        <w:trPr>
          <w:trHeight w:val="76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04 3 02 74343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Расходы на выплаты персоналу государственных (муниципальных) органов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04 3 02 74343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120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626</w:t>
            </w:r>
            <w:r>
              <w:rPr>
                <w:sz w:val="20"/>
              </w:rPr>
              <w:t>,8</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633</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658</w:t>
            </w:r>
            <w:r>
              <w:rPr>
                <w:sz w:val="20"/>
              </w:rPr>
              <w:t>,3</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Закупка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04 3 02 74343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369</w:t>
            </w:r>
            <w:r>
              <w:rPr>
                <w:sz w:val="20"/>
              </w:rPr>
              <w:t>,7</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Иные закупки товаров, работ и услуг для обеспечения государственных (муниципальных) нужд</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11</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05</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04 3 02 74343</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240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298</w:t>
            </w:r>
            <w:r>
              <w:rPr>
                <w:sz w:val="20"/>
              </w:rPr>
              <w:t>,1</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395</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369</w:t>
            </w:r>
            <w:r>
              <w:rPr>
                <w:sz w:val="20"/>
              </w:rPr>
              <w:t>,7</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ОБСЛУЖИВАНИЕ ГОСУДАРСТВЕННОГО (МУНИЦИПАЛЬНОГО) ДОЛГА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13</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385534,63</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396110,22</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396000</w:t>
            </w:r>
            <w:r>
              <w:rPr>
                <w:b/>
                <w:bCs/>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Обслуживание государственного (муниципального) внутреннего долга</w:t>
            </w:r>
          </w:p>
        </w:tc>
        <w:tc>
          <w:tcPr>
            <w:tcW w:w="566" w:type="dxa"/>
            <w:shd w:val="clear" w:color="auto" w:fill="auto"/>
            <w:noWrap/>
            <w:vAlign w:val="bottom"/>
            <w:hideMark/>
          </w:tcPr>
          <w:p w:rsidR="00343F1A" w:rsidRPr="001968AF" w:rsidRDefault="00343F1A" w:rsidP="00357C47">
            <w:pPr>
              <w:jc w:val="center"/>
              <w:rPr>
                <w:b/>
                <w:bCs/>
                <w:sz w:val="20"/>
              </w:rPr>
            </w:pPr>
            <w:r w:rsidRPr="001968AF">
              <w:rPr>
                <w:b/>
                <w:bCs/>
                <w:sz w:val="20"/>
              </w:rPr>
              <w:t>13</w:t>
            </w:r>
          </w:p>
        </w:tc>
        <w:tc>
          <w:tcPr>
            <w:tcW w:w="709" w:type="dxa"/>
            <w:shd w:val="clear" w:color="auto" w:fill="auto"/>
            <w:noWrap/>
            <w:vAlign w:val="bottom"/>
            <w:hideMark/>
          </w:tcPr>
          <w:p w:rsidR="00343F1A" w:rsidRPr="001968AF" w:rsidRDefault="00343F1A" w:rsidP="00357C47">
            <w:pPr>
              <w:jc w:val="center"/>
              <w:rPr>
                <w:b/>
                <w:bCs/>
                <w:sz w:val="20"/>
              </w:rPr>
            </w:pPr>
            <w:r w:rsidRPr="001968AF">
              <w:rPr>
                <w:b/>
                <w:bCs/>
                <w:sz w:val="20"/>
              </w:rPr>
              <w:t>01</w:t>
            </w:r>
          </w:p>
        </w:tc>
        <w:tc>
          <w:tcPr>
            <w:tcW w:w="1559"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385534,63</w:t>
            </w:r>
            <w:r>
              <w:rPr>
                <w:b/>
                <w:bCs/>
                <w:sz w:val="20"/>
              </w:rPr>
              <w:t xml:space="preserve"> </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396110,22</w:t>
            </w:r>
            <w:r>
              <w:rPr>
                <w:b/>
                <w:bCs/>
                <w:sz w:val="20"/>
              </w:rPr>
              <w:t xml:space="preserve"> </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396000</w:t>
            </w:r>
            <w:r>
              <w:rPr>
                <w:b/>
                <w:bCs/>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Другие вопросы в области деятельности органов местного самоуправления</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96 0 00 00000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385534,63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396110,22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Реализация органами местного самоуправления муниципальных функций</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96 1 00 00000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385534,63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396110,22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Процентные платежи по муниципальному долгу</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96 1 00 23200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385500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Обслуживание государственного (муниципального) долга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700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385500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396000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 xml:space="preserve">Обслуживание муниципального долга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96 1 00 23200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730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385500</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396100</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396000</w:t>
            </w:r>
            <w:r>
              <w:rPr>
                <w:sz w:val="20"/>
              </w:rPr>
              <w:t xml:space="preserve"> </w:t>
            </w:r>
          </w:p>
        </w:tc>
      </w:tr>
      <w:tr w:rsidR="00343F1A" w:rsidRPr="001968AF" w:rsidTr="00343F1A">
        <w:tblPrEx>
          <w:tblLook w:val="04A0"/>
        </w:tblPrEx>
        <w:trPr>
          <w:trHeight w:val="510"/>
        </w:trPr>
        <w:tc>
          <w:tcPr>
            <w:tcW w:w="7392" w:type="dxa"/>
            <w:shd w:val="clear" w:color="auto" w:fill="auto"/>
            <w:hideMark/>
          </w:tcPr>
          <w:p w:rsidR="00343F1A" w:rsidRPr="001968AF" w:rsidRDefault="00343F1A" w:rsidP="00357C47">
            <w:pPr>
              <w:rPr>
                <w:sz w:val="20"/>
              </w:rPr>
            </w:pPr>
            <w:r w:rsidRPr="001968AF">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96 1 00 23300</w:t>
            </w:r>
          </w:p>
        </w:tc>
        <w:tc>
          <w:tcPr>
            <w:tcW w:w="567" w:type="dxa"/>
            <w:shd w:val="clear" w:color="auto" w:fill="auto"/>
            <w:noWrap/>
            <w:vAlign w:val="bottom"/>
            <w:hideMark/>
          </w:tcPr>
          <w:p w:rsidR="00343F1A" w:rsidRPr="001968AF" w:rsidRDefault="00343F1A" w:rsidP="00357C47">
            <w:pPr>
              <w:jc w:val="center"/>
              <w:rPr>
                <w:b/>
                <w:bCs/>
                <w:sz w:val="20"/>
              </w:rPr>
            </w:pPr>
            <w:r w:rsidRPr="001968AF">
              <w:rPr>
                <w:b/>
                <w:bCs/>
                <w:sz w:val="20"/>
              </w:rPr>
              <w:t> </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Обслуживание государственного (муниципального) долга</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700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sz w:val="20"/>
              </w:rPr>
            </w:pPr>
            <w:r w:rsidRPr="001968AF">
              <w:rPr>
                <w:sz w:val="20"/>
              </w:rPr>
              <w:t xml:space="preserve">Обслуживание муниципального долга </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13</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01</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96 1 00 23300</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730</w:t>
            </w:r>
          </w:p>
        </w:tc>
        <w:tc>
          <w:tcPr>
            <w:tcW w:w="1560" w:type="dxa"/>
            <w:shd w:val="clear" w:color="auto" w:fill="auto"/>
            <w:noWrap/>
            <w:vAlign w:val="bottom"/>
            <w:hideMark/>
          </w:tcPr>
          <w:p w:rsidR="00343F1A" w:rsidRPr="001968AF" w:rsidRDefault="00343F1A" w:rsidP="00357C47">
            <w:pPr>
              <w:jc w:val="right"/>
              <w:rPr>
                <w:sz w:val="20"/>
              </w:rPr>
            </w:pPr>
            <w:r w:rsidRPr="001968AF">
              <w:rPr>
                <w:sz w:val="20"/>
              </w:rPr>
              <w:t>34,63</w:t>
            </w:r>
            <w:r>
              <w:rPr>
                <w:sz w:val="20"/>
              </w:rPr>
              <w:t xml:space="preserve"> </w:t>
            </w:r>
          </w:p>
        </w:tc>
        <w:tc>
          <w:tcPr>
            <w:tcW w:w="1559" w:type="dxa"/>
            <w:shd w:val="clear" w:color="auto" w:fill="auto"/>
            <w:noWrap/>
            <w:vAlign w:val="bottom"/>
            <w:hideMark/>
          </w:tcPr>
          <w:p w:rsidR="00343F1A" w:rsidRPr="001968AF" w:rsidRDefault="00343F1A" w:rsidP="00357C47">
            <w:pPr>
              <w:jc w:val="right"/>
              <w:rPr>
                <w:sz w:val="20"/>
              </w:rPr>
            </w:pPr>
            <w:r w:rsidRPr="001968AF">
              <w:rPr>
                <w:sz w:val="20"/>
              </w:rPr>
              <w:t>10,22</w:t>
            </w:r>
            <w:r>
              <w:rPr>
                <w:sz w:val="20"/>
              </w:rPr>
              <w:t xml:space="preserve"> </w:t>
            </w:r>
          </w:p>
        </w:tc>
        <w:tc>
          <w:tcPr>
            <w:tcW w:w="1564" w:type="dxa"/>
            <w:shd w:val="clear" w:color="auto" w:fill="auto"/>
            <w:noWrap/>
            <w:vAlign w:val="bottom"/>
            <w:hideMark/>
          </w:tcPr>
          <w:p w:rsidR="00343F1A" w:rsidRPr="001968AF" w:rsidRDefault="00343F1A" w:rsidP="00357C47">
            <w:pPr>
              <w:jc w:val="right"/>
              <w:rPr>
                <w:sz w:val="20"/>
              </w:rPr>
            </w:pPr>
            <w:r w:rsidRPr="001968AF">
              <w:rPr>
                <w:sz w:val="20"/>
              </w:rPr>
              <w:t>0</w:t>
            </w:r>
            <w:r>
              <w:rPr>
                <w:sz w:val="20"/>
              </w:rPr>
              <w:t xml:space="preserve"> </w:t>
            </w:r>
          </w:p>
        </w:tc>
      </w:tr>
      <w:tr w:rsidR="00343F1A" w:rsidRPr="001968AF" w:rsidTr="00343F1A">
        <w:tblPrEx>
          <w:tblLook w:val="04A0"/>
        </w:tblPrEx>
        <w:trPr>
          <w:trHeight w:val="255"/>
        </w:trPr>
        <w:tc>
          <w:tcPr>
            <w:tcW w:w="7392" w:type="dxa"/>
            <w:shd w:val="clear" w:color="auto" w:fill="auto"/>
            <w:hideMark/>
          </w:tcPr>
          <w:p w:rsidR="00343F1A" w:rsidRPr="001968AF" w:rsidRDefault="00343F1A" w:rsidP="00357C47">
            <w:pPr>
              <w:rPr>
                <w:b/>
                <w:bCs/>
                <w:sz w:val="20"/>
              </w:rPr>
            </w:pPr>
            <w:r w:rsidRPr="001968AF">
              <w:rPr>
                <w:b/>
                <w:bCs/>
                <w:sz w:val="20"/>
              </w:rPr>
              <w:t>ВСЕГО РАСХОДОВ:</w:t>
            </w:r>
          </w:p>
        </w:tc>
        <w:tc>
          <w:tcPr>
            <w:tcW w:w="566" w:type="dxa"/>
            <w:shd w:val="clear" w:color="auto" w:fill="auto"/>
            <w:noWrap/>
            <w:vAlign w:val="bottom"/>
            <w:hideMark/>
          </w:tcPr>
          <w:p w:rsidR="00343F1A" w:rsidRPr="001968AF" w:rsidRDefault="00343F1A" w:rsidP="00357C47">
            <w:pPr>
              <w:jc w:val="center"/>
              <w:rPr>
                <w:sz w:val="20"/>
              </w:rPr>
            </w:pPr>
            <w:r w:rsidRPr="001968AF">
              <w:rPr>
                <w:sz w:val="20"/>
              </w:rPr>
              <w:t> </w:t>
            </w:r>
          </w:p>
        </w:tc>
        <w:tc>
          <w:tcPr>
            <w:tcW w:w="709" w:type="dxa"/>
            <w:shd w:val="clear" w:color="auto" w:fill="auto"/>
            <w:noWrap/>
            <w:vAlign w:val="bottom"/>
            <w:hideMark/>
          </w:tcPr>
          <w:p w:rsidR="00343F1A" w:rsidRPr="001968AF" w:rsidRDefault="00343F1A" w:rsidP="00357C47">
            <w:pPr>
              <w:jc w:val="center"/>
              <w:rPr>
                <w:sz w:val="20"/>
              </w:rPr>
            </w:pPr>
            <w:r w:rsidRPr="001968AF">
              <w:rPr>
                <w:sz w:val="20"/>
              </w:rPr>
              <w:t> </w:t>
            </w:r>
          </w:p>
        </w:tc>
        <w:tc>
          <w:tcPr>
            <w:tcW w:w="1559" w:type="dxa"/>
            <w:shd w:val="clear" w:color="auto" w:fill="auto"/>
            <w:noWrap/>
            <w:vAlign w:val="bottom"/>
            <w:hideMark/>
          </w:tcPr>
          <w:p w:rsidR="00343F1A" w:rsidRPr="001968AF" w:rsidRDefault="00343F1A" w:rsidP="00357C47">
            <w:pPr>
              <w:jc w:val="center"/>
              <w:rPr>
                <w:sz w:val="20"/>
              </w:rPr>
            </w:pPr>
            <w:r w:rsidRPr="001968AF">
              <w:rPr>
                <w:sz w:val="20"/>
              </w:rPr>
              <w:t> </w:t>
            </w:r>
          </w:p>
        </w:tc>
        <w:tc>
          <w:tcPr>
            <w:tcW w:w="567" w:type="dxa"/>
            <w:shd w:val="clear" w:color="auto" w:fill="auto"/>
            <w:noWrap/>
            <w:vAlign w:val="bottom"/>
            <w:hideMark/>
          </w:tcPr>
          <w:p w:rsidR="00343F1A" w:rsidRPr="001968AF" w:rsidRDefault="00343F1A" w:rsidP="00357C47">
            <w:pPr>
              <w:jc w:val="center"/>
              <w:rPr>
                <w:sz w:val="20"/>
              </w:rPr>
            </w:pPr>
            <w:r w:rsidRPr="001968AF">
              <w:rPr>
                <w:sz w:val="20"/>
              </w:rPr>
              <w:t> </w:t>
            </w:r>
          </w:p>
        </w:tc>
        <w:tc>
          <w:tcPr>
            <w:tcW w:w="1560" w:type="dxa"/>
            <w:shd w:val="clear" w:color="auto" w:fill="auto"/>
            <w:noWrap/>
            <w:vAlign w:val="bottom"/>
            <w:hideMark/>
          </w:tcPr>
          <w:p w:rsidR="00343F1A" w:rsidRPr="001968AF" w:rsidRDefault="00343F1A" w:rsidP="00357C47">
            <w:pPr>
              <w:jc w:val="right"/>
              <w:rPr>
                <w:b/>
                <w:bCs/>
                <w:sz w:val="20"/>
              </w:rPr>
            </w:pPr>
            <w:r w:rsidRPr="001968AF">
              <w:rPr>
                <w:b/>
                <w:bCs/>
                <w:sz w:val="20"/>
              </w:rPr>
              <w:t>14519008</w:t>
            </w:r>
            <w:r>
              <w:rPr>
                <w:b/>
                <w:bCs/>
                <w:sz w:val="20"/>
              </w:rPr>
              <w:t>,6</w:t>
            </w:r>
          </w:p>
        </w:tc>
        <w:tc>
          <w:tcPr>
            <w:tcW w:w="1559" w:type="dxa"/>
            <w:shd w:val="clear" w:color="auto" w:fill="auto"/>
            <w:noWrap/>
            <w:vAlign w:val="bottom"/>
            <w:hideMark/>
          </w:tcPr>
          <w:p w:rsidR="00343F1A" w:rsidRPr="001968AF" w:rsidRDefault="00343F1A" w:rsidP="00357C47">
            <w:pPr>
              <w:jc w:val="right"/>
              <w:rPr>
                <w:b/>
                <w:bCs/>
                <w:sz w:val="20"/>
              </w:rPr>
            </w:pPr>
            <w:r w:rsidRPr="001968AF">
              <w:rPr>
                <w:b/>
                <w:bCs/>
                <w:sz w:val="20"/>
              </w:rPr>
              <w:t>14821874</w:t>
            </w:r>
            <w:r>
              <w:rPr>
                <w:b/>
                <w:bCs/>
                <w:sz w:val="20"/>
              </w:rPr>
              <w:t>,9</w:t>
            </w:r>
          </w:p>
        </w:tc>
        <w:tc>
          <w:tcPr>
            <w:tcW w:w="1564" w:type="dxa"/>
            <w:shd w:val="clear" w:color="auto" w:fill="auto"/>
            <w:noWrap/>
            <w:vAlign w:val="bottom"/>
            <w:hideMark/>
          </w:tcPr>
          <w:p w:rsidR="00343F1A" w:rsidRPr="001968AF" w:rsidRDefault="00343F1A" w:rsidP="00357C47">
            <w:pPr>
              <w:jc w:val="right"/>
              <w:rPr>
                <w:b/>
                <w:bCs/>
                <w:sz w:val="20"/>
              </w:rPr>
            </w:pPr>
            <w:r w:rsidRPr="001968AF">
              <w:rPr>
                <w:b/>
                <w:bCs/>
                <w:sz w:val="20"/>
              </w:rPr>
              <w:t>15502713,62</w:t>
            </w:r>
            <w:r>
              <w:rPr>
                <w:b/>
                <w:bCs/>
                <w:sz w:val="20"/>
              </w:rPr>
              <w:t xml:space="preserve"> </w:t>
            </w:r>
          </w:p>
        </w:tc>
      </w:tr>
    </w:tbl>
    <w:p w:rsidR="00270179" w:rsidRDefault="00132A0E" w:rsidP="00996FD0">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p>
    <w:p w:rsidR="00270179" w:rsidRDefault="00270179"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996FD0" w:rsidRPr="002336D6" w:rsidRDefault="00996FD0" w:rsidP="00996FD0">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r w:rsidRPr="002336D6">
        <w:rPr>
          <w:rFonts w:ascii="Times New Roman" w:hAnsi="Times New Roman"/>
          <w:b w:val="0"/>
          <w:sz w:val="24"/>
          <w:szCs w:val="24"/>
        </w:rPr>
        <w:t xml:space="preserve">Приложение № </w:t>
      </w:r>
      <w:r>
        <w:rPr>
          <w:rFonts w:ascii="Times New Roman" w:hAnsi="Times New Roman"/>
          <w:b w:val="0"/>
          <w:sz w:val="24"/>
          <w:szCs w:val="24"/>
        </w:rPr>
        <w:t>8</w:t>
      </w:r>
    </w:p>
    <w:p w:rsidR="00996FD0" w:rsidRPr="00C94093" w:rsidRDefault="00996FD0" w:rsidP="00996FD0">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02654B" w:rsidP="008503A5">
      <w:pPr>
        <w:jc w:val="center"/>
        <w:rPr>
          <w:sz w:val="24"/>
          <w:szCs w:val="24"/>
        </w:rPr>
      </w:pPr>
      <w:r>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8503A5" w:rsidRDefault="008503A5" w:rsidP="00960123">
      <w:pPr>
        <w:pStyle w:val="a3"/>
        <w:spacing w:before="0" w:after="0"/>
        <w:rPr>
          <w:rFonts w:ascii="Times New Roman" w:hAnsi="Times New Roman"/>
          <w:sz w:val="24"/>
          <w:szCs w:val="24"/>
        </w:rPr>
      </w:pPr>
    </w:p>
    <w:p w:rsidR="00996FD0"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В</w:t>
      </w:r>
      <w:r w:rsidRPr="00960123">
        <w:rPr>
          <w:rFonts w:ascii="Times New Roman" w:hAnsi="Times New Roman"/>
          <w:sz w:val="24"/>
          <w:szCs w:val="24"/>
        </w:rPr>
        <w:t>едомственн</w:t>
      </w:r>
      <w:r>
        <w:rPr>
          <w:rFonts w:ascii="Times New Roman" w:hAnsi="Times New Roman"/>
          <w:sz w:val="24"/>
          <w:szCs w:val="24"/>
        </w:rPr>
        <w:t>ая</w:t>
      </w:r>
      <w:r w:rsidRPr="00960123">
        <w:rPr>
          <w:rFonts w:ascii="Times New Roman" w:hAnsi="Times New Roman"/>
          <w:sz w:val="24"/>
          <w:szCs w:val="24"/>
        </w:rPr>
        <w:t xml:space="preserve"> структур</w:t>
      </w:r>
      <w:r>
        <w:rPr>
          <w:rFonts w:ascii="Times New Roman" w:hAnsi="Times New Roman"/>
          <w:sz w:val="24"/>
          <w:szCs w:val="24"/>
        </w:rPr>
        <w:t>а</w:t>
      </w:r>
      <w:r w:rsidRPr="00960123">
        <w:rPr>
          <w:rFonts w:ascii="Times New Roman" w:hAnsi="Times New Roman"/>
          <w:sz w:val="24"/>
          <w:szCs w:val="24"/>
        </w:rPr>
        <w:t xml:space="preserve"> расходов бюджета города Пензы на 20</w:t>
      </w:r>
      <w:r w:rsidR="008503A5">
        <w:rPr>
          <w:rFonts w:ascii="Times New Roman" w:hAnsi="Times New Roman"/>
          <w:sz w:val="24"/>
          <w:szCs w:val="24"/>
        </w:rPr>
        <w:t>2</w:t>
      </w:r>
      <w:r w:rsidR="00270179">
        <w:rPr>
          <w:rFonts w:ascii="Times New Roman" w:hAnsi="Times New Roman"/>
          <w:sz w:val="24"/>
          <w:szCs w:val="24"/>
        </w:rPr>
        <w:t>1</w:t>
      </w:r>
      <w:r w:rsidRPr="00960123">
        <w:rPr>
          <w:rFonts w:ascii="Times New Roman" w:hAnsi="Times New Roman"/>
          <w:sz w:val="24"/>
          <w:szCs w:val="24"/>
        </w:rPr>
        <w:t xml:space="preserve"> год и плановый период 202</w:t>
      </w:r>
      <w:r w:rsidR="00270179">
        <w:rPr>
          <w:rFonts w:ascii="Times New Roman" w:hAnsi="Times New Roman"/>
          <w:sz w:val="24"/>
          <w:szCs w:val="24"/>
        </w:rPr>
        <w:t>2</w:t>
      </w:r>
      <w:r w:rsidRPr="00960123">
        <w:rPr>
          <w:rFonts w:ascii="Times New Roman" w:hAnsi="Times New Roman"/>
          <w:sz w:val="24"/>
          <w:szCs w:val="24"/>
        </w:rPr>
        <w:t xml:space="preserve"> и 202</w:t>
      </w:r>
      <w:r w:rsidR="00270179">
        <w:rPr>
          <w:rFonts w:ascii="Times New Roman" w:hAnsi="Times New Roman"/>
          <w:sz w:val="24"/>
          <w:szCs w:val="24"/>
        </w:rPr>
        <w:t>3</w:t>
      </w:r>
      <w:r w:rsidRPr="00960123">
        <w:rPr>
          <w:rFonts w:ascii="Times New Roman" w:hAnsi="Times New Roman"/>
          <w:sz w:val="24"/>
          <w:szCs w:val="24"/>
        </w:rPr>
        <w:t xml:space="preserve"> годов</w:t>
      </w:r>
    </w:p>
    <w:p w:rsidR="00A564F5" w:rsidRDefault="00A564F5"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9"/>
        <w:gridCol w:w="5528"/>
        <w:gridCol w:w="7"/>
        <w:gridCol w:w="702"/>
        <w:gridCol w:w="567"/>
        <w:gridCol w:w="567"/>
        <w:gridCol w:w="1559"/>
        <w:gridCol w:w="709"/>
        <w:gridCol w:w="1701"/>
        <w:gridCol w:w="1701"/>
        <w:gridCol w:w="1701"/>
      </w:tblGrid>
      <w:tr w:rsidR="00A564F5" w:rsidRPr="00A564F5" w:rsidTr="004D5B4C">
        <w:trPr>
          <w:trHeight w:val="167"/>
        </w:trPr>
        <w:tc>
          <w:tcPr>
            <w:tcW w:w="705" w:type="dxa"/>
            <w:shd w:val="clear" w:color="auto" w:fill="auto"/>
            <w:vAlign w:val="center"/>
          </w:tcPr>
          <w:p w:rsidR="00A564F5" w:rsidRPr="00A564F5" w:rsidRDefault="00A564F5" w:rsidP="006E0A95">
            <w:pPr>
              <w:jc w:val="center"/>
              <w:rPr>
                <w:b/>
                <w:bCs/>
                <w:sz w:val="20"/>
              </w:rPr>
            </w:pPr>
            <w:r w:rsidRPr="00A564F5">
              <w:rPr>
                <w:b/>
                <w:bCs/>
                <w:sz w:val="20"/>
              </w:rPr>
              <w:t>№ п/п</w:t>
            </w:r>
          </w:p>
        </w:tc>
        <w:tc>
          <w:tcPr>
            <w:tcW w:w="5544" w:type="dxa"/>
            <w:gridSpan w:val="3"/>
            <w:shd w:val="clear" w:color="auto" w:fill="auto"/>
          </w:tcPr>
          <w:p w:rsidR="00A564F5" w:rsidRPr="00A564F5" w:rsidRDefault="00A564F5" w:rsidP="006E0A95">
            <w:pPr>
              <w:jc w:val="center"/>
              <w:rPr>
                <w:b/>
                <w:bCs/>
                <w:sz w:val="20"/>
              </w:rPr>
            </w:pPr>
            <w:r w:rsidRPr="00A564F5">
              <w:rPr>
                <w:b/>
                <w:bCs/>
                <w:sz w:val="20"/>
              </w:rPr>
              <w:t>Наименование</w:t>
            </w:r>
          </w:p>
        </w:tc>
        <w:tc>
          <w:tcPr>
            <w:tcW w:w="702" w:type="dxa"/>
            <w:shd w:val="clear" w:color="auto" w:fill="auto"/>
            <w:vAlign w:val="center"/>
          </w:tcPr>
          <w:p w:rsidR="00A564F5" w:rsidRPr="00A564F5" w:rsidRDefault="00A564F5" w:rsidP="006E0A95">
            <w:pPr>
              <w:jc w:val="center"/>
              <w:rPr>
                <w:b/>
                <w:bCs/>
                <w:sz w:val="20"/>
              </w:rPr>
            </w:pPr>
            <w:r w:rsidRPr="00A564F5">
              <w:rPr>
                <w:b/>
                <w:bCs/>
                <w:sz w:val="20"/>
              </w:rPr>
              <w:t>ПрП</w:t>
            </w:r>
          </w:p>
        </w:tc>
        <w:tc>
          <w:tcPr>
            <w:tcW w:w="567" w:type="dxa"/>
            <w:shd w:val="clear" w:color="auto" w:fill="auto"/>
            <w:vAlign w:val="center"/>
          </w:tcPr>
          <w:p w:rsidR="00A564F5" w:rsidRPr="00A564F5" w:rsidRDefault="00A564F5" w:rsidP="006E0A95">
            <w:pPr>
              <w:jc w:val="center"/>
              <w:rPr>
                <w:b/>
                <w:bCs/>
                <w:sz w:val="20"/>
              </w:rPr>
            </w:pPr>
            <w:r w:rsidRPr="00A564F5">
              <w:rPr>
                <w:b/>
                <w:bCs/>
                <w:sz w:val="20"/>
              </w:rPr>
              <w:t>Рз</w:t>
            </w:r>
          </w:p>
        </w:tc>
        <w:tc>
          <w:tcPr>
            <w:tcW w:w="567" w:type="dxa"/>
            <w:shd w:val="clear" w:color="auto" w:fill="auto"/>
            <w:vAlign w:val="center"/>
          </w:tcPr>
          <w:p w:rsidR="00A564F5" w:rsidRPr="00A564F5" w:rsidRDefault="00A564F5" w:rsidP="006E0A95">
            <w:pPr>
              <w:jc w:val="center"/>
              <w:rPr>
                <w:b/>
                <w:bCs/>
                <w:sz w:val="20"/>
              </w:rPr>
            </w:pPr>
            <w:r w:rsidRPr="00A564F5">
              <w:rPr>
                <w:b/>
                <w:bCs/>
                <w:sz w:val="20"/>
              </w:rPr>
              <w:t>Пр</w:t>
            </w:r>
          </w:p>
        </w:tc>
        <w:tc>
          <w:tcPr>
            <w:tcW w:w="1559" w:type="dxa"/>
            <w:shd w:val="clear" w:color="auto" w:fill="auto"/>
            <w:vAlign w:val="center"/>
          </w:tcPr>
          <w:p w:rsidR="00A564F5" w:rsidRPr="00A564F5" w:rsidRDefault="00A564F5" w:rsidP="006E0A95">
            <w:pPr>
              <w:jc w:val="center"/>
              <w:rPr>
                <w:b/>
                <w:bCs/>
                <w:sz w:val="20"/>
              </w:rPr>
            </w:pPr>
            <w:r w:rsidRPr="00A564F5">
              <w:rPr>
                <w:b/>
                <w:bCs/>
                <w:sz w:val="20"/>
              </w:rPr>
              <w:t>ЦСР</w:t>
            </w:r>
          </w:p>
        </w:tc>
        <w:tc>
          <w:tcPr>
            <w:tcW w:w="709" w:type="dxa"/>
            <w:shd w:val="clear" w:color="auto" w:fill="auto"/>
            <w:vAlign w:val="center"/>
          </w:tcPr>
          <w:p w:rsidR="00A564F5" w:rsidRPr="00A564F5" w:rsidRDefault="00A564F5" w:rsidP="006E0A95">
            <w:pPr>
              <w:jc w:val="center"/>
              <w:rPr>
                <w:b/>
                <w:bCs/>
                <w:sz w:val="20"/>
              </w:rPr>
            </w:pPr>
            <w:r w:rsidRPr="00A564F5">
              <w:rPr>
                <w:b/>
                <w:bCs/>
                <w:sz w:val="20"/>
              </w:rPr>
              <w:t>ВР</w:t>
            </w:r>
          </w:p>
        </w:tc>
        <w:tc>
          <w:tcPr>
            <w:tcW w:w="1701" w:type="dxa"/>
            <w:shd w:val="clear" w:color="auto" w:fill="auto"/>
            <w:vAlign w:val="center"/>
          </w:tcPr>
          <w:p w:rsidR="00DB14BD" w:rsidRDefault="00A564F5" w:rsidP="006E0A95">
            <w:pPr>
              <w:jc w:val="center"/>
              <w:rPr>
                <w:b/>
                <w:bCs/>
                <w:sz w:val="20"/>
              </w:rPr>
            </w:pPr>
            <w:r w:rsidRPr="00A564F5">
              <w:rPr>
                <w:b/>
                <w:bCs/>
                <w:sz w:val="20"/>
              </w:rPr>
              <w:t xml:space="preserve">Бюджет </w:t>
            </w:r>
          </w:p>
          <w:p w:rsidR="00A564F5" w:rsidRPr="00A564F5" w:rsidRDefault="00A564F5" w:rsidP="00270179">
            <w:pPr>
              <w:jc w:val="center"/>
              <w:rPr>
                <w:b/>
                <w:bCs/>
                <w:sz w:val="20"/>
              </w:rPr>
            </w:pPr>
            <w:r w:rsidRPr="00A564F5">
              <w:rPr>
                <w:b/>
                <w:bCs/>
                <w:sz w:val="20"/>
              </w:rPr>
              <w:t>на 20</w:t>
            </w:r>
            <w:r w:rsidR="008503A5">
              <w:rPr>
                <w:b/>
                <w:bCs/>
                <w:sz w:val="20"/>
              </w:rPr>
              <w:t>2</w:t>
            </w:r>
            <w:r w:rsidR="00270179">
              <w:rPr>
                <w:b/>
                <w:bCs/>
                <w:sz w:val="20"/>
              </w:rPr>
              <w:t>1</w:t>
            </w:r>
            <w:r w:rsidRPr="00A564F5">
              <w:rPr>
                <w:b/>
                <w:bCs/>
                <w:sz w:val="20"/>
              </w:rPr>
              <w:t xml:space="preserve"> год</w:t>
            </w:r>
          </w:p>
        </w:tc>
        <w:tc>
          <w:tcPr>
            <w:tcW w:w="1701" w:type="dxa"/>
            <w:shd w:val="clear" w:color="auto" w:fill="auto"/>
            <w:vAlign w:val="center"/>
          </w:tcPr>
          <w:p w:rsidR="00DB14BD" w:rsidRDefault="00A564F5" w:rsidP="006E0A95">
            <w:pPr>
              <w:jc w:val="center"/>
              <w:rPr>
                <w:b/>
                <w:bCs/>
                <w:sz w:val="20"/>
              </w:rPr>
            </w:pPr>
            <w:r w:rsidRPr="00A564F5">
              <w:rPr>
                <w:b/>
                <w:bCs/>
                <w:sz w:val="20"/>
              </w:rPr>
              <w:t xml:space="preserve">Бюджет </w:t>
            </w:r>
          </w:p>
          <w:p w:rsidR="00A564F5" w:rsidRPr="00A564F5" w:rsidRDefault="00A564F5" w:rsidP="00270179">
            <w:pPr>
              <w:jc w:val="center"/>
              <w:rPr>
                <w:b/>
                <w:bCs/>
                <w:sz w:val="20"/>
              </w:rPr>
            </w:pPr>
            <w:r w:rsidRPr="00A564F5">
              <w:rPr>
                <w:b/>
                <w:bCs/>
                <w:sz w:val="20"/>
              </w:rPr>
              <w:t>на 202</w:t>
            </w:r>
            <w:r w:rsidR="00270179">
              <w:rPr>
                <w:b/>
                <w:bCs/>
                <w:sz w:val="20"/>
              </w:rPr>
              <w:t>2</w:t>
            </w:r>
            <w:r w:rsidRPr="00A564F5">
              <w:rPr>
                <w:b/>
                <w:bCs/>
                <w:sz w:val="20"/>
              </w:rPr>
              <w:t xml:space="preserve"> год</w:t>
            </w:r>
          </w:p>
        </w:tc>
        <w:tc>
          <w:tcPr>
            <w:tcW w:w="1701" w:type="dxa"/>
            <w:shd w:val="clear" w:color="auto" w:fill="auto"/>
            <w:vAlign w:val="center"/>
          </w:tcPr>
          <w:p w:rsidR="00DB14BD" w:rsidRDefault="00A564F5" w:rsidP="006E0A95">
            <w:pPr>
              <w:jc w:val="center"/>
              <w:rPr>
                <w:b/>
                <w:bCs/>
                <w:sz w:val="20"/>
              </w:rPr>
            </w:pPr>
            <w:r w:rsidRPr="00A564F5">
              <w:rPr>
                <w:b/>
                <w:bCs/>
                <w:sz w:val="20"/>
              </w:rPr>
              <w:t xml:space="preserve">Бюджет </w:t>
            </w:r>
          </w:p>
          <w:p w:rsidR="00A564F5" w:rsidRPr="00A564F5" w:rsidRDefault="00A564F5" w:rsidP="00270179">
            <w:pPr>
              <w:jc w:val="center"/>
              <w:rPr>
                <w:b/>
                <w:bCs/>
                <w:sz w:val="20"/>
              </w:rPr>
            </w:pPr>
            <w:r w:rsidRPr="00A564F5">
              <w:rPr>
                <w:b/>
                <w:bCs/>
                <w:sz w:val="20"/>
              </w:rPr>
              <w:t>на 202</w:t>
            </w:r>
            <w:r w:rsidR="00270179">
              <w:rPr>
                <w:b/>
                <w:bCs/>
                <w:sz w:val="20"/>
              </w:rPr>
              <w:t>3</w:t>
            </w:r>
            <w:r w:rsidRPr="00A564F5">
              <w:rPr>
                <w:b/>
                <w:bCs/>
                <w:sz w:val="20"/>
              </w:rPr>
              <w:t xml:space="preserve"> год</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w:t>
            </w:r>
          </w:p>
        </w:tc>
        <w:tc>
          <w:tcPr>
            <w:tcW w:w="5528" w:type="dxa"/>
            <w:shd w:val="clear" w:color="auto" w:fill="auto"/>
            <w:hideMark/>
          </w:tcPr>
          <w:p w:rsidR="006F4956" w:rsidRPr="000C7085" w:rsidRDefault="006F4956" w:rsidP="00566C27">
            <w:pPr>
              <w:rPr>
                <w:b/>
                <w:bCs/>
                <w:sz w:val="20"/>
              </w:rPr>
            </w:pPr>
            <w:r w:rsidRPr="000C7085">
              <w:rPr>
                <w:b/>
                <w:bCs/>
                <w:sz w:val="20"/>
              </w:rPr>
              <w:t>Администрация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170694</w:t>
            </w:r>
            <w:r>
              <w:rPr>
                <w:b/>
                <w:bCs/>
                <w:sz w:val="20"/>
              </w:rPr>
              <w:t>,8</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166120</w:t>
            </w:r>
            <w:r>
              <w:rPr>
                <w:b/>
                <w:bCs/>
                <w:sz w:val="20"/>
              </w:rPr>
              <w:t>,6</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171349</w:t>
            </w:r>
            <w:r>
              <w:rPr>
                <w:b/>
                <w:bCs/>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169739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165665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170894</w:t>
            </w:r>
            <w:r>
              <w:rPr>
                <w:color w:val="000000"/>
                <w:sz w:val="20"/>
              </w:rPr>
              <w:t>,6</w:t>
            </w:r>
          </w:p>
        </w:tc>
      </w:tr>
      <w:tr w:rsidR="006F4956" w:rsidRPr="000C7085" w:rsidTr="00194EB0">
        <w:tblPrEx>
          <w:tblLook w:val="04A0"/>
        </w:tblPrEx>
        <w:trPr>
          <w:trHeight w:val="169"/>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166689</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162163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167857</w:t>
            </w:r>
            <w:r>
              <w:rPr>
                <w:color w:val="000000"/>
                <w:sz w:val="20"/>
              </w:rPr>
              <w:t>,7</w:t>
            </w:r>
          </w:p>
        </w:tc>
      </w:tr>
      <w:tr w:rsidR="006F4956" w:rsidRPr="000C7085" w:rsidTr="00194EB0">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Глава местной администрации (исполнительно-распорядительного органа муниципального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94 1 00 00000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94 1 00 88000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94 1 00 88100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94 1 00 88100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94 1 00 88100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194EB0">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163257</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158697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164252</w:t>
            </w:r>
            <w:r>
              <w:rPr>
                <w:color w:val="000000"/>
                <w:sz w:val="20"/>
              </w:rPr>
              <w:t>,6</w:t>
            </w:r>
          </w:p>
        </w:tc>
      </w:tr>
      <w:tr w:rsidR="006F4956" w:rsidRPr="000C7085" w:rsidTr="00194EB0">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159933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155319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160748</w:t>
            </w:r>
            <w:r>
              <w:rPr>
                <w:color w:val="000000"/>
                <w:sz w:val="20"/>
              </w:rPr>
              <w:t>,7</w:t>
            </w:r>
          </w:p>
        </w:tc>
      </w:tr>
      <w:tr w:rsidR="006F4956" w:rsidRPr="000C7085" w:rsidTr="00194EB0">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159933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155319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160748</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124824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126073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131116</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124824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126073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131116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124824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126073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131116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35108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29246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29632</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32399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27122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27508</w:t>
            </w:r>
            <w:r>
              <w:rPr>
                <w:color w:val="000000"/>
                <w:sz w:val="20"/>
              </w:rPr>
              <w:t>,9</w:t>
            </w:r>
          </w:p>
        </w:tc>
      </w:tr>
      <w:tr w:rsidR="006F4956" w:rsidRPr="000C7085" w:rsidTr="00194EB0">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32399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27122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27508</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2123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2123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2123</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2123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2123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2123</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Межбюджетные трансферты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3324</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3378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3503</w:t>
            </w:r>
            <w:r>
              <w:rPr>
                <w:color w:val="000000"/>
                <w:sz w:val="20"/>
              </w:rPr>
              <w:t>,9</w:t>
            </w:r>
          </w:p>
        </w:tc>
      </w:tr>
      <w:tr w:rsidR="006F4956" w:rsidRPr="000C7085" w:rsidTr="00194EB0">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управлению охраной труда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2652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2695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2796</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2633</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2633</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163</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163</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698</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,6</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R0820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R0820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R0820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Судебная система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Непрограммные направления деятельности в области общегосударственных вопросов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Межбюджетные трансферты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w:t>
            </w:r>
            <w:r>
              <w:rPr>
                <w:color w:val="000000"/>
                <w:sz w:val="20"/>
              </w:rPr>
              <w:t>,7</w:t>
            </w:r>
          </w:p>
        </w:tc>
      </w:tr>
      <w:tr w:rsidR="006F4956" w:rsidRPr="000C7085" w:rsidTr="00566C27">
        <w:tblPrEx>
          <w:tblLook w:val="04A0"/>
        </w:tblPrEx>
        <w:trPr>
          <w:trHeight w:val="249"/>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98 3 00 51200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w:t>
            </w:r>
            <w:r>
              <w:rPr>
                <w:color w:val="000000"/>
                <w:sz w:val="20"/>
              </w:rPr>
              <w:t>,7</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98 3 00 51200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w:t>
            </w:r>
            <w:r>
              <w:rPr>
                <w:color w:val="000000"/>
                <w:sz w:val="20"/>
              </w:rPr>
              <w:t>,7</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98 3 00 51200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3018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3018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3018</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и повышение эффективности муниципальной службы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муниципальной службы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14 1 01 24010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14 1 01 24010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14 1 01 24010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"Противодействие коррупции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обучения муниципальных служащих по вопросам противодействия коррупции"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Организация обучения муниципальных служащих по вопросам противодействия коррупции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14 2 02 24030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14 2 02 24030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14 2 02 24030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2519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2519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уплату взносов в ассоциацию муниципальных образований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2519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2519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2519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экономика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национальной экономики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и поддержка малого и среднего предпринимательства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потребительского рынка на территории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455</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105</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подготовку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05 2 07 26410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105</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05 2 07 26410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105</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05 2 07 26410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105</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подготовку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05 2 12 27410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05 2 12 27410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05 2 12 27410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внутреннего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Процентные платежи по муниципальному долгу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700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730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2</w:t>
            </w:r>
          </w:p>
        </w:tc>
        <w:tc>
          <w:tcPr>
            <w:tcW w:w="5528" w:type="dxa"/>
            <w:shd w:val="clear" w:color="auto" w:fill="auto"/>
            <w:hideMark/>
          </w:tcPr>
          <w:p w:rsidR="006F4956" w:rsidRPr="000C7085" w:rsidRDefault="006F4956" w:rsidP="00566C27">
            <w:pPr>
              <w:rPr>
                <w:b/>
                <w:bCs/>
                <w:sz w:val="20"/>
              </w:rPr>
            </w:pPr>
            <w:r w:rsidRPr="000C7085">
              <w:rPr>
                <w:b/>
                <w:bCs/>
                <w:sz w:val="20"/>
              </w:rPr>
              <w:t>Пензенская городская Дума</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902</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58422,76</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58503</w:t>
            </w:r>
            <w:r>
              <w:rPr>
                <w:b/>
                <w:bCs/>
                <w:sz w:val="20"/>
              </w:rPr>
              <w:t>,4</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59972</w:t>
            </w:r>
            <w:r>
              <w:rPr>
                <w:b/>
                <w:bCs/>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58422,76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58503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59972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Функционирование высшего должностного лица субъекта Российской Федерации и муниципального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Глава муниципального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91 1 00 88000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91 1 00 88100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91 1 00 88100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91 1 00 88100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46635</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46888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47909</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Депутаты представительного органа муниципального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2844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2844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92 1 00 88000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2844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92 1 00 88100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2844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2958</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92 1 00 88100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2844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92 1 00 88100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2844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43819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44043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44951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43819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44043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44951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43819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44043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44951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22440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22664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23572</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22440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22664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23572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22440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22664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23572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21379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21379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21379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20828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20981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20981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20828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20981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20981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8355,16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8148</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8457</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Руководитель контрольно-счетной палаты муниципального образования и его заместители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93 0 00 00000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93 1 00 00000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93 1 00 88000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93 1 00 88100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2721</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93 1 00 88100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93 1 00 88100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1232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1265</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1232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1265</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1232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1265</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859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859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859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96 0 00 00000</w:t>
            </w:r>
          </w:p>
        </w:tc>
        <w:tc>
          <w:tcPr>
            <w:tcW w:w="709" w:type="dxa"/>
            <w:shd w:val="clear" w:color="auto" w:fill="auto"/>
            <w:noWrap/>
            <w:vAlign w:val="bottom"/>
            <w:hideMark/>
          </w:tcPr>
          <w:p w:rsidR="006F4956" w:rsidRPr="000C7085" w:rsidRDefault="006F4956" w:rsidP="00566C27">
            <w:pP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96 1 00 00000</w:t>
            </w:r>
          </w:p>
        </w:tc>
        <w:tc>
          <w:tcPr>
            <w:tcW w:w="709" w:type="dxa"/>
            <w:shd w:val="clear" w:color="auto" w:fill="auto"/>
            <w:noWrap/>
            <w:vAlign w:val="bottom"/>
            <w:hideMark/>
          </w:tcPr>
          <w:p w:rsidR="006F4956" w:rsidRPr="000C7085" w:rsidRDefault="006F4956" w:rsidP="00566C27">
            <w:pP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96 1 00 88000</w:t>
            </w:r>
          </w:p>
        </w:tc>
        <w:tc>
          <w:tcPr>
            <w:tcW w:w="709" w:type="dxa"/>
            <w:shd w:val="clear" w:color="auto" w:fill="auto"/>
            <w:noWrap/>
            <w:vAlign w:val="bottom"/>
            <w:hideMark/>
          </w:tcPr>
          <w:p w:rsidR="006F4956" w:rsidRPr="000C7085" w:rsidRDefault="006F4956" w:rsidP="00566C27">
            <w:pP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выплату единовременного пособия при выходе на пенсию за выслугу лет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96 1 00 88300</w:t>
            </w:r>
          </w:p>
        </w:tc>
        <w:tc>
          <w:tcPr>
            <w:tcW w:w="709" w:type="dxa"/>
            <w:shd w:val="clear" w:color="auto" w:fill="auto"/>
            <w:noWrap/>
            <w:vAlign w:val="bottom"/>
            <w:hideMark/>
          </w:tcPr>
          <w:p w:rsidR="006F4956" w:rsidRPr="000C7085" w:rsidRDefault="006F4956" w:rsidP="00566C27">
            <w:pP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96 1 00 88300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96 1 00 88300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Аудиторы контрольно-счетной палаты муниципального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4299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4471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4299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4471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97 1 00 88000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4299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4471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97 1 00 88100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4299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4471</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97 1 00 88100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4299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4471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902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97 1 00 88100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4299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4471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3</w:t>
            </w:r>
          </w:p>
        </w:tc>
        <w:tc>
          <w:tcPr>
            <w:tcW w:w="5528" w:type="dxa"/>
            <w:shd w:val="clear" w:color="auto" w:fill="auto"/>
            <w:hideMark/>
          </w:tcPr>
          <w:p w:rsidR="006F4956" w:rsidRPr="000C7085" w:rsidRDefault="006F4956" w:rsidP="00566C27">
            <w:pPr>
              <w:rPr>
                <w:b/>
                <w:bCs/>
                <w:sz w:val="20"/>
              </w:rPr>
            </w:pPr>
            <w:r w:rsidRPr="000C7085">
              <w:rPr>
                <w:b/>
                <w:bCs/>
                <w:sz w:val="20"/>
              </w:rPr>
              <w:t>Управление транспорта и связи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912</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243932</w:t>
            </w:r>
            <w:r>
              <w:rPr>
                <w:b/>
                <w:bCs/>
                <w:sz w:val="20"/>
              </w:rPr>
              <w:t>,4</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221533</w:t>
            </w:r>
            <w:r>
              <w:rPr>
                <w:b/>
                <w:bCs/>
                <w:sz w:val="20"/>
              </w:rPr>
              <w:t>,5</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223700</w:t>
            </w:r>
            <w:r>
              <w:rPr>
                <w:b/>
                <w:bCs/>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экономика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243932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221533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223700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Транспорт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243932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221533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223700</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243932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221533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223700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транспортного сообщения и развитие пассажирского транспорта общего пользования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181094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158131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158131</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34156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34156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34156</w:t>
            </w:r>
            <w:r>
              <w:rPr>
                <w:color w:val="000000"/>
                <w:sz w:val="20"/>
              </w:rPr>
              <w:t>,3</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возмещение недополученных доходов от перевозки городским пассажирским транспортом отдельных категорий граждан, определенных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2017-2021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07 1 03 21960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30580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30580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07 1 03 21960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30580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30580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07 1 03 21960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30580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30580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07 1 03 26430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3576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3576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3576</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07 1 03 26430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3576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3576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3576</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07 1 03 26430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3576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3576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3576</w:t>
            </w:r>
            <w:r>
              <w:rPr>
                <w:color w:val="000000"/>
                <w:sz w:val="20"/>
              </w:rPr>
              <w:t>,3</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39953</w:t>
            </w:r>
            <w:r>
              <w:rPr>
                <w:color w:val="000000"/>
                <w:sz w:val="20"/>
              </w:rPr>
              <w:t>,5</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 xml:space="preserve">Расходы на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07 1 04 21970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39953</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07 1 04 21970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39953</w:t>
            </w:r>
            <w:r>
              <w:rPr>
                <w:color w:val="000000"/>
                <w:sz w:val="20"/>
              </w:rPr>
              <w:t>,5</w:t>
            </w:r>
          </w:p>
        </w:tc>
      </w:tr>
      <w:tr w:rsidR="006F4956" w:rsidRPr="000C7085" w:rsidTr="00A37F99">
        <w:tblPrEx>
          <w:tblLook w:val="04A0"/>
        </w:tblPrEx>
        <w:trPr>
          <w:trHeight w:val="191"/>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07 1 04 21970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39953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39953</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106985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84021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84021</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07 1 07 26550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106985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84021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84021</w:t>
            </w:r>
            <w:r>
              <w:rPr>
                <w:color w:val="000000"/>
                <w:sz w:val="20"/>
              </w:rPr>
              <w:t>,6</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07 1 07 26550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106985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84021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84021</w:t>
            </w:r>
            <w:r>
              <w:rPr>
                <w:color w:val="000000"/>
                <w:sz w:val="20"/>
              </w:rPr>
              <w:t>,6</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07 1 07 26550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106985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84021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84021</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"Обеспечение деятельности в сфере транспортных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8415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8495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8822</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8415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8495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8822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8415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8495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8822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8072</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8478</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8072</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8478</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8072</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8478</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341</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341</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54422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54906</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56747</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53804</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54288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56129</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Организация транспортного обслуживания учреждений, организаций бюджетной сферы 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07 3 01 80300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53677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54161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56002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07 3 01 80320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53677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54161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56002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07 3 01 80320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53677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54161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56002</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07 3 01 80320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53677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54161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56002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617</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02 S1530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617</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02 S1530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617</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912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07 3 02 S1530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617</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4</w:t>
            </w:r>
          </w:p>
        </w:tc>
        <w:tc>
          <w:tcPr>
            <w:tcW w:w="5528" w:type="dxa"/>
            <w:shd w:val="clear" w:color="auto" w:fill="auto"/>
            <w:hideMark/>
          </w:tcPr>
          <w:p w:rsidR="006F4956" w:rsidRPr="000C7085" w:rsidRDefault="006F4956" w:rsidP="00566C27">
            <w:pPr>
              <w:rPr>
                <w:b/>
                <w:bCs/>
                <w:sz w:val="20"/>
              </w:rPr>
            </w:pPr>
            <w:r w:rsidRPr="000C7085">
              <w:rPr>
                <w:b/>
                <w:bCs/>
                <w:sz w:val="20"/>
              </w:rPr>
              <w:t>Управление жилищно-коммунального хозяйства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932</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1670643</w:t>
            </w:r>
            <w:r>
              <w:rPr>
                <w:b/>
                <w:bCs/>
                <w:sz w:val="20"/>
              </w:rPr>
              <w:t>,3</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1944030,64</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1956063</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безопасность и правоохранительная деятельность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Гражданская оборона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"Ремонт и обеспечение сохранности муниципального жилищного фонда"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08 5 00 00000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"Содержание и ремонт объектов гражданской обороны (укрытий), находящихся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08 5 11 00000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и ремонт объектов гражданской обороны (укрытий), находящихся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08 5 11 28040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08 5 11 28040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08 5 11 28040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экономика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1206383,86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1362077,54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1363177</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Сельское хозяйство и рыболовство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08 2 01 00000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08 2 01 74520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08 2 01 74520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08 2 01 74520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1542</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Водное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в области использования, охраны водных объектов и гидротехнических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охрану водных объектов и гидротехнических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08 2 02 21740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08 2 02 21740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08 2 02 21740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7593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3900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Лесное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текущего содержания городских лесов"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текущее содержание городских лесов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08 2 03 21750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08 2 03 21750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08 2 03 21750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Дорожное хозяйство (дорожные фонды)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1193847,56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1353234,64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1353234</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1193447,56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1351734,64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1351734</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"Эксплуатация сети дорог общего пользования местного значения в границах городского округа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1193447,56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1351734,64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1351734</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309111,16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426587</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426587</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и ремонт автомобильных дорог общего пользования, мостов и иных транспортных инженерных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08 1 01 21720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309111,16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426587</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426587</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08 1 01 21720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308977,56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426454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426454</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08 1 01 21720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308977,56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426454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426454</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08 1 01 21720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133</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08 1 01 21720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133</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"Выполнение комплекса кадастровых работ по автомобильным дорогам общего пользования местного значения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выполнение комплекса кадастровых работ по автомобильным дорогам общего пользования местного значения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08 1 05 26680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08 1 05 26680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08 1 05 26680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"Дорожная сеть"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881586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925146,74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925146</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и ремонт автомобильных дорог общего пользования, мостов и иных транспортных инженерных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21720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7886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21720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7886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21720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7886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829976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925146,74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925146</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829976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925146,74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925146</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829976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925146,74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925146</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Финансовое обеспечение дорожной деятельности в рамках реализации национального проекта "Безопасные и качественные автомобильные дороги" (расходы бюджета города Пензы сверх уровня софинансирования)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43723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43723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43723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благоустройство дворовых территорий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27160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1500</w:t>
            </w:r>
            <w:r>
              <w:rPr>
                <w:color w:val="000000"/>
                <w:sz w:val="20"/>
              </w:rPr>
              <w:t xml:space="preserve"> </w:t>
            </w:r>
          </w:p>
        </w:tc>
      </w:tr>
      <w:tr w:rsidR="006F4956" w:rsidRPr="000C7085" w:rsidTr="00A37F99">
        <w:tblPrEx>
          <w:tblLook w:val="04A0"/>
        </w:tblPrEx>
        <w:trPr>
          <w:trHeight w:val="10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27160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1500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27160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459397,74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581953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592885</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22646,24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24952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24979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14518,64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24952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24979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"Ремонт и обеспечение сохранности муниципального жилищного фонда"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14518,64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24952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24979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сохранности многоквартирных домов муниципального жилищного фонда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2088</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Мероприятия по обеспечению сохранности многоквартирных домов муниципального жилищного фонда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08 5 01 21870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2088</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08 5 01 21870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2088</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08 5 01 21870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2088</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9634,44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20007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20007</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08 5 03 21880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9634,44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20007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20007</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08 5 03 21880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9634,44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20007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20007</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08 5 03 21880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9634,44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20007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20007</w:t>
            </w:r>
            <w:r>
              <w:rPr>
                <w:color w:val="000000"/>
                <w:sz w:val="20"/>
              </w:rPr>
              <w:t>,8</w:t>
            </w:r>
          </w:p>
        </w:tc>
      </w:tr>
      <w:tr w:rsidR="006F4956" w:rsidRPr="000C7085" w:rsidTr="004D5B4C">
        <w:tblPrEx>
          <w:tblLook w:val="04A0"/>
        </w:tblPrEx>
        <w:trPr>
          <w:trHeight w:val="178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355</w:t>
            </w:r>
            <w:r>
              <w:rPr>
                <w:color w:val="000000"/>
                <w:sz w:val="20"/>
              </w:rPr>
              <w:t>,2</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04 R0820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04 R0820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04 R0820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"Текущее содержание и ремонт пустующих муниципальных квартир"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2118</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текущее содержание и ремонт пустующих муниципальных квартир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08 5 05 26270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2118</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08 5 05 26270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2118</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08 5 05 26270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2118</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08 5 07 27150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08 5 07 27150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08 5 07 27150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"Оценка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оценки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08 5 09 80130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08 5 09 80130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08 5 09 80130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Непрограммные направления деятельности в области жилищного хозяйства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85 0 00 00000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муниципальных адресных программ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85 2 00 00000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адресная программа "Переселение граждан из аварийного жилищного фонда на территории города Пензы на 2013-2020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85 2 00 43000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снос аварийного жилищного фонда, содержание и оплату коммунальных услуг пустующих муниципальных квартир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85 2 00 43010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85 2 00 43010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85 2 00 43010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15236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25625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46825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15236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25625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46825</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15236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25625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46825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"Создание условий для обеспечения жителей городского округа услугами бытового обслуживания"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13986</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создание условий для обеспечения жителей городского округа услугами бытового обслуживания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08 3 02 21840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13986</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08 3 02 21840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13986</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08 3 02 21840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13986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13986</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"Актуализация схемы теплоснабжения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1250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актуализацию схемы теплоснабжения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08 3 05 26520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1250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08 3 05 26520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1250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08 3 05 26520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1250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"Капитальный ремонт сетей и сооружений водоснабжения"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капитальный ремонт сетей и сооружений водоснабжения в населенных пунктах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08 S1350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08 S1350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08 S1350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"Перевод квартир на индивидуальное поквартирное отопление"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перевод квартир на индивидуальное поквартирное отопление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09 S1430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09 S1430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09 S1430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1200</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"Аварийный резерв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10388</w:t>
            </w:r>
            <w:r>
              <w:rPr>
                <w:color w:val="000000"/>
                <w:sz w:val="20"/>
              </w:rPr>
              <w:t>,7</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Создание аварийного резерва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08 3 12 27790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10388</w:t>
            </w:r>
            <w:r>
              <w:rPr>
                <w:color w:val="000000"/>
                <w:sz w:val="20"/>
              </w:rPr>
              <w:t>,7</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08 3 12 27790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10388</w:t>
            </w:r>
            <w:r>
              <w:rPr>
                <w:color w:val="000000"/>
                <w:sz w:val="20"/>
              </w:rPr>
              <w:t>,7</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08 3 12 27790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10388</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Благоустройство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334354</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443327</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429621</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331845</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336167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323606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331845</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336167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323606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95884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116784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106884</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благоустройства и озеленение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86884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106884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106884</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86884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106884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106884</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86884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106884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106884</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закупку коммунальной техники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08 2 04 71380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08 2 04 71380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08 2 04 71380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"Уличное освещение"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184531</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201367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201367</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уличное освещение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176378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192057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192057</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171113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189225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189225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171113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189225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189225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2831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2831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2831</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08 2 05 21770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2831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2831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2831</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совершенствование систем наружного освещения населенных пунктов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S1400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9310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S1400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9310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05 S1400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9310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работ по оказанию ритуальных услуг и содержание мест захоронения"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13754</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13754</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мест захоронения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08 2 06 21780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13754</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13754</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08 2 06 21780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13752</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08 2 06 21780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13752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13752</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08 2 06 21780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08 2 06 21780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"Содержание имущества, находящегося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имущества, находящегося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08 2 07 21790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08 2 07 21790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08 2 07 21790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выполнению наказов избирателей, поступивших депутатам Пензенской городской Думы"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мероприятия по выполнению наказов избирателей, поступивших депутатам Пензенской городской Думы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08 2 09 21810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08 2 09 21810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08 2 09 21810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"Демонтаж самовольно установленных временных (некапитальных) объектов"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1075</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демонтаж самовольно установленных временных (некапитальных) объектов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08 2 14 26690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1075</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08 2 14 26690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1075</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08 2 14 26690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1075</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"Обустройство и восстановление воинских захоронений"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обустройство и восстановление воинских захоронений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17 L2990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17 L2990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17 L2990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107160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106015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107160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106015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поддержку муниципальных программ формирования современной городской среды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55550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107160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106015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55550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107160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106015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55550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107160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106015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жилищно-коммунального хозяйства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87160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88048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91459</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86960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87848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91259</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54741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55319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57480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"Реализация Федерального закона от 12 января 1996 года N 8-ФЗ "О погребении и похоронном деле"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1102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реализацию Федерального закона от 12 января 1996 года N 8-ФЗ "О погребении и похоронном деле"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08 2 08 21860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1102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08 2 08 21860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1102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08 2 08 21860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1102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деятельности МКУ "Департамент ЖКХ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52851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53401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55530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деятельности МКУ "Департамент ЖКХ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52692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53242</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55371</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47275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47749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49789</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47275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47749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49789</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5077</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5166</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5077</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5166</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08 2 10 21820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10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,9</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848</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08 2 11 74420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848</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08 2 11 74420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848</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08 2 11 74420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848</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"Управление развитием отрасли жилищно-коммунального хозяйства"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32219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32528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33779</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32194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32503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33754</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32194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32503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33754</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30956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31266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32516</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30956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31266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32516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30956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31266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32516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1237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1237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1237</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1229</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1229</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08 4 02 74520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08 4 02 74520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08 4 02 74520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благоустройство общественных территорий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26950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26950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932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26950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5</w:t>
            </w:r>
          </w:p>
        </w:tc>
        <w:tc>
          <w:tcPr>
            <w:tcW w:w="5528" w:type="dxa"/>
            <w:shd w:val="clear" w:color="auto" w:fill="auto"/>
            <w:hideMark/>
          </w:tcPr>
          <w:p w:rsidR="006F4956" w:rsidRPr="000C7085" w:rsidRDefault="006F4956" w:rsidP="00566C27">
            <w:pPr>
              <w:rPr>
                <w:b/>
                <w:bCs/>
                <w:sz w:val="20"/>
              </w:rPr>
            </w:pPr>
            <w:r w:rsidRPr="000C7085">
              <w:rPr>
                <w:b/>
                <w:bCs/>
                <w:sz w:val="20"/>
              </w:rPr>
              <w:t>Социальное управление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948</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2197843</w:t>
            </w:r>
            <w:r>
              <w:rPr>
                <w:b/>
                <w:bCs/>
                <w:sz w:val="20"/>
              </w:rPr>
              <w:t>,1</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2671487</w:t>
            </w:r>
            <w:r>
              <w:rPr>
                <w:b/>
                <w:bCs/>
                <w:sz w:val="20"/>
              </w:rPr>
              <w:t>,5</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2710087</w:t>
            </w:r>
            <w:r>
              <w:rPr>
                <w:b/>
                <w:bCs/>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Молодежная политика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"Социальная поддержка граждан пожилого возраста и инвалидов, семей с детьми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01 2 07 20170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01 2 07 20170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01 2 07 20170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5314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Здравоохранение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38477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38754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39734</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здравоохранения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38477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38754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39734</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38477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38754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39734</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обеспечения детским лечебным питанием и диетическими пищевыми продуктами"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38477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38754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39734</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38477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38754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39734</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01 5 01 25030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37381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37658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38637</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01 5 01 25030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37381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37658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38637</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01 5 01 25030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37381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37658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38637</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1042</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w:t>
            </w:r>
            <w:r>
              <w:rPr>
                <w:color w:val="000000"/>
                <w:sz w:val="20"/>
              </w:rPr>
              <w:t>,8</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Социальная политика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2154050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2627417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2665037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Пенсионное обеспечение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48073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53659</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55309</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48073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53659</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55309</w:t>
            </w:r>
            <w:r>
              <w:rPr>
                <w:color w:val="000000"/>
                <w:sz w:val="20"/>
              </w:rPr>
              <w:t>,4</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"Предоставление мер социальной поддержки отдельным категориям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48073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53659</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55309</w:t>
            </w:r>
            <w:r>
              <w:rPr>
                <w:color w:val="000000"/>
                <w:sz w:val="20"/>
              </w:rPr>
              <w:t>,4</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"Выплата пенсии за выслугу лет муниципальным служащим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15620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15620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15620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выплату пенсии за выслугу лет муниципальным служащим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01 1 04 20040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15620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15620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15620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01 1 04 20040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01 1 04 20040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01 1 04 20040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15600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01 1 04 20040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15600</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32453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38039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39689</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01 1 05 74250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32453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38039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39689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01 1 05 74250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01 1 05 74250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01 1 05 74250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32432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38018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39668</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01 1 05 74250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32432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38018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39668</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обслуживание населения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251856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274497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288142</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250701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273328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286932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"Социальная поддержка граждан пожилого возраста и инвалидов, семей с детьми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238106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260725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274283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"Социальная реабилитация несовершеннолетних в стационарных условиях в летний период"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1274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1317</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социальную реабилитацию несовершеннолетних в стационарных условиях в летний период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01 2 01 20160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1274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1317</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01 2 01 20160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1274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01 2 01 20160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1274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1317</w:t>
            </w:r>
            <w:r>
              <w:rPr>
                <w:color w:val="000000"/>
                <w:sz w:val="20"/>
              </w:rPr>
              <w:t xml:space="preserve"> </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234082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256685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270201</w:t>
            </w:r>
            <w:r>
              <w:rPr>
                <w:color w:val="000000"/>
                <w:sz w:val="20"/>
              </w:rPr>
              <w:t>,2</w:t>
            </w:r>
          </w:p>
        </w:tc>
      </w:tr>
      <w:tr w:rsidR="006F4956" w:rsidRPr="000C7085" w:rsidTr="004D5B4C">
        <w:tblPrEx>
          <w:tblLook w:val="04A0"/>
        </w:tblPrEx>
        <w:trPr>
          <w:trHeight w:val="255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01 2 02 74410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234082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256685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270201</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01 2 02 74410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234082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256685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270201</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01 2 02 74410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234082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256685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270201</w:t>
            </w:r>
            <w:r>
              <w:rPr>
                <w:color w:val="000000"/>
                <w:sz w:val="20"/>
              </w:rPr>
              <w:t>,2</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2765</w:t>
            </w:r>
            <w:r>
              <w:rPr>
                <w:color w:val="000000"/>
                <w:sz w:val="20"/>
              </w:rPr>
              <w:t>,3</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01 2 06 24410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2765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01 2 06 24410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2765</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01 2 06 24410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2765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обеспечения детским лечебным питанием и диетическими пищевыми продуктами"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12648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12648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01 5 02 25040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12648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01 5 02 25040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12648</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01 5 02 25040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12594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12603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12648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1154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1154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"Создание комплексной системы мер по профилактике распространения наркомании, алкоголизма, пьянства и табакокурения"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1154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1210</w:t>
            </w:r>
            <w:r>
              <w:rPr>
                <w:color w:val="000000"/>
                <w:sz w:val="20"/>
              </w:rPr>
              <w:t>,6</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17 3 01 26050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903</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17 3 01 26050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903</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17 3 01 26050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903</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291</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291</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,4</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,4</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,4</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b/>
                <w:bCs/>
                <w:sz w:val="20"/>
              </w:rPr>
            </w:pPr>
            <w:r w:rsidRPr="000C7085">
              <w:rPr>
                <w:b/>
                <w:bCs/>
                <w:sz w:val="20"/>
              </w:rPr>
              <w:t>Социальное обеспечение населения</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948</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10</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730930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1067333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1090898</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730930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1067333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1090898</w:t>
            </w:r>
            <w:r>
              <w:rPr>
                <w:color w:val="000000"/>
                <w:sz w:val="20"/>
              </w:rPr>
              <w:t>,5</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"Предоставление мер социальной поддержки отдельным категориям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699001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1002588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1026481</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мер социальной поддержки многодетным семьям, проживающим на территории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9990</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мер социальной поддержки многодетным семьям, проживающим на территории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01 1 01 20010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01 1 01 20010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01 1 01 20010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9990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денежных выплат гражданам, имеющим звание "Почетный гражданин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w:t>
            </w:r>
            <w:r>
              <w:rPr>
                <w:color w:val="000000"/>
                <w:sz w:val="20"/>
              </w:rPr>
              <w:t>,1</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денежных выплат гражданам, имеющим звание "Почетный гражданин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01 1 03 20030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w:t>
            </w:r>
            <w:r>
              <w:rPr>
                <w:color w:val="000000"/>
                <w:sz w:val="20"/>
              </w:rPr>
              <w:t>,1</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01 1 03 20030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w:t>
            </w:r>
            <w:r>
              <w:rPr>
                <w:color w:val="000000"/>
                <w:sz w:val="20"/>
              </w:rPr>
              <w:t>,1</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01 1 03 20030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01 1 03 20030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01 1 03 20030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4260</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46759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47507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48267</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01 1 07 74100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46759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47507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48267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01 1 07 74100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01 1 07 74100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01 1 07 74100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46519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47267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48027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01 1 07 74100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46519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47267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48027</w:t>
            </w:r>
            <w:r>
              <w:rPr>
                <w:color w:val="000000"/>
                <w:sz w:val="20"/>
              </w:rPr>
              <w:t>,3</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11617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11617</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01 1 08 74210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11617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11617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01 1 08 74210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11617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11617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01 1 08 74210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11617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11617</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4042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4189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4354</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01 1 09 74420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4042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4189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01 1 09 74420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78</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01 1 09 74420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78</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01 1 09 74420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4110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4276</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01 1 09 74420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4110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4276</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67038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94571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98435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01 1 10 74510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67038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94571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98435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01 1 10 74510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965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01 1 10 74510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965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01 1 10 74510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93644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97470</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01 1 10 74510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93644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97470</w:t>
            </w:r>
            <w:r>
              <w:rPr>
                <w:color w:val="000000"/>
                <w:sz w:val="20"/>
              </w:rPr>
              <w:t>,2</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3518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4690</w:t>
            </w:r>
            <w:r>
              <w:rPr>
                <w:color w:val="000000"/>
                <w:sz w:val="20"/>
              </w:rPr>
              <w:t>,6</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01 1 11 75020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3518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4690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01 1 11 75020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01 1 11 75020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01 1 11 75020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3497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4669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4669</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01 1 11 75020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3497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4669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4669</w:t>
            </w:r>
            <w:r>
              <w:rPr>
                <w:color w:val="000000"/>
                <w:sz w:val="20"/>
              </w:rPr>
              <w:t>,6</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523</w:t>
            </w:r>
            <w:r>
              <w:rPr>
                <w:color w:val="000000"/>
                <w:sz w:val="20"/>
              </w:rPr>
              <w:t>,1</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01 1 12 77400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01 1 12 77400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01 1 12 77400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01 1 12 77400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521</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01 1 12 77400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521</w:t>
            </w:r>
            <w:r>
              <w:rPr>
                <w:color w:val="000000"/>
                <w:sz w:val="20"/>
              </w:rPr>
              <w:t>,1</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536874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806293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824368</w:t>
            </w:r>
            <w:r>
              <w:rPr>
                <w:color w:val="000000"/>
                <w:sz w:val="20"/>
              </w:rPr>
              <w:t>,8</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01 1 13 77300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536874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806293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824368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01 1 13 77300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01 1 13 77300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01 1 13 77300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533274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802693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820768</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01 1 13 77300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533274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802693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820768</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9593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10281</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01 1 15 51370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9593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01 1 15 51370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01 1 15 51370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01 1 15 51370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9592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01 1 15 51370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9592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10280</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7654</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9313</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01 1 16 74620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4842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5288</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5743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01 1 16 74620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01 1 16 74620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01 1 16 74620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4770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5671</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01 1 16 74620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4770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5671</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Компенсация отдельным категориям граждан оплаты взноса на капитальный ремонт общего имущества в многоквартирном доме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R4620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R4620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16 R4620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3570</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374</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01 1 17 74260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374</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01 1 17 74260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374</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01 1 17 74260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374</w:t>
            </w:r>
            <w:r>
              <w:rPr>
                <w:color w:val="000000"/>
                <w:sz w:val="20"/>
              </w:rPr>
              <w:t>,1</w:t>
            </w:r>
          </w:p>
        </w:tc>
      </w:tr>
      <w:tr w:rsidR="006F4956" w:rsidRPr="000C7085" w:rsidTr="004D5B4C">
        <w:tblPrEx>
          <w:tblLook w:val="04A0"/>
        </w:tblPrEx>
        <w:trPr>
          <w:trHeight w:val="178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178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01 1 19 74270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01 1 19 74270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01 1 19 74270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"Социальная поддержка граждан пожилого возраста и инвалидов, семей с детьми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1549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1549</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и проведение культурно-массовых мероприятий"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1049</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и проведение культурно-массовых мероприятий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01 2 03 20250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1049</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01 2 03 20250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1049</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01 2 03 20250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1049</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01 2 04 20460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01 2 04 20460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01 2 04 20460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"Социальная поддержка отдельных категорий граждан в жилищной сфере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63196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62868</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социальных выплат на улучшение жилищных условий многодетным семьям"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01 3 06 76520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01 3 06 76520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01 3 06 76520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"Финансовая поддержка семей при рождении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P1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27880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59696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59368</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P1 76510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27880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59696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59368</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P1 76510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27880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59696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59368</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P1 76510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27880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59696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59368</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Охрана семьи и детства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1051629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1161373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1157471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1051629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1161373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1157471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"Предоставление мер социальной поддержки отдельным категориям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1014585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1124706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1121130</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230077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327481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313379</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01 1 06 74010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230077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327481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313379</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01 1 06 74010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230077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327481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313379</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01 1 06 74010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230077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327481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313379</w:t>
            </w:r>
            <w:r>
              <w:rPr>
                <w:color w:val="000000"/>
                <w:sz w:val="20"/>
              </w:rPr>
              <w:t>,4</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236849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246080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255832</w:t>
            </w:r>
            <w:r>
              <w:rPr>
                <w:color w:val="000000"/>
                <w:sz w:val="20"/>
              </w:rPr>
              <w:t>,5</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01 1 18 53800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236849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246080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255832</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01 1 18 53800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236849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246080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255832</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01 1 18 53800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236849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246080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255832</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"Осуществление ежемесячных выплат на детей в возрасте от 3 до 7 лет включительно"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vAlign w:val="bottom"/>
            <w:hideMark/>
          </w:tcPr>
          <w:p w:rsidR="006F4956" w:rsidRPr="000C7085" w:rsidRDefault="006F4956" w:rsidP="00566C27">
            <w:pPr>
              <w:jc w:val="center"/>
              <w:rPr>
                <w:sz w:val="20"/>
              </w:rPr>
            </w:pPr>
            <w:r w:rsidRPr="000C7085">
              <w:rPr>
                <w:sz w:val="20"/>
              </w:rPr>
              <w:t>01 1 22 00000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58437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60774</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63204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Осуществление ежемесячных выплат на детей в возрасте от 3 до 7 лет включительно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vAlign w:val="bottom"/>
            <w:hideMark/>
          </w:tcPr>
          <w:p w:rsidR="006F4956" w:rsidRPr="000C7085" w:rsidRDefault="006F4956" w:rsidP="00566C27">
            <w:pPr>
              <w:jc w:val="center"/>
              <w:rPr>
                <w:sz w:val="20"/>
              </w:rPr>
            </w:pPr>
            <w:r w:rsidRPr="000C7085">
              <w:rPr>
                <w:sz w:val="20"/>
              </w:rPr>
              <w:t>01 1 22 R3020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58437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60774</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63204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vAlign w:val="bottom"/>
            <w:hideMark/>
          </w:tcPr>
          <w:p w:rsidR="006F4956" w:rsidRPr="000C7085" w:rsidRDefault="006F4956" w:rsidP="00566C27">
            <w:pPr>
              <w:jc w:val="center"/>
              <w:rPr>
                <w:sz w:val="20"/>
              </w:rPr>
            </w:pPr>
            <w:r w:rsidRPr="000C7085">
              <w:rPr>
                <w:sz w:val="20"/>
              </w:rPr>
              <w:t>01 1 22 R3020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58437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60774</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63204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vAlign w:val="bottom"/>
            <w:hideMark/>
          </w:tcPr>
          <w:p w:rsidR="006F4956" w:rsidRPr="000C7085" w:rsidRDefault="006F4956" w:rsidP="00566C27">
            <w:pPr>
              <w:jc w:val="center"/>
              <w:rPr>
                <w:sz w:val="20"/>
              </w:rPr>
            </w:pPr>
            <w:r w:rsidRPr="000C7085">
              <w:rPr>
                <w:sz w:val="20"/>
              </w:rPr>
              <w:t>01 1 22 R3020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58437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60774</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63204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"Финансовая поддержка семей при рождении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489221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490369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488713</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50840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19587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20496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21445</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50840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19587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20496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21445</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50840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19587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20496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21445</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Осуществление ежемесячной выплаты в связи с рождением (усыновлением) первого ребенка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55730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469633</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469873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467268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55730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469633</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469873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467268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1 P1 55730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469633</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469873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467268</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"Социальная поддержка отдельных категорий граждан в жилищной сфере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37043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36667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36341</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социальных выплат на приобретение (строительство) жилья молодым семьям"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37043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36667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36341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жильем молодых семей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01 L4970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37043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36667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36341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01 L4970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37043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36667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36341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3 01 L4970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37043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36667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36341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социальной политики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71561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70553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73215</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71561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70553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73215</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71561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70553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73215</w:t>
            </w:r>
            <w:r>
              <w:rPr>
                <w:color w:val="000000"/>
                <w:sz w:val="20"/>
              </w:rPr>
              <w:t>,6</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6791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4996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6791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4834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4996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4122</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4122</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4122</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2866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873</w:t>
            </w:r>
            <w:r>
              <w:rPr>
                <w:color w:val="000000"/>
                <w:sz w:val="20"/>
              </w:rPr>
              <w:t>,3</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2858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864</w:t>
            </w:r>
            <w:r>
              <w:rPr>
                <w:color w:val="000000"/>
                <w:sz w:val="20"/>
              </w:rPr>
              <w:t>,8</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2858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864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64751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65681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68182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64751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65681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68182</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61895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62514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65015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61895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62514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65015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3057</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109</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01 4 02 74430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109</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социальных выплат на улучшение жилищных условий многодетным семьям"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01 4 04 76520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01 4 04 76520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01 4 04 76520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"Финансовая поддержка семей при рождении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P1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P1 76510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P1 76510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948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01 4 P1 76510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6</w:t>
            </w:r>
          </w:p>
        </w:tc>
        <w:tc>
          <w:tcPr>
            <w:tcW w:w="5528" w:type="dxa"/>
            <w:shd w:val="clear" w:color="auto" w:fill="auto"/>
            <w:hideMark/>
          </w:tcPr>
          <w:p w:rsidR="006F4956" w:rsidRPr="000C7085" w:rsidRDefault="006F4956" w:rsidP="00566C27">
            <w:pPr>
              <w:rPr>
                <w:b/>
                <w:bCs/>
                <w:sz w:val="20"/>
              </w:rPr>
            </w:pPr>
            <w:r w:rsidRPr="000C7085">
              <w:rPr>
                <w:b/>
                <w:bCs/>
                <w:sz w:val="20"/>
              </w:rPr>
              <w:t>Управление культуры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957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686541</w:t>
            </w:r>
            <w:r>
              <w:rPr>
                <w:b/>
                <w:bCs/>
                <w:sz w:val="20"/>
              </w:rPr>
              <w:t>,1</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715455</w:t>
            </w:r>
            <w:r>
              <w:rPr>
                <w:b/>
                <w:bCs/>
                <w:sz w:val="20"/>
              </w:rPr>
              <w:t>,3</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796179</w:t>
            </w:r>
            <w:r>
              <w:rPr>
                <w:b/>
                <w:bCs/>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292045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303654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363388</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Дополнительное образование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292045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303654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363388</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культуры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292045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303654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363388</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292045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303654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363388</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учебного процесса посредством реализации дополнительных образовательных программ"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291358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303248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319238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учебного процесса посредством реализации дополнительных образовательных программ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03 1 01 22010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73396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74232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77044</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03 1 01 22010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73396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74232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77044</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03 1 01 22010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49249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49798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51671</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03 1 01 22010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24146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24434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25372</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34285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37035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38722</w:t>
            </w:r>
            <w:r>
              <w:rPr>
                <w:color w:val="000000"/>
                <w:sz w:val="20"/>
              </w:rPr>
              <w:t>,7</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25369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28119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29806</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25369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28119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29806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14911</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16488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17477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10457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11631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12328</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8916</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8916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5503</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5503</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3412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183676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191980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203471</w:t>
            </w:r>
            <w:r>
              <w:rPr>
                <w:color w:val="000000"/>
                <w:sz w:val="20"/>
              </w:rPr>
              <w:t>,5</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183207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191511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203002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183207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191511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203002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107689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112610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119366</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75518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78900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83635</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469</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469</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289</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179</w:t>
            </w:r>
            <w:r>
              <w:rPr>
                <w:color w:val="000000"/>
                <w:sz w:val="20"/>
              </w:rPr>
              <w:t>,7</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w:t>
            </w:r>
            <w:r>
              <w:rPr>
                <w:color w:val="000000"/>
                <w:sz w:val="20"/>
              </w:rPr>
              <w:t>,8</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03 1 04 76250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03 1 04 76250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03 1 04 76250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312</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03 1 04 76250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249</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"Культурная среда"</w:t>
            </w:r>
          </w:p>
        </w:tc>
        <w:tc>
          <w:tcPr>
            <w:tcW w:w="709" w:type="dxa"/>
            <w:gridSpan w:val="2"/>
            <w:shd w:val="clear" w:color="auto" w:fill="auto"/>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color w:val="000000"/>
                <w:sz w:val="20"/>
              </w:rPr>
            </w:pPr>
            <w:r w:rsidRPr="000C7085">
              <w:rPr>
                <w:color w:val="000000"/>
                <w:sz w:val="20"/>
              </w:rPr>
              <w:t>03 1 A1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43744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Поддержка отрасли культуры (модернизация муниципальных детских школ искусств по видам искусств)</w:t>
            </w:r>
          </w:p>
        </w:tc>
        <w:tc>
          <w:tcPr>
            <w:tcW w:w="709" w:type="dxa"/>
            <w:gridSpan w:val="2"/>
            <w:shd w:val="clear" w:color="auto" w:fill="auto"/>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color w:val="000000"/>
                <w:sz w:val="20"/>
              </w:rPr>
            </w:pPr>
            <w:r w:rsidRPr="000C7085">
              <w:rPr>
                <w:color w:val="000000"/>
                <w:sz w:val="20"/>
              </w:rPr>
              <w:t>03 1 A1 55196</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43744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color w:val="000000"/>
                <w:sz w:val="20"/>
              </w:rPr>
            </w:pPr>
            <w:r w:rsidRPr="000C7085">
              <w:rPr>
                <w:color w:val="000000"/>
                <w:sz w:val="20"/>
              </w:rPr>
              <w:t>03 1 A1 55196</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43744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color w:val="000000"/>
                <w:sz w:val="20"/>
              </w:rPr>
            </w:pPr>
            <w:r w:rsidRPr="000C7085">
              <w:rPr>
                <w:color w:val="000000"/>
                <w:sz w:val="20"/>
              </w:rPr>
              <w:t>03 1 A1 55196</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43744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Культура, кинематография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394495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411800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432791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Культура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383828</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401026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421603</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культуры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383828</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401026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421603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культурно-досуговых учреждений и учреждений исполнительского искусства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192571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200955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211070</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досуга населения на базе учреждений культурно-досугового типа"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169742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177110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185859</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досуга населения на базе учреждений культурно-досугового типа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03 2 01 22020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34969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35195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35428</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03 2 01 22020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34969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35195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35428</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03 2 01 22020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30344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30544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30751</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03 2 01 22020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4625</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4650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4677</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24032</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28825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30555</w:t>
            </w:r>
            <w:r>
              <w:rPr>
                <w:color w:val="000000"/>
                <w:sz w:val="20"/>
              </w:rPr>
              <w:t>,4</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03 2 01 71051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24032</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28825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30555</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24032</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28825</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30555</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18755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22496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23846</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6329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6708</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110740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113089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119875</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Z1051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110740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113089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119875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110740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113089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119875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86425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88259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93554</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24314</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24830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26320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и проведение спектаклей театра юного зрителя"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22704</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23844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25211</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и проведение спектаклей театра юного зрителя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03 2 02 22030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1437</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1474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03 2 02 22030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1437</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1474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03 2 02 22030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1437</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1474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3792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4548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4821</w:t>
            </w:r>
            <w:r>
              <w:rPr>
                <w:color w:val="000000"/>
                <w:sz w:val="20"/>
              </w:rPr>
              <w:t>,5</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03 2 02 71051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3792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4548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4821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3792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4548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4821</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3792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4548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4821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17474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18915</w:t>
            </w:r>
            <w:r>
              <w:rPr>
                <w:color w:val="000000"/>
                <w:sz w:val="20"/>
              </w:rPr>
              <w:t>,7</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Z1051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17474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18915</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17474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18915</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02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17474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18915</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"Поддержка творческой деятельности и техническое оснащение детских и кукольных театров"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поддержку творческой деятельности и техническое оснащение детских и кукольных театров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03 L5170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03 L5170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2 03 L5170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парков культуры и отдыха, зоопарка"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119780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124947</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131075</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досуга населения на базе парков культуры и отдыха"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68755</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71983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75814</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досуга населения на базе парков культуры и отдыха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03 3 01 22050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9784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03 3 01 22050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9784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03 3 01 22050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9784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9992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12614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13370</w:t>
            </w:r>
            <w:r>
              <w:rPr>
                <w:color w:val="000000"/>
                <w:sz w:val="20"/>
              </w:rPr>
              <w:t>,7</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03 3 01 71051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12614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13370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12614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13370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12614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13370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48456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49482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52452</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Z1051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48456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49482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52452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48456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49482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52452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48456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49482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52452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"Сохранение животного и растительного мира, пополнение коллекции диких животных"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24686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25640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26767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сохранение животного и растительного мира, пополнение коллекции диких животных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03 3 02 22060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7882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7944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03 3 02 22060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7882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7944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03 3 02 22060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7823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7882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7944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3007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3823</w:t>
            </w:r>
            <w:r>
              <w:rPr>
                <w:color w:val="000000"/>
                <w:sz w:val="20"/>
              </w:rPr>
              <w:t>,2</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03 3 02 71051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3007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3823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3007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3823</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3007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3823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13856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14150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14999</w:t>
            </w:r>
            <w:r>
              <w:rPr>
                <w:color w:val="000000"/>
                <w:sz w:val="20"/>
              </w:rPr>
              <w:t>,2</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Z1051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13856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14150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14999</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13856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14150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02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13856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14150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14999</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деятельности казенного учреждения"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24119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25105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26274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деятельности казенного учреждения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6248</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6287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6328</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2477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2516</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2556</w:t>
            </w:r>
            <w:r>
              <w:rPr>
                <w:color w:val="000000"/>
                <w:sz w:val="20"/>
              </w:rPr>
              <w:t>,7</w:t>
            </w:r>
          </w:p>
        </w:tc>
      </w:tr>
      <w:tr w:rsidR="006F4956" w:rsidRPr="000C7085" w:rsidTr="00A37F99">
        <w:tblPrEx>
          <w:tblLook w:val="04A0"/>
        </w:tblPrEx>
        <w:trPr>
          <w:trHeight w:val="107"/>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2477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2516</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3670</w:t>
            </w:r>
            <w:r>
              <w:rPr>
                <w:color w:val="000000"/>
                <w:sz w:val="20"/>
              </w:rPr>
              <w:t>,6</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03 3 04 22090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3670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3670</w:t>
            </w:r>
            <w:r>
              <w:rPr>
                <w:color w:val="000000"/>
                <w:sz w:val="20"/>
              </w:rPr>
              <w:t>,6</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3822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4051</w:t>
            </w:r>
            <w:r>
              <w:rPr>
                <w:color w:val="000000"/>
                <w:sz w:val="20"/>
              </w:rPr>
              <w:t>,6</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03 3 04 71051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3822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4051</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3822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4051</w:t>
            </w:r>
            <w:r>
              <w:rPr>
                <w:color w:val="000000"/>
                <w:sz w:val="20"/>
              </w:rPr>
              <w:t>,6</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3186</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3822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4051</w:t>
            </w:r>
            <w:r>
              <w:rPr>
                <w:color w:val="000000"/>
                <w:sz w:val="20"/>
              </w:rPr>
              <w:t>,6</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14683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15895</w:t>
            </w:r>
            <w:r>
              <w:rPr>
                <w:color w:val="000000"/>
                <w:sz w:val="20"/>
              </w:rPr>
              <w:t>,1</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Z1051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14683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15895</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14683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15895</w:t>
            </w:r>
            <w:r>
              <w:rPr>
                <w:color w:val="000000"/>
                <w:sz w:val="20"/>
              </w:rPr>
              <w:t>,1</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04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14683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15895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"Проведение работ по монтажу и демонтажу конструкций"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1219</w:t>
            </w:r>
            <w:r>
              <w:rPr>
                <w:color w:val="000000"/>
                <w:sz w:val="20"/>
              </w:rPr>
              <w:t>,1</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работ по монтажу и демонтажу конструкций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03 3 06 22130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1219</w:t>
            </w:r>
            <w:r>
              <w:rPr>
                <w:color w:val="000000"/>
                <w:sz w:val="20"/>
              </w:rPr>
              <w:t>,1</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03 3 06 22130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1219</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03 3 06 22130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1219</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1219</w:t>
            </w:r>
            <w:r>
              <w:rPr>
                <w:color w:val="000000"/>
                <w:sz w:val="20"/>
              </w:rPr>
              <w:t>,1</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03 3 08 22150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03 3 08 22150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03 3 08 22150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библиотечного дела"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71477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75123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79456</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71477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75123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79456</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03 4 01 22080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4579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4787</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03 4 01 22080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4579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4787</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03 4 01 22080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4579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4787</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11929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15166</w:t>
            </w:r>
            <w:r>
              <w:rPr>
                <w:color w:val="000000"/>
                <w:sz w:val="20"/>
              </w:rPr>
              <w:t>,9</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03 4 01 71051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11929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15166</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11929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15166</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03 4 01 71051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11929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15166</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54968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56134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59502</w:t>
            </w:r>
            <w:r>
              <w:rPr>
                <w:color w:val="000000"/>
                <w:sz w:val="20"/>
              </w:rPr>
              <w:t>,6</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Z1051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54968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56134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59502</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54968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56134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59502</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4 01 Z1051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54968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56134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59502</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культуры, кинематографии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11188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культуры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11188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"Управление развитием отрасли культуры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11188</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11188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10667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11188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10111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10620</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10111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10620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10111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10620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567</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567</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957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03 5 01 88200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529</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567</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7</w:t>
            </w:r>
          </w:p>
        </w:tc>
        <w:tc>
          <w:tcPr>
            <w:tcW w:w="5528" w:type="dxa"/>
            <w:shd w:val="clear" w:color="auto" w:fill="auto"/>
            <w:hideMark/>
          </w:tcPr>
          <w:p w:rsidR="006F4956" w:rsidRPr="000C7085" w:rsidRDefault="006F4956" w:rsidP="00566C27">
            <w:pPr>
              <w:rPr>
                <w:b/>
                <w:bCs/>
                <w:sz w:val="20"/>
              </w:rPr>
            </w:pPr>
            <w:r w:rsidRPr="000C7085">
              <w:rPr>
                <w:b/>
                <w:bCs/>
                <w:sz w:val="20"/>
              </w:rPr>
              <w:t>Управление градостроительства и архитектуры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960</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1518521,68</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973666,26</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1351826,25</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51091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53037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51091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53037</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51091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53037</w:t>
            </w:r>
            <w:r>
              <w:rPr>
                <w:color w:val="000000"/>
                <w:sz w:val="20"/>
              </w:rPr>
              <w:t>,9</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51091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53037</w:t>
            </w:r>
            <w:r>
              <w:rPr>
                <w:color w:val="000000"/>
                <w:sz w:val="20"/>
              </w:rPr>
              <w:t>,9</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51091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53037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51091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53037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48187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48669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50616</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48187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48669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50616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48187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48669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50616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2421</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2421</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2421</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2321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2421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2421</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2321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2421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2421</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,1</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11 3 02 88200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,1</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экономика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189295</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45275</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98085</w:t>
            </w:r>
            <w:r>
              <w:rPr>
                <w:color w:val="000000"/>
                <w:sz w:val="20"/>
              </w:rPr>
              <w:t>,7</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Дорожное хозяйство (дорожные фонды)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151870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11913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125723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"Эксплуатация сети дорог общего пользования местного значения в границах городского округа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125723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"Дорожная сеть"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125723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125723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125723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1 R1 53931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125723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26146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11913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"Автомобильная дорога по ул. Бакунина на участке от ул. Кирова до ул. Урицкого, г.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автомобильную дорогу по ул. Бакунина на участке от ул. Кирова до ул. Урицкого, г.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11 1 82 27970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11 1 82 27970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11 1 82 27970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"Стимулирование развития жилищного строительства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26146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"Жилье"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26146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автодорогу, расположенную севернее микрорайона №6 III очереди строительства жилого района Арбеково г.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27880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4746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27880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4746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27880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4746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автодорогу, расположенную севернее микрорайона №7 III очереди строительства жилого района Арбеково г.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27890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2290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27890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2290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27890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2290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автодорогу, расположенную севернее микрорайона №7 III очереди строительства жилого района Арбеково г. Пензы. 2 этап строительства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27910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27910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27910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мероприятия по стимулированию программ развития жилищного строительства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50210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16312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50210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16312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F1 50210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16312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63518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национальной экономики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37425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33362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34567</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37425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33362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34567</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37425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33362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34567</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деятельности МКУ УКС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21602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21815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22612</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деятельности МКУ УКС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21602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21815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22612</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19703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19898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20687</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19703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19898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20687</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1863</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1881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1890</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1863</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1881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1890</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11 3 01 24420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контролю за размещением наружной рекламы на территории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11452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11547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11954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мероприятия по контролю за размещением наружной рекламы на территории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11385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11480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11888</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9415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9510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9917</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9415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9510</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9917</w:t>
            </w:r>
            <w:r>
              <w:rPr>
                <w:color w:val="000000"/>
                <w:sz w:val="20"/>
              </w:rPr>
              <w:t>,9</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1969</w:t>
            </w:r>
            <w:r>
              <w:rPr>
                <w:color w:val="000000"/>
                <w:sz w:val="20"/>
              </w:rPr>
              <w:t>,7</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1969</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11 3 04 24430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w:t>
            </w:r>
            <w:r>
              <w:rPr>
                <w:color w:val="000000"/>
                <w:sz w:val="20"/>
              </w:rPr>
              <w:t xml:space="preserve"> </w:t>
            </w:r>
          </w:p>
        </w:tc>
      </w:tr>
      <w:tr w:rsidR="006F4956" w:rsidRPr="000C7085" w:rsidTr="00566C27">
        <w:tblPrEx>
          <w:tblLook w:val="04A0"/>
        </w:tblPrEx>
        <w:trPr>
          <w:trHeight w:val="211"/>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w:t>
            </w:r>
            <w:r>
              <w:rPr>
                <w:color w:val="000000"/>
                <w:sz w:val="20"/>
              </w:rPr>
              <w:t xml:space="preserve"> </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w:t>
            </w:r>
            <w:r>
              <w:rPr>
                <w:color w:val="000000"/>
                <w:sz w:val="20"/>
              </w:rPr>
              <w:t>,3</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04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документации по планировке территорий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2870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подготовку документации по планировке территорий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11 3 05 21710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2870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11 3 05 21710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2870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11 3 05 21710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2870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11 3 07 21890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11 3 07 21890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11 3 07 21890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"Установление публичных сервитутов"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по установлению публичных сервитутов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11 3 08 27940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11 3 08 27940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11 3 08 27940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420253,78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444799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669657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203917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258128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616893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"Жилой дом по адресу: г. Пенза, ул. Новоселов, д. 114"</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жилой дом по адресу: г. Пенза, ул. Новоселов, д. 114</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11 1 78 27820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11 1 78 27820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11 1 78 27820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"Переселение граждан из аварийного жилищного фонда на территории города Пензы на 2019-2025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195964</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258128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616893</w:t>
            </w:r>
            <w:r>
              <w:rPr>
                <w:color w:val="000000"/>
                <w:sz w:val="20"/>
              </w:rPr>
              <w:t>,2</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"Обеспечение устойчивого сокращения непригодного для проживания жилищного фонда"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195964</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258128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616893</w:t>
            </w:r>
            <w:r>
              <w:rPr>
                <w:color w:val="000000"/>
                <w:sz w:val="20"/>
              </w:rPr>
              <w:t>,2</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87104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255547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610724</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87104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255547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610724</w:t>
            </w:r>
            <w:r>
              <w:rPr>
                <w:color w:val="000000"/>
                <w:sz w:val="20"/>
              </w:rPr>
              <w:t>,4</w:t>
            </w:r>
          </w:p>
        </w:tc>
      </w:tr>
      <w:tr w:rsidR="006F4956" w:rsidRPr="000C7085" w:rsidTr="00566C27">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87104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255547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610724</w:t>
            </w:r>
            <w:r>
              <w:rPr>
                <w:color w:val="000000"/>
                <w:sz w:val="20"/>
              </w:rPr>
              <w:t>,4</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67484</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2581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6168</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67484</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2581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6168</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67484</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879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2581</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6168</w:t>
            </w:r>
            <w:r>
              <w:rPr>
                <w:color w:val="000000"/>
                <w:sz w:val="20"/>
              </w:rPr>
              <w:t>,8</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6748S</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107980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6748S</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107980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18 0 F3 6748S</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107980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84088,78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81030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52763</w:t>
            </w:r>
            <w:r>
              <w:rPr>
                <w:color w:val="000000"/>
                <w:sz w:val="20"/>
              </w:rPr>
              <w:t>,8</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84088,78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81030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52763</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52632,38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"Строительство сетей водоснабжения пос. "ЗИФ",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37725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19 S1370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37725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19 S1370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37725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19 S1370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37725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"Линия центральной канализации, расположенной по адресу: г. Пенза, микрорайон "Междуречье"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14907,38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89 S1370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14907,38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89 S1370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14907,38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89 S1370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14907,38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"Стимулирование развития жилищного строительства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81030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22763</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"Строительство магистральной сети хозяйственно-бытовой канализации в жилом районе Заря,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11495</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строительство магистральной сети хозяйственно-бытовой канализации в жилом районе Заря,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11 2 01 21620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11495</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11 2 01 21620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11495</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11 2 01 21620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11495</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"Сети водоотведения микрорайона, расположенного между пос. Нефтяник и пос. Заря, г.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8882</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сети водоотведения микрорайона, расположенного между пос. Нефтяник и пос. Заря, г.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11 2 24 27480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8882</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11 2 24 27480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8882</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11 2 24 27480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8882</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"Строительство объектов инфраструктуры для обеспечения развития районов массовой жилищной застройки и комплексного освоения территорий"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60652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22763</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26 S3100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60652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22763</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26 S3100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60652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22763</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2 26 S3100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60652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22763</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Благоустройство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132247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"Кладбище площадью 40га на участке, расположенном севернее Восточного кладбища (г. Пенза, ул. Осенняя)"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кладбище площадью 40га на участке, расположенном севернее Восточного кладбища (г. Пенза, ул. Осенняя)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11 1 71 27670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11 1 71 27670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11 1 71 27670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"Ул. Московская в границах ул. Кураева и ул. Карла Маркса,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ул. Московская в границах ул. Кураева и ул. Карла Маркса,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11 1 74 27750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11 1 74 27750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11 1 74 27750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105641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поддержку муниципальных программ формирования современной городской среды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55550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55550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16 0 F2 55550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94550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554185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36354,86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231793,35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Дошкольное 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554185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554185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554185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"Содействие занятости женщин - создание условий дошкольного образования для детей в возрасте до трех лет"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554185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52321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78220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52321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78220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52321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78220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688"/>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уровня софинансирования)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52322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39880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52322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39880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52322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39880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71010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436084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71010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436084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P2 71010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436084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Общее 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32654,16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231793,35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32654,16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231793,35</w:t>
            </w:r>
            <w:r>
              <w:rPr>
                <w:color w:val="000000"/>
                <w:sz w:val="20"/>
              </w:rPr>
              <w:t xml:space="preserve"> </w:t>
            </w:r>
          </w:p>
        </w:tc>
      </w:tr>
      <w:tr w:rsidR="006F4956" w:rsidRPr="000C7085" w:rsidTr="00A37F99">
        <w:tblPrEx>
          <w:tblLook w:val="04A0"/>
        </w:tblPrEx>
        <w:trPr>
          <w:trHeight w:val="139"/>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32654,16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231793,35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"Школа в районе ул. Измайлова, 76,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32654,16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231793,35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школу в районе ул. Измайлова, 76,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11 1 76 27770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20217,46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219356,65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11 1 76 27770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20217,46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219356,65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11 1 76 27770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20217,46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219356,65</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реализацию мероприятий по развитию сети общеобразовательных организаций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S1040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12436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12436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S1040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12436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12436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76 S1040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12436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12436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Дополнительное образование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A37F99">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"Здание по ул. Богданова, 19,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здание по ул. Богданова, 19,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11 1 67 27630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11 1 67 27630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11 1 67 27630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Культура, кинематография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120082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Культура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120082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120082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120082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"Здание по ул. Кирова, 39,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8181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здание по ул. Кирова, 39,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11 1 68 27640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8181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11 1 68 27640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8181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11 1 68 27640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8181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"Нежилое здание (Дом культуры), ул. Леонова, 1А,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13294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нежилое здание (Дом культуры), ул. Леонова, 1А,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11 1 69 27650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13294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11 1 69 27650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13294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11 1 69 27650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13294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"Культурная среда"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A1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Модернизация муниципальных театров юного зрителя и театров кукол путем их реконструкции, капитального ремонта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A1 54560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A1 54560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08</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A1 54560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Социальная политика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Охрана семьи и детства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178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17 R0820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17 R0820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17 R0820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57867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59182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59182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Физическая культура и спорт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216880</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Физическая культура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"Спортивный комплекс "Пенза", г. Пенза, ул. Гагарина, 1а"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спортивный комплекс "Пенза", г. Пенза, ул. Гагарина, 1а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11 1 70 27660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11 1 70 27660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11 1 70 27660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16208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"Спорт- норма жизни"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51390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51390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51390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240070</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Массовый спорт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200672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200672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200672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"Лыжный стадион "Снежинка",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лыжный стадион "Снежинка",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11 1 07 26400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11 1 07 26400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11 1 07 26400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8487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"Крытый каток с искусственным льдом по ул. 65-летия Победы, 8 мкр. Арбеково,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192184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крытый каток с искусственным льдом по ул. 65-летия Победы, 8 мкр. Арбеково, г.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11 1 72 27680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192184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11 1 72 27680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192184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11 1 72 27680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192184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"Спорт- норма жизни"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51390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51390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Бюджетные инвестиции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11 1 P5 51390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410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246310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8</w:t>
            </w:r>
          </w:p>
        </w:tc>
        <w:tc>
          <w:tcPr>
            <w:tcW w:w="5528" w:type="dxa"/>
            <w:shd w:val="clear" w:color="auto" w:fill="auto"/>
            <w:hideMark/>
          </w:tcPr>
          <w:p w:rsidR="006F4956" w:rsidRPr="000C7085" w:rsidRDefault="006F4956" w:rsidP="00566C27">
            <w:pPr>
              <w:rPr>
                <w:b/>
                <w:bCs/>
                <w:sz w:val="20"/>
              </w:rPr>
            </w:pPr>
            <w:r w:rsidRPr="000C7085">
              <w:rPr>
                <w:b/>
                <w:bCs/>
                <w:sz w:val="20"/>
              </w:rPr>
              <w:t>Управление муниципального имущества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966</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170746</w:t>
            </w:r>
            <w:r>
              <w:rPr>
                <w:b/>
                <w:bCs/>
                <w:sz w:val="20"/>
              </w:rPr>
              <w:t>,5</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149340</w:t>
            </w:r>
            <w:r>
              <w:rPr>
                <w:b/>
                <w:bCs/>
                <w:sz w:val="20"/>
              </w:rPr>
              <w:t>,9</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154542</w:t>
            </w:r>
            <w:r>
              <w:rPr>
                <w:b/>
                <w:bCs/>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71367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49020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50673</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71367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49020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50673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"Обеспечение управления муниципальной собственностью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71367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49020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50673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приватизацию муниципального имущества и проведение предпродажной подготовки объектов приватизации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06 0 01 80140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06 0 01 80140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06 0 01 80140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"Проведение технической инвентаризации и паспортизации объектов недвижимости"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1241</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технической инвентаризации и паспортизации объектов недвижимости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06 0 02 80110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1241</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06 0 02 80110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1241</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06 0 02 80110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1241</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510</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06 0 04 21920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510</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06 0 04 21920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510</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06 0 04 21920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510</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"Проведение оценки объектов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1527</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оценки объектов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06 0 05 80120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1527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06 0 05 80120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1527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06 0 05 80120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1527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"Содержание имущества, находящегося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672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содержание имущества, находящегося в муниципальной собственности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06 0 06 21930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672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06 0 06 21930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601</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06 0 06 21930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601</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06 0 06 21930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71</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06 0 06 21930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71</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"Проведение оценки объектов недвижимости"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оценки объектов недвижимости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06 0 10 80180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,7</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06 0 10 80180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,7</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06 0 10 80180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406</w:t>
            </w:r>
            <w:r>
              <w:rPr>
                <w:color w:val="000000"/>
                <w:sz w:val="20"/>
              </w:rPr>
              <w:t>,7</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"Приобретение недвижимости в муниципальную собственность"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22756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06 0 12 80170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22756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06 0 12 80170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22756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06 0 12 80170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22756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43817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44226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45879</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43817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44226</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45879</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40913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41322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42975</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40913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41322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42975</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40913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41322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42975</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2904</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2904</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2900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2810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2900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06 0 14 88200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безопасность и правоохранительная деятельность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84140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84992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88175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b/>
                <w:bCs/>
                <w:sz w:val="20"/>
              </w:rPr>
            </w:pPr>
            <w:r w:rsidRPr="000C7085">
              <w:rPr>
                <w:b/>
                <w:bCs/>
                <w:sz w:val="2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84140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84992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88175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"Защита населения и территорий от чрезвычайных ситуаций, обеспечение пожарной безопасности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84140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84992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88175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31105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31427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32554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1824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1880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02 1 01 81010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1824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1880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02 1 01 81010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1824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1880</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02 1 01 81010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1788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1824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1880</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29317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29603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30674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190</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190</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190</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190</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29116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29402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30474</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25978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26237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27295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25978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26237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27295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3132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3158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3172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3132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3158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3172</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02 1 02 81020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1 02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"Пожарная безопасность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53035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53564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55620</w:t>
            </w:r>
            <w:r>
              <w:rPr>
                <w:color w:val="000000"/>
                <w:sz w:val="20"/>
              </w:rPr>
              <w:t>,4</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53035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53564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55620</w:t>
            </w:r>
            <w:r>
              <w:rPr>
                <w:color w:val="000000"/>
                <w:sz w:val="20"/>
              </w:rPr>
              <w:t>,4</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53035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53564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55620</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49281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49774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51780</w:t>
            </w:r>
            <w:r>
              <w:rPr>
                <w:color w:val="000000"/>
                <w:sz w:val="20"/>
              </w:rPr>
              <w:t>,4</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49281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49774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51780</w:t>
            </w:r>
            <w:r>
              <w:rPr>
                <w:color w:val="000000"/>
                <w:sz w:val="20"/>
              </w:rPr>
              <w:t>,4</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3165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3201</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3251</w:t>
            </w:r>
            <w:r>
              <w:rPr>
                <w:color w:val="000000"/>
                <w:sz w:val="20"/>
              </w:rPr>
              <w:t>,8</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3165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3201</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3251</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02 2 01 81040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588</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Национальная экономика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15238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15328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15693</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национальной экономики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15238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15328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15693</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"Обеспечение управления муниципальной собственностью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"Выполнение кадастровых работ с последующей постановкой на кадастровый учет земельных участков"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выполнение кадастровых работ с последующей постановкой на кадастровый учет земельных участков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06 0 03 21910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06 0 03 21910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06 0 03 21910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3912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3912</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системы закупок товаров, работ, услуг для обеспечения муниципальных нужд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11325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11415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11780</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11325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11415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11780</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11325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11415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11780</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9140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9505</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9050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9140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9505</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2273</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2273</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22 0 01 25530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9</w:t>
            </w:r>
          </w:p>
        </w:tc>
        <w:tc>
          <w:tcPr>
            <w:tcW w:w="5528" w:type="dxa"/>
            <w:shd w:val="clear" w:color="auto" w:fill="auto"/>
            <w:hideMark/>
          </w:tcPr>
          <w:p w:rsidR="006F4956" w:rsidRPr="000C7085" w:rsidRDefault="006F4956" w:rsidP="00566C27">
            <w:pPr>
              <w:rPr>
                <w:b/>
                <w:bCs/>
                <w:sz w:val="20"/>
              </w:rPr>
            </w:pPr>
            <w:r w:rsidRPr="000C7085">
              <w:rPr>
                <w:b/>
                <w:bCs/>
                <w:sz w:val="20"/>
              </w:rPr>
              <w:t>Комитет по физической культуре, спорту и молодежной политике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967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288235,59</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300287,19</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308680,59</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42365,09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51853,79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52287,59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Молодежная политика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41553,09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51041,79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51475,59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10985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11542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молодежной политики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10985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11542</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и проведение мероприятий с детьми и молодежью на территории муниципального образования "Город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10985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11108</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11542</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и проведение мероприятий с детьми и молодежью на территории муниципального образования "Город Пенза"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04 2 02 23110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10171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10293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10727</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04 2 02 23110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10171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10293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10727</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04 2 02 23110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10171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10293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10727</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774</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774</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774</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774</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2 02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30567,29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39933,39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39933,39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30567,29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39933,39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39933,39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отдыха детей в загородных стационарных детских лагерях в каникулярное время"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30567,29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39933,39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39933,39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12 1 07 21160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12 1 07 21160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12 1 07 21160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30497,29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39863,39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39863,39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организацию отдыха детей в загородных стационарных детских оздоровительных лагерях в каникулярное время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30497,29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39863,39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39863,39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30497,29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39863,39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39863,39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30497,29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39863,39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39863,39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оказание содействия в организации временной и сезонной занятости подростков и молодёжи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Физическая культура и спорт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245870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248433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256393</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Физическая культура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22671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22726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22897</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22671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22726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22897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физической культуры и массового спорта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22671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22726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22897</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в пользование населению спортивных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22671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22726</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22897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в пользование населению спортивных сооружений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04 1 04 23050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21427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21482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21653</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04 1 04 23050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2913</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04 1 04 23050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2913</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04 1 04 23050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18739</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18739</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18739</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04 1 04 23050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18739</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18739</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18739</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1181</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1181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1181</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1181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04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Массовый спорт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физической культуры и массового спорта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и проведение физкультурно-оздоровительных и спортивных мероприятий"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и проведение физкультурно-оздоровительных и спортивных мероприятий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04 1 03 23040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04 1 03 23040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04 1 03 23040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2065</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Спорт высших достижений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208672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210966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218310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208672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210966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218310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физической культуры и массового спорта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208672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210966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218310</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53109</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53697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55331</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04 1 05 23060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48581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49169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50802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04 1 05 23060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48581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49169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50802</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04 1 05 23060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48581</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49169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50802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4302</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4302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4302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4302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226</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05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226</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04 1 07 23080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04 1 07 23080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04 1 07 23080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"Реализация программ спортивной подготовки и развитие массового спорта"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153576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155282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160992</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реализацию программ спортивной подготовки и развитие массового спорта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04 1 09 23020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143960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145667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151377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04 1 09 23020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143960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145667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151377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04 1 09 23020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143960</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145667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151377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9134</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9134</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9134</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9134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9134</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480</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480</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480</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09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480</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"Спорт - норма жизни"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P5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986</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P5 71550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986</w:t>
            </w:r>
            <w:r>
              <w:rPr>
                <w:color w:val="000000"/>
                <w:sz w:val="20"/>
              </w:rPr>
              <w:t>,4</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P5 71550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1 P5 71550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физической культуры и спорта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12461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12675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13120</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12461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12675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13120</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"Управление развитием отрасли физической культуры, спорта и молодежной политики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12461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12675</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13120</w:t>
            </w:r>
            <w:r>
              <w:rPr>
                <w:color w:val="000000"/>
                <w:sz w:val="20"/>
              </w:rPr>
              <w:t>,9</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11537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11647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12092</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11537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11647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12092</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11030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11140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11586</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11030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11140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11586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11030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11140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11586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506</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506</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04 3 02 74340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Исполнение государственных полномочий в сфере организации отдыха и оздоровления детей (администрирование)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04 3 02 74343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924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1028</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04 3 02 74343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04 3 02 74343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04 3 02 74343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369</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967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04 3 02 74343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369</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10</w:t>
            </w:r>
          </w:p>
        </w:tc>
        <w:tc>
          <w:tcPr>
            <w:tcW w:w="5528" w:type="dxa"/>
            <w:shd w:val="clear" w:color="auto" w:fill="auto"/>
            <w:hideMark/>
          </w:tcPr>
          <w:p w:rsidR="006F4956" w:rsidRPr="000C7085" w:rsidRDefault="006F4956" w:rsidP="00566C27">
            <w:pPr>
              <w:rPr>
                <w:b/>
                <w:bCs/>
                <w:sz w:val="20"/>
              </w:rPr>
            </w:pPr>
            <w:r w:rsidRPr="000C7085">
              <w:rPr>
                <w:b/>
                <w:bCs/>
                <w:sz w:val="20"/>
              </w:rPr>
              <w:t>Управление образования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974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6533873,17</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7019154,72</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7161351,61</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6389843,17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6821261,32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6957919,21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Дошкольное 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2798724,595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2948592,81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3089433</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2798724,595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2948592,81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3089433</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2798724,595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2948592,81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3089433</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753499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771125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792040</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12 1 01 21020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659169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676795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697710</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12 1 01 21020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659169</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676795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697710</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12 1 01 21020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647294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664805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685457</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12 1 01 21020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11874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11990</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12253</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89613</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89613</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89613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89613</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89170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89170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89170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4716</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4716</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4716</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4716</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4716</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4693</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4693</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01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9127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7772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12618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оптимизацию и расширение сети дошкольных образовательных учреждений (предоставление дополнительных мест)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12 1 02 21070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9127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7772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12618</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12 1 02 21070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9127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7772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12618</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12 1 02 21070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9127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7772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12618</w:t>
            </w:r>
            <w:r>
              <w:rPr>
                <w:color w:val="000000"/>
                <w:sz w:val="20"/>
              </w:rPr>
              <w:t>,8</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1967518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2081014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2181193</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1967518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2081014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2181193</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1967518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2081014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2181193</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1931512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2043556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2142586</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36005</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37458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38607</w:t>
            </w:r>
            <w:r>
              <w:rPr>
                <w:color w:val="000000"/>
                <w:sz w:val="20"/>
              </w:rPr>
              <w:t>,1</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2779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2779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2779</w:t>
            </w:r>
            <w:r>
              <w:rPr>
                <w:color w:val="000000"/>
                <w:sz w:val="20"/>
              </w:rPr>
              <w:t>,8</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2779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2779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2779</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2779</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2779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2779</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2688,66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2688,66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2688,66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91,14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91,14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91,14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дотационного, бесплатного и льготного питания дошкольников"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28201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28201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28201</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дотационного, бесплатного и льготного питания дошкольников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12 1 08 21090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28201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28201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28201</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12 1 08 21090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28201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28201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28201</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12 1 08 21090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27671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27671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27671</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12 1 08 21090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529</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24157,195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54504,81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69262</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12 1 11 21130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24157,195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54504,81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69262</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12 1 11 21130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24157,195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54504,81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69262</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12 1 11 21130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24157,195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54504,81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69262</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3194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3335</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12 1 22 76230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3194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3335</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12 1 22 76230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3194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3335</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12 1 22 76230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3041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3194</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3335</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"Содействие занятости женщин -создание условий дошкольного образования для детей в возрасте до трех лет"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P2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153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P2 71010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P2 71010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P2 71010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10400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Общее образование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2797662,972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3093774,28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3056576</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2797662,972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3093774,28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3056576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2797662,972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3093774,28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3056576</w:t>
            </w:r>
            <w:r>
              <w:rPr>
                <w:color w:val="000000"/>
                <w:sz w:val="20"/>
              </w:rPr>
              <w:t>,1</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1906972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2172135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2328905</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1906972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2172135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2328905</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1906972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2172135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2328905</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1878367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2139553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2296300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28604</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32582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32604</w:t>
            </w:r>
            <w:r>
              <w:rPr>
                <w:color w:val="000000"/>
                <w:sz w:val="20"/>
              </w:rPr>
              <w:t>,7</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w:t>
            </w:r>
            <w:r>
              <w:rPr>
                <w:color w:val="000000"/>
                <w:sz w:val="20"/>
              </w:rPr>
              <w:t>,9</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w:t>
            </w:r>
            <w:r>
              <w:rPr>
                <w:color w:val="000000"/>
                <w:sz w:val="20"/>
              </w:rPr>
              <w:t>,9</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1499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1499</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1468,652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1468,652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1468,652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31,248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31,248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31,248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"Создание условий для предоставления общедоступного и бесплатного общего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431740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439242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448618</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создание условий для предоставления общедоступного и бесплатного общего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12 1 05 21010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420811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428314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437690</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12 1 05 21010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420811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428314</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437690</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12 1 05 21010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414797</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422155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431361</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12 1 05 21010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6013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6158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10382</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10382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10382</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9886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9886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496</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496</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546</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546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520</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05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"Обеспечение обучающихся 1-11 классов горячим питанием"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12 1 09 00000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68857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51156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51156</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обучающихся 1-11 классов горячим питанием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12 1 09 21170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68857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51156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51156</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12 1 09 21170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68857</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51156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51156</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12 1 09 21170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68062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50361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50361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12 1 09 21170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795</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795</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51736,972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75530,28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89796</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51736,972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75530,28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89796</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51736,972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75530,28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89796</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51625,672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75530,28</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89796</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мероприятий в области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12 1 17 21050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323902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341254</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123644</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оплаты стоимости условного (минимального) набора продуктов питания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L3041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224943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235943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11158</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L3041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224943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235943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11158</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L3041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222019,7665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232987,68885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11018,06252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L3041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2923,3335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2955,71115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140,43748</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затрат, связанных с приготовлением горячего питания организациями общественного питания образовательных организаций для обслуживания обучающихся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S3042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98958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105311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112485</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S3042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98958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105311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112485</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S3042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97643,39992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103980,92998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111221,9627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24 S3042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1315,50008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1330,07002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1263,9373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Региональный проект "Учитель будущего"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E5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12941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12941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12941</w:t>
            </w:r>
            <w:r>
              <w:rPr>
                <w:color w:val="000000"/>
                <w:sz w:val="20"/>
              </w:rPr>
              <w:t>,9</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E5 76240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12941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12941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12941</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E5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12941</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12941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12941</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E5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12622,91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12622,91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12622,91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02</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E5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318,99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318,99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318,99</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Дополнительное образование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402636,093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419261,62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440466</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402636,093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419211,62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440416</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402636,093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419211,62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440416</w:t>
            </w:r>
            <w:r>
              <w:rPr>
                <w:color w:val="000000"/>
                <w:sz w:val="20"/>
              </w:rPr>
              <w:t>,2</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718</w:t>
            </w:r>
            <w:r>
              <w:rPr>
                <w:color w:val="000000"/>
                <w:sz w:val="20"/>
              </w:rPr>
              <w:t>,7</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718</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718</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12 1 04 76240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718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718</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обучения по программам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399013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413543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434330</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обучения по программам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12 1 06 21030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110961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112509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116937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110961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112509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116937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12 1 06 21030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110961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112509</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116937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обучения по программам дополнительного образования в общеобразовательных учреждениях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12 1 06 21180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40411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41445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43563</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40411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41445</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43563</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35141</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36013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37870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12 1 06 21180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5269</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5431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5693</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48671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51659</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53492</w:t>
            </w:r>
            <w:r>
              <w:rPr>
                <w:color w:val="000000"/>
                <w:sz w:val="20"/>
              </w:rPr>
              <w:t>,6</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27562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32384</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27562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32384</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27562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30551</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32384</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21108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21108</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21108</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21108</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21108</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21108</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20660</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20660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20660</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448</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198969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207928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220337</w:t>
            </w:r>
            <w:r>
              <w:rPr>
                <w:color w:val="000000"/>
                <w:sz w:val="20"/>
              </w:rPr>
              <w:t>,2</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197858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206817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219226</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197858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206817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219226</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197858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206817</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219226</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1111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1111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1087</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1087</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1087</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06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2681,193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4727,12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5144</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2681,193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4727,12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5144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2681,193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4727,12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5144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2681,193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4727,12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5144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222</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мероприятий в области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12 1 17 21050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222</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12 1 17 21050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222</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"Формирование законопослушного поведения участников дорожного движения города Пенза на 2020-2024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23 0 00 00000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"Проведение мероприятий по повышению эффективности работы по профилактике детского дорожно-транспортного травматизма"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23 0 01 00000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мероприятий по повышению эффективности работы по профилактике детского дорожно-транспортного травматизма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23 0 01 21060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23 0 01 21060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23 0 01 21060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Молодежная политика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66822,01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57937,71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58052,11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66822,01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57937,71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58052,11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66822,01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57937,71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58052,11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отдыха детей в загородных стационарных детских лагерях в каникулярное время"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31571</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31608</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31722</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деятельности учреждений в сфере молодежной политики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12 1 07 21040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3501</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3538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3653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12 1 07 21040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3501</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3538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3653</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12 1 07 21040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3501</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3538</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3653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803</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803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803</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803</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803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27224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организацию отдыха детей в загородных стационарных детских оздоровительных лагерях в каникулярное время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12 1 07 74341</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27224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27224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12 1 07 74341</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27224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27224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w:t>
            </w:r>
            <w:r>
              <w:rPr>
                <w:color w:val="000000"/>
                <w:sz w:val="20"/>
              </w:rPr>
              <w:t>,3</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07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26329,21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12 1 10 74340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26329,21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организацию отдыха детей в оздоровительных лагерях с дневным пребыванием в каникулярное время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12 1 10 74342</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26329,21</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12 1 10 74342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26329,21</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26329,21</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12 1 10 74342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25582,723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25582,723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25582,723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автономным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12 1 10 74342</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746,487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746,487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746,487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8921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8921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8921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12 1 12 21140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8921</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323997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301694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313391</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323997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301694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313391</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271476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247811</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257588</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244635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247068</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256844</w:t>
            </w:r>
            <w:r>
              <w:rPr>
                <w:color w:val="000000"/>
                <w:sz w:val="20"/>
              </w:rPr>
              <w:t>,4</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170635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173067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182844</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167556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169972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179731</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167556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169972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179731</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3021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3055</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3021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3038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3055</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12 1 13 21080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12 1 13 71050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70300</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12 1 13 71053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70300</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70300</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12 1 13 71053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70300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70300</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Z1050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Z1053</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казенных учреждений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13 Z1053</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3700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"Выявление, поддержка талантливых детей и подростков, а также руководящих и педагогических работников"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743</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743</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мероприятий в области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12 1 16 21050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743</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743</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743</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12 1 16 21050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218</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12 1 16 21050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218</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218</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12 1 16 21050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Премии и гранты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12 1 16 21050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"Проведение мероприятий по антитеррористической защищенности объектов муниципальных 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12 1 18 00000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26096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проведение мероприятий по антитеррористической защищенности объектов муниципальных 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12 1 18 21190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26096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12 1 18 21190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26096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бюджетным учреждениям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12 1 18 21190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26096</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"Управление развитием отрасли образования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52521</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53883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55803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41393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41817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43377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41393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41817</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43377</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37235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37607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39111</w:t>
            </w:r>
            <w:r>
              <w:rPr>
                <w:color w:val="000000"/>
                <w:sz w:val="20"/>
              </w:rPr>
              <w:t>,8</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37235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37607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39111</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37235</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37607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39111</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4157</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4210</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3988</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4117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4172</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3988</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4117</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4172</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12 2 01 88200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8213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8341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8655</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12 2 02 74330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8213</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8341</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8655</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12 2 02 74330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7731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8040</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12 2 02 74330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7655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7731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8040</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12 2 02 74330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558</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12 2 02 74330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558</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614</w:t>
            </w:r>
            <w:r>
              <w:rPr>
                <w:color w:val="000000"/>
                <w:sz w:val="20"/>
              </w:rPr>
              <w:t>,8</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349</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12 2 03 76210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349</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349</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12 2 03 76210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332</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349</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2278</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3020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3024</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12 2 04 76010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2278</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3020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3024</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12 2 04 76010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2278</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3020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12 2 04 76010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2278</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3020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3024</w:t>
            </w:r>
            <w:r>
              <w:rPr>
                <w:color w:val="000000"/>
                <w:sz w:val="20"/>
              </w:rPr>
              <w:t>,9</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w:t>
            </w:r>
            <w:r>
              <w:rPr>
                <w:color w:val="000000"/>
                <w:sz w:val="20"/>
              </w:rPr>
              <w:t>,2</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12 2 05 77100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12 2 05 77100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12 2 05 77100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w:t>
            </w:r>
            <w:r>
              <w:rPr>
                <w:color w:val="000000"/>
                <w:sz w:val="20"/>
              </w:rPr>
              <w:t>,2</w:t>
            </w:r>
          </w:p>
        </w:tc>
      </w:tr>
      <w:tr w:rsidR="006F4956" w:rsidRPr="000C7085" w:rsidTr="004D5B4C">
        <w:tblPrEx>
          <w:tblLook w:val="04A0"/>
        </w:tblPrEx>
        <w:trPr>
          <w:trHeight w:val="127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12 2 06 00000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372</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12 2 06 76210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372</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12 2 06 76210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372</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12 2 06 76210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347</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372</w:t>
            </w:r>
            <w:r>
              <w:rPr>
                <w:color w:val="000000"/>
                <w:sz w:val="20"/>
              </w:rPr>
              <w:t>,6</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 расходов)"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12 2 07 00000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12 2 07 76230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12 2 07 76230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07</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09</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12 2 07 76230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Социальная политика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144030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203432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Охрана семьи и детства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144030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203432</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144030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203432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144030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197893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203432</w:t>
            </w:r>
            <w:r>
              <w:rPr>
                <w:color w:val="000000"/>
                <w:sz w:val="20"/>
              </w:rPr>
              <w:t>,4</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101484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140293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145277</w:t>
            </w:r>
            <w:r>
              <w:rPr>
                <w:color w:val="000000"/>
                <w:sz w:val="20"/>
              </w:rPr>
              <w:t>,2</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101484</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140293</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145277</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Выплата приемной семье на содержание подопечных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26682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36431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38431</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76</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53</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72</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76</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26629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36358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38355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26629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36358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38355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Выплата вознаграждения приемным родителям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14060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15876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9412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14038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15851</w:t>
            </w:r>
            <w:r>
              <w:rPr>
                <w:color w:val="000000"/>
                <w:sz w:val="20"/>
              </w:rPr>
              <w:t>,4</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9412</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14038</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15851</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Выплата семьям опекунов на содержание подопечных детей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12 1 14 77130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89801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90969</w:t>
            </w:r>
            <w:r>
              <w:rPr>
                <w:color w:val="000000"/>
                <w:sz w:val="20"/>
              </w:rPr>
              <w:t>,1</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181</w:t>
            </w:r>
            <w:r>
              <w:rPr>
                <w:color w:val="000000"/>
                <w:sz w:val="20"/>
              </w:rPr>
              <w:t>,6</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181</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65244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89622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90787</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Публичные нормативные социальные выплаты гражданам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12 1 14 77130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310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65244</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89622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90787</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12 1 15 00000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42545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57599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58155</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12 1 15 76010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42545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57599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58155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Социальное обеспечение и иные выплаты населению</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12 1 15 76010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42545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57599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58155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974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10</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04</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12 1 15 76010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320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42545</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57599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58155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11</w:t>
            </w:r>
          </w:p>
        </w:tc>
        <w:tc>
          <w:tcPr>
            <w:tcW w:w="5528" w:type="dxa"/>
            <w:shd w:val="clear" w:color="auto" w:fill="auto"/>
            <w:hideMark/>
          </w:tcPr>
          <w:p w:rsidR="006F4956" w:rsidRPr="000C7085" w:rsidRDefault="006F4956" w:rsidP="00566C27">
            <w:pPr>
              <w:rPr>
                <w:b/>
                <w:bCs/>
                <w:sz w:val="20"/>
              </w:rPr>
            </w:pPr>
            <w:r w:rsidRPr="000C7085">
              <w:rPr>
                <w:b/>
                <w:bCs/>
                <w:sz w:val="20"/>
              </w:rPr>
              <w:t>Финансовое управление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992</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817674,73</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457316,62</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459273</w:t>
            </w:r>
            <w:r>
              <w:rPr>
                <w:b/>
                <w:bCs/>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432640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61206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63273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56439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57273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Ведомственная целевая программа "Эффективное управление муниципальными финансами города Пензы на 2020-2022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56439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57273</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56439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57273</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56439</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55206</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57273</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51167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51678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53746</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51167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51678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53746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51167</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51678</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53746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5272</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3527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3527</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169</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169</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5058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3482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3482</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5058</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3482</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3482</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06</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20 0 03 88200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Резервные фонды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Резервные фонды местных администраций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Резервные средства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870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6000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370200</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Непрограммные направления деятельности в области общегосударственных вопросов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муниципальных функций в области общегосударственных вопросов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Исполнение судебных решений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98 1 00 90300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98 1 00 90300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Исполнение судебных актов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98 1 00 90300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76276</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непрограммные расходы органов местного самоуправления города 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99 0 00 00000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293923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Кредиторская задолженность</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99 9 00 00000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293923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99 9 00 23500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293923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99 9 00 23500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293923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Резервные средства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99 9 00 23500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870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293923</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внутреннего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Процентные платежи по муниципальному долгу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700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730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396100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396000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96 1 00 23300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государственного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700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Обслуживание муниципального долга</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992</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96 1 00 23300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730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34,63</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10,22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12</w:t>
            </w:r>
          </w:p>
        </w:tc>
        <w:tc>
          <w:tcPr>
            <w:tcW w:w="5528" w:type="dxa"/>
            <w:shd w:val="clear" w:color="auto" w:fill="auto"/>
            <w:hideMark/>
          </w:tcPr>
          <w:p w:rsidR="006F4956" w:rsidRPr="000C7085" w:rsidRDefault="006F4956" w:rsidP="00566C27">
            <w:pPr>
              <w:rPr>
                <w:b/>
                <w:bCs/>
                <w:sz w:val="20"/>
              </w:rPr>
            </w:pPr>
            <w:r w:rsidRPr="000C7085">
              <w:rPr>
                <w:b/>
                <w:bCs/>
                <w:sz w:val="20"/>
              </w:rPr>
              <w:t>Администрация Железнодорожного района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993</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40049,52</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36836,52</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38158,52</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31574,72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31861,72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33183,72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31574,72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31861,72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33183,72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141,62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141,62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23,62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23,62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23,62</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страхование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8,12</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8,12</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62,75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62,75</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31433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31830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33042</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29442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29809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30944</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29442</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29809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30944</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25138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25389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26405</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25138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25389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26405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25138</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25389</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26405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4304</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4419</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4539</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4030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4145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4030</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4145</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4265</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274</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274</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274</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Межбюджетные трансферты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1990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2097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791</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607</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Благоустройство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8474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4974</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благоустройства и озеленение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4974</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4974</w:t>
            </w:r>
            <w:r>
              <w:rPr>
                <w:color w:val="000000"/>
                <w:sz w:val="20"/>
              </w:rPr>
              <w:t>,8</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4874</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4874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4874</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4874</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4874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4874</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,2</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100</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100</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территориального общественного самоуправления в городе Пензе и поддержка местных инициатив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993</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13</w:t>
            </w:r>
          </w:p>
        </w:tc>
        <w:tc>
          <w:tcPr>
            <w:tcW w:w="5528" w:type="dxa"/>
            <w:shd w:val="clear" w:color="auto" w:fill="auto"/>
            <w:hideMark/>
          </w:tcPr>
          <w:p w:rsidR="006F4956" w:rsidRPr="000C7085" w:rsidRDefault="006F4956" w:rsidP="00566C27">
            <w:pPr>
              <w:rPr>
                <w:b/>
                <w:bCs/>
                <w:sz w:val="20"/>
              </w:rPr>
            </w:pPr>
            <w:r w:rsidRPr="000C7085">
              <w:rPr>
                <w:b/>
                <w:bCs/>
                <w:sz w:val="20"/>
              </w:rPr>
              <w:t>Администрация Ленинского района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994</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36788,36</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32875,56</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33879,06</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28841,06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29278,26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30281,76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28841,06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29278,26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30281,76</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136,16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25,66</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18,16</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18,16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18,16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18,16</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страхование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2,66</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2,66</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2,66</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2,66</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62,75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28815</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29142</w:t>
            </w:r>
            <w:r>
              <w:rPr>
                <w:sz w:val="20"/>
              </w:rPr>
              <w:t>,1</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30256</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26825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27120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28158</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26825</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27120</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28158</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24353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24596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25580</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24353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24596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25580</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24353</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24596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25580</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2472</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2523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2578</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2254</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2307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2361</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2254</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2307</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2361</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216</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216</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216</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Межбюджетные трансферты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1990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2097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791</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,2</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,2</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607</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7947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3597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Благоустройство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7947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3597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3947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3597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3947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3597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3947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3597</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благоустройства и озеленение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3947</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3597</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3597</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3528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3528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3878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3528</w:t>
            </w:r>
            <w:r>
              <w:rPr>
                <w:sz w:val="20"/>
              </w:rPr>
              <w:t>,3</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3528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69</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территориального общественного самоуправления в городе Пензе и поддержка местных инициатив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994</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14</w:t>
            </w:r>
          </w:p>
        </w:tc>
        <w:tc>
          <w:tcPr>
            <w:tcW w:w="5528" w:type="dxa"/>
            <w:shd w:val="clear" w:color="auto" w:fill="auto"/>
            <w:hideMark/>
          </w:tcPr>
          <w:p w:rsidR="006F4956" w:rsidRPr="000C7085" w:rsidRDefault="006F4956" w:rsidP="00566C27">
            <w:pPr>
              <w:rPr>
                <w:b/>
                <w:bCs/>
                <w:sz w:val="20"/>
              </w:rPr>
            </w:pPr>
            <w:r w:rsidRPr="000C7085">
              <w:rPr>
                <w:b/>
                <w:bCs/>
                <w:sz w:val="20"/>
              </w:rPr>
              <w:t>Администрация Октябрьского района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995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43231,64</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37992,94</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39303,24</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31193,64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31458,04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32768,34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31193,64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31458,04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32768,34</w:t>
            </w:r>
            <w:r>
              <w:rPr>
                <w:color w:val="000000"/>
                <w:sz w:val="20"/>
              </w:rPr>
              <w:t xml:space="preserve"> </w:t>
            </w:r>
          </w:p>
        </w:tc>
      </w:tr>
      <w:tr w:rsidR="006F4956" w:rsidRPr="000C7085" w:rsidTr="003C56D5">
        <w:tblPrEx>
          <w:tblLook w:val="04A0"/>
        </w:tblPrEx>
        <w:trPr>
          <w:trHeight w:val="7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138,54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28,04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138,54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20,54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20,54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20,54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20,54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20,54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20,54</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страхование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5,04</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5,04</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62,75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62,75</w:t>
            </w:r>
            <w:r>
              <w:rPr>
                <w:color w:val="000000"/>
                <w:sz w:val="20"/>
              </w:rPr>
              <w:t xml:space="preserve"> </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55,25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31055</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31430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32629</w:t>
            </w:r>
            <w:r>
              <w:rPr>
                <w:color w:val="000000"/>
                <w:sz w:val="20"/>
              </w:rPr>
              <w:t>,8</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29065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29408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30532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29065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29408</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30532</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25518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26804</w:t>
            </w:r>
            <w:r>
              <w:rPr>
                <w:color w:val="000000"/>
                <w:sz w:val="20"/>
              </w:rPr>
              <w:t>,9</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25518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26804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25518</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25774</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26804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3546</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3634</w:t>
            </w:r>
            <w:r>
              <w:rPr>
                <w:sz w:val="20"/>
              </w:rPr>
              <w:t>,6</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3727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3481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3574</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3392</w:t>
            </w:r>
            <w:r>
              <w:rPr>
                <w:sz w:val="20"/>
              </w:rPr>
              <w:t>,7</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3481</w:t>
            </w:r>
            <w:r>
              <w:rPr>
                <w:sz w:val="20"/>
              </w:rPr>
              <w:t>,2</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3574</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153</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153</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153</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Межбюджетные трансферты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1990</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2097</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791</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607</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Благоустройство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благоустройства и озеленение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6538</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6534</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6534</w:t>
            </w:r>
            <w:r>
              <w:rPr>
                <w:color w:val="000000"/>
                <w:sz w:val="20"/>
              </w:rPr>
              <w:t>,9</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территориального общественного самоуправления в городе Пензе и поддержка местных инициатив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jc w:val="right"/>
              <w:rPr>
                <w:b/>
                <w:bCs/>
                <w:sz w:val="20"/>
              </w:rPr>
            </w:pPr>
            <w:r w:rsidRPr="000C7085">
              <w:rPr>
                <w:b/>
                <w:bCs/>
                <w:sz w:val="20"/>
              </w:rPr>
              <w:t>15</w:t>
            </w:r>
          </w:p>
        </w:tc>
        <w:tc>
          <w:tcPr>
            <w:tcW w:w="5528" w:type="dxa"/>
            <w:shd w:val="clear" w:color="auto" w:fill="auto"/>
            <w:hideMark/>
          </w:tcPr>
          <w:p w:rsidR="006F4956" w:rsidRPr="000C7085" w:rsidRDefault="006F4956" w:rsidP="00566C27">
            <w:pPr>
              <w:rPr>
                <w:b/>
                <w:bCs/>
                <w:sz w:val="20"/>
              </w:rPr>
            </w:pPr>
            <w:r w:rsidRPr="000C7085">
              <w:rPr>
                <w:b/>
                <w:bCs/>
                <w:sz w:val="20"/>
              </w:rPr>
              <w:t>Администрация Первомайского района города Пензы</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996</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41809,95</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37273,25</w:t>
            </w:r>
            <w:r>
              <w:rPr>
                <w:b/>
                <w:bCs/>
                <w:sz w:val="20"/>
              </w:rPr>
              <w:t xml:space="preserve"> </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38346,45</w:t>
            </w:r>
            <w:r>
              <w:rPr>
                <w:b/>
                <w:bCs/>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31021,65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31487,75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32560,95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Другие общегосударственные вопросы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31021,65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31487,75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32560,95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25,45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135,95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25,45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17,95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17,95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17,95</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страхование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2,45</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2,45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2,45</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17 1 01 26020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17 2 02 26070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62,75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102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17 3 02 26060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17 3 03 26080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55,25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30996</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31351</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32535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29006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29330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30438</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Руководство и управление в сфере установленных функций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29006</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29330</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30438</w:t>
            </w:r>
            <w:r>
              <w:rPr>
                <w:color w:val="000000"/>
                <w:sz w:val="20"/>
              </w:rPr>
              <w:t>,1</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25649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26941</w:t>
            </w:r>
            <w:r>
              <w:rPr>
                <w:color w:val="000000"/>
                <w:sz w:val="20"/>
              </w:rPr>
              <w:t>,7</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25649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26941</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95 1 00 88100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25649</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25905</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26941</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3357</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3425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3496</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,6</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2985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2916</w:t>
            </w:r>
            <w:r>
              <w:rPr>
                <w:sz w:val="20"/>
              </w:rPr>
              <w:t>,4</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2985</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3056</w:t>
            </w:r>
            <w:r>
              <w:rPr>
                <w:color w:val="000000"/>
                <w:sz w:val="20"/>
              </w:rPr>
              <w:t>,4</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95 1 00 88200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440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440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Межбюджетные трансферты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1990</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2021</w:t>
            </w:r>
            <w:r>
              <w:rPr>
                <w:sz w:val="20"/>
              </w:rPr>
              <w:t>,4</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2097</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750</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762</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791</w:t>
            </w:r>
            <w:r>
              <w:rPr>
                <w:color w:val="000000"/>
                <w:sz w:val="20"/>
              </w:rPr>
              <w:t>,4</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,1</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95 3 00 74310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124</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129</w:t>
            </w:r>
            <w:r>
              <w:rPr>
                <w:sz w:val="20"/>
              </w:rPr>
              <w:t>,9</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133</w:t>
            </w:r>
            <w:r>
              <w:rPr>
                <w:color w:val="000000"/>
                <w:sz w:val="20"/>
              </w:rPr>
              <w:t>,1</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584</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607</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467</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471</w:t>
            </w:r>
            <w:r>
              <w:rPr>
                <w:sz w:val="20"/>
              </w:rPr>
              <w:t>,7</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490</w:t>
            </w:r>
            <w:r>
              <w:rPr>
                <w:color w:val="000000"/>
                <w:sz w:val="20"/>
              </w:rPr>
              <w:t>,6</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95 3 00 74450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109</w:t>
            </w:r>
            <w:r>
              <w:rPr>
                <w:sz w:val="20"/>
              </w:rPr>
              <w:t>,2</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113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116</w:t>
            </w:r>
            <w:r>
              <w:rPr>
                <w:color w:val="000000"/>
                <w:sz w:val="20"/>
              </w:rPr>
              <w:t>,4</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663</w:t>
            </w:r>
            <w:r>
              <w:rPr>
                <w:sz w:val="20"/>
              </w:rPr>
              <w:t>,1</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673</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699</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120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626</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633</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658</w:t>
            </w:r>
            <w:r>
              <w:rPr>
                <w:color w:val="000000"/>
                <w:sz w:val="20"/>
              </w:rPr>
              <w:t>,3</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01</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13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95 3 00 75510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36</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40</w:t>
            </w:r>
            <w:r>
              <w:rPr>
                <w:sz w:val="20"/>
              </w:rPr>
              <w:t>,8</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40</w:t>
            </w:r>
            <w:r>
              <w:rPr>
                <w:color w:val="000000"/>
                <w:sz w:val="20"/>
              </w:rPr>
              <w:t>,7</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Жилищно-коммунальное хозяйство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10788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5785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Благоустройство</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10788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5785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5785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5785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5785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организацию благоустройства и озеленение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5788</w:t>
            </w:r>
            <w:r>
              <w:rPr>
                <w:sz w:val="20"/>
              </w:rPr>
              <w:t>,3</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5785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5785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5665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5665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5665</w:t>
            </w:r>
            <w:r>
              <w:rPr>
                <w:color w:val="000000"/>
                <w:sz w:val="20"/>
              </w:rPr>
              <w:t>,5</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240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5665</w:t>
            </w:r>
            <w:r>
              <w:rPr>
                <w:sz w:val="20"/>
              </w:rPr>
              <w:t>,5</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5665</w:t>
            </w:r>
            <w:r>
              <w:rPr>
                <w:sz w:val="20"/>
              </w:rPr>
              <w:t>,5</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5665</w:t>
            </w:r>
            <w:r>
              <w:rPr>
                <w:color w:val="000000"/>
                <w:sz w:val="20"/>
              </w:rPr>
              <w:t>,5</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Иные бюджетные ассигнования</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Уплата налогов, сборов и иных платежей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08 2 04 21760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850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122</w:t>
            </w:r>
            <w:r>
              <w:rPr>
                <w:sz w:val="20"/>
              </w:rPr>
              <w:t>,8</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120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120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Муниципальная программа "Развитие территориального общественного самоуправления в городе Пензе и поддержка местных инициатив на 2020-2026 годы"</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15 0 00 00000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15 0 03 00000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510"/>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600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765"/>
        </w:trPr>
        <w:tc>
          <w:tcPr>
            <w:tcW w:w="714" w:type="dxa"/>
            <w:gridSpan w:val="2"/>
            <w:shd w:val="clear" w:color="auto" w:fill="auto"/>
            <w:noWrap/>
            <w:vAlign w:val="bottom"/>
            <w:hideMark/>
          </w:tcPr>
          <w:p w:rsidR="006F4956" w:rsidRPr="000C7085" w:rsidRDefault="006F4956" w:rsidP="00566C27">
            <w:pPr>
              <w:rPr>
                <w:sz w:val="20"/>
              </w:rPr>
            </w:pPr>
            <w:r w:rsidRPr="000C7085">
              <w:rPr>
                <w:sz w:val="20"/>
              </w:rPr>
              <w:t> </w:t>
            </w:r>
          </w:p>
        </w:tc>
        <w:tc>
          <w:tcPr>
            <w:tcW w:w="5528" w:type="dxa"/>
            <w:shd w:val="clear" w:color="auto" w:fill="auto"/>
            <w:hideMark/>
          </w:tcPr>
          <w:p w:rsidR="006F4956" w:rsidRPr="000C7085" w:rsidRDefault="006F4956" w:rsidP="00566C27">
            <w:pPr>
              <w:rPr>
                <w:sz w:val="20"/>
              </w:rPr>
            </w:pPr>
            <w:r w:rsidRPr="000C7085">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gridSpan w:val="2"/>
            <w:shd w:val="clear" w:color="auto" w:fill="auto"/>
            <w:noWrap/>
            <w:vAlign w:val="bottom"/>
            <w:hideMark/>
          </w:tcPr>
          <w:p w:rsidR="006F4956" w:rsidRPr="000C7085" w:rsidRDefault="006F4956" w:rsidP="00566C27">
            <w:pPr>
              <w:jc w:val="center"/>
              <w:rPr>
                <w:sz w:val="20"/>
              </w:rPr>
            </w:pPr>
            <w:r w:rsidRPr="000C7085">
              <w:rPr>
                <w:sz w:val="20"/>
              </w:rPr>
              <w:t>996</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05</w:t>
            </w:r>
          </w:p>
        </w:tc>
        <w:tc>
          <w:tcPr>
            <w:tcW w:w="567" w:type="dxa"/>
            <w:shd w:val="clear" w:color="auto" w:fill="auto"/>
            <w:noWrap/>
            <w:vAlign w:val="bottom"/>
            <w:hideMark/>
          </w:tcPr>
          <w:p w:rsidR="006F4956" w:rsidRPr="000C7085" w:rsidRDefault="006F4956" w:rsidP="00566C27">
            <w:pPr>
              <w:jc w:val="center"/>
              <w:rPr>
                <w:sz w:val="20"/>
              </w:rPr>
            </w:pPr>
            <w:r w:rsidRPr="000C7085">
              <w:rPr>
                <w:sz w:val="20"/>
              </w:rPr>
              <w:t>03</w:t>
            </w:r>
          </w:p>
        </w:tc>
        <w:tc>
          <w:tcPr>
            <w:tcW w:w="1559" w:type="dxa"/>
            <w:shd w:val="clear" w:color="auto" w:fill="auto"/>
            <w:noWrap/>
            <w:vAlign w:val="bottom"/>
            <w:hideMark/>
          </w:tcPr>
          <w:p w:rsidR="006F4956" w:rsidRPr="000C7085" w:rsidRDefault="006F4956" w:rsidP="00566C27">
            <w:pPr>
              <w:jc w:val="center"/>
              <w:rPr>
                <w:sz w:val="20"/>
              </w:rPr>
            </w:pPr>
            <w:r w:rsidRPr="000C7085">
              <w:rPr>
                <w:sz w:val="20"/>
              </w:rPr>
              <w:t>15 0 03 26180</w:t>
            </w:r>
          </w:p>
        </w:tc>
        <w:tc>
          <w:tcPr>
            <w:tcW w:w="709" w:type="dxa"/>
            <w:shd w:val="clear" w:color="auto" w:fill="auto"/>
            <w:noWrap/>
            <w:vAlign w:val="bottom"/>
            <w:hideMark/>
          </w:tcPr>
          <w:p w:rsidR="006F4956" w:rsidRPr="000C7085" w:rsidRDefault="006F4956" w:rsidP="00566C27">
            <w:pPr>
              <w:jc w:val="center"/>
              <w:rPr>
                <w:sz w:val="20"/>
              </w:rPr>
            </w:pPr>
            <w:r w:rsidRPr="000C7085">
              <w:rPr>
                <w:sz w:val="20"/>
              </w:rPr>
              <w:t>630</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5000</w:t>
            </w:r>
            <w:r>
              <w:rPr>
                <w:sz w:val="20"/>
              </w:rPr>
              <w:t xml:space="preserve"> </w:t>
            </w:r>
          </w:p>
        </w:tc>
        <w:tc>
          <w:tcPr>
            <w:tcW w:w="1701" w:type="dxa"/>
            <w:shd w:val="clear" w:color="auto" w:fill="auto"/>
            <w:noWrap/>
            <w:vAlign w:val="bottom"/>
            <w:hideMark/>
          </w:tcPr>
          <w:p w:rsidR="006F4956" w:rsidRPr="000C7085" w:rsidRDefault="006F4956" w:rsidP="00566C27">
            <w:pPr>
              <w:jc w:val="right"/>
              <w:rPr>
                <w:sz w:val="20"/>
              </w:rPr>
            </w:pPr>
            <w:r w:rsidRPr="000C7085">
              <w:rPr>
                <w:sz w:val="20"/>
              </w:rPr>
              <w:t>0</w:t>
            </w:r>
            <w:r>
              <w:rPr>
                <w:sz w:val="20"/>
              </w:rPr>
              <w:t xml:space="preserve"> </w:t>
            </w:r>
          </w:p>
        </w:tc>
        <w:tc>
          <w:tcPr>
            <w:tcW w:w="1701" w:type="dxa"/>
            <w:shd w:val="clear" w:color="auto" w:fill="auto"/>
            <w:noWrap/>
            <w:vAlign w:val="bottom"/>
            <w:hideMark/>
          </w:tcPr>
          <w:p w:rsidR="006F4956" w:rsidRPr="000C7085" w:rsidRDefault="006F4956" w:rsidP="00566C27">
            <w:pPr>
              <w:jc w:val="right"/>
              <w:rPr>
                <w:color w:val="000000"/>
                <w:sz w:val="20"/>
              </w:rPr>
            </w:pPr>
            <w:r w:rsidRPr="000C7085">
              <w:rPr>
                <w:color w:val="000000"/>
                <w:sz w:val="20"/>
              </w:rPr>
              <w:t>0</w:t>
            </w:r>
            <w:r>
              <w:rPr>
                <w:color w:val="000000"/>
                <w:sz w:val="20"/>
              </w:rPr>
              <w:t xml:space="preserve"> </w:t>
            </w:r>
          </w:p>
        </w:tc>
      </w:tr>
      <w:tr w:rsidR="006F4956" w:rsidRPr="000C7085" w:rsidTr="004D5B4C">
        <w:tblPrEx>
          <w:tblLook w:val="04A0"/>
        </w:tblPrEx>
        <w:trPr>
          <w:trHeight w:val="255"/>
        </w:trPr>
        <w:tc>
          <w:tcPr>
            <w:tcW w:w="714" w:type="dxa"/>
            <w:gridSpan w:val="2"/>
            <w:shd w:val="clear" w:color="auto" w:fill="auto"/>
            <w:noWrap/>
            <w:vAlign w:val="bottom"/>
            <w:hideMark/>
          </w:tcPr>
          <w:p w:rsidR="006F4956" w:rsidRPr="000C7085" w:rsidRDefault="006F4956" w:rsidP="00566C27">
            <w:pPr>
              <w:rPr>
                <w:b/>
                <w:bCs/>
                <w:sz w:val="20"/>
              </w:rPr>
            </w:pPr>
            <w:r w:rsidRPr="000C7085">
              <w:rPr>
                <w:b/>
                <w:bCs/>
                <w:sz w:val="20"/>
              </w:rPr>
              <w:t> </w:t>
            </w:r>
          </w:p>
        </w:tc>
        <w:tc>
          <w:tcPr>
            <w:tcW w:w="5528" w:type="dxa"/>
            <w:shd w:val="clear" w:color="auto" w:fill="auto"/>
            <w:hideMark/>
          </w:tcPr>
          <w:p w:rsidR="006F4956" w:rsidRPr="000C7085" w:rsidRDefault="006F4956" w:rsidP="00566C27">
            <w:pPr>
              <w:rPr>
                <w:b/>
                <w:bCs/>
                <w:sz w:val="20"/>
              </w:rPr>
            </w:pPr>
            <w:r w:rsidRPr="000C7085">
              <w:rPr>
                <w:b/>
                <w:bCs/>
                <w:sz w:val="20"/>
              </w:rPr>
              <w:t>ИТОГО РАСХОДОВ:</w:t>
            </w:r>
          </w:p>
        </w:tc>
        <w:tc>
          <w:tcPr>
            <w:tcW w:w="709" w:type="dxa"/>
            <w:gridSpan w:val="2"/>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567"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55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709" w:type="dxa"/>
            <w:shd w:val="clear" w:color="auto" w:fill="auto"/>
            <w:noWrap/>
            <w:vAlign w:val="bottom"/>
            <w:hideMark/>
          </w:tcPr>
          <w:p w:rsidR="006F4956" w:rsidRPr="000C7085" w:rsidRDefault="006F4956" w:rsidP="00566C27">
            <w:pPr>
              <w:jc w:val="center"/>
              <w:rPr>
                <w:b/>
                <w:bCs/>
                <w:sz w:val="20"/>
              </w:rPr>
            </w:pPr>
            <w:r w:rsidRPr="000C7085">
              <w:rPr>
                <w:b/>
                <w:bCs/>
                <w:sz w:val="20"/>
              </w:rPr>
              <w:t> </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14519008</w:t>
            </w:r>
            <w:r>
              <w:rPr>
                <w:b/>
                <w:bCs/>
                <w:sz w:val="20"/>
              </w:rPr>
              <w:t>,6</w:t>
            </w:r>
          </w:p>
        </w:tc>
        <w:tc>
          <w:tcPr>
            <w:tcW w:w="1701" w:type="dxa"/>
            <w:shd w:val="clear" w:color="auto" w:fill="auto"/>
            <w:noWrap/>
            <w:vAlign w:val="bottom"/>
            <w:hideMark/>
          </w:tcPr>
          <w:p w:rsidR="006F4956" w:rsidRPr="000C7085" w:rsidRDefault="006F4956" w:rsidP="00566C27">
            <w:pPr>
              <w:jc w:val="right"/>
              <w:rPr>
                <w:b/>
                <w:bCs/>
                <w:sz w:val="20"/>
              </w:rPr>
            </w:pPr>
            <w:r w:rsidRPr="000C7085">
              <w:rPr>
                <w:b/>
                <w:bCs/>
                <w:sz w:val="20"/>
              </w:rPr>
              <w:t>14821874</w:t>
            </w:r>
            <w:r>
              <w:rPr>
                <w:b/>
                <w:bCs/>
                <w:sz w:val="20"/>
              </w:rPr>
              <w:t>,9</w:t>
            </w:r>
          </w:p>
        </w:tc>
        <w:tc>
          <w:tcPr>
            <w:tcW w:w="1701" w:type="dxa"/>
            <w:shd w:val="clear" w:color="auto" w:fill="auto"/>
            <w:noWrap/>
            <w:vAlign w:val="bottom"/>
            <w:hideMark/>
          </w:tcPr>
          <w:p w:rsidR="006F4956" w:rsidRPr="000C7085" w:rsidRDefault="006F4956" w:rsidP="00566C27">
            <w:pPr>
              <w:jc w:val="right"/>
              <w:rPr>
                <w:b/>
                <w:bCs/>
                <w:color w:val="000000"/>
                <w:sz w:val="20"/>
              </w:rPr>
            </w:pPr>
            <w:r w:rsidRPr="000C7085">
              <w:rPr>
                <w:b/>
                <w:bCs/>
                <w:color w:val="000000"/>
                <w:sz w:val="20"/>
              </w:rPr>
              <w:t>15502713,62</w:t>
            </w:r>
            <w:r>
              <w:rPr>
                <w:b/>
                <w:bCs/>
                <w:color w:val="000000"/>
                <w:sz w:val="20"/>
              </w:rPr>
              <w:t xml:space="preserve"> </w:t>
            </w:r>
          </w:p>
        </w:tc>
      </w:tr>
    </w:tbl>
    <w:p w:rsidR="006F4956" w:rsidRDefault="006F4956" w:rsidP="009E435C">
      <w:pPr>
        <w:pStyle w:val="a3"/>
        <w:spacing w:before="0" w:after="0"/>
        <w:jc w:val="both"/>
        <w:rPr>
          <w:rFonts w:ascii="Times New Roman" w:hAnsi="Times New Roman"/>
          <w:b w:val="0"/>
          <w:bCs/>
          <w:sz w:val="28"/>
          <w:szCs w:val="28"/>
        </w:rPr>
      </w:pPr>
    </w:p>
    <w:p w:rsidR="00960123" w:rsidRPr="002336D6" w:rsidRDefault="004A307B" w:rsidP="00960123">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r w:rsidR="00960123">
        <w:rPr>
          <w:rFonts w:ascii="Times New Roman" w:hAnsi="Times New Roman"/>
          <w:b w:val="0"/>
          <w:sz w:val="24"/>
          <w:szCs w:val="24"/>
        </w:rPr>
        <w:t xml:space="preserve"> </w:t>
      </w:r>
      <w:r w:rsidR="00960123" w:rsidRPr="002336D6">
        <w:rPr>
          <w:rFonts w:ascii="Times New Roman" w:hAnsi="Times New Roman"/>
          <w:b w:val="0"/>
          <w:sz w:val="24"/>
          <w:szCs w:val="24"/>
        </w:rPr>
        <w:t xml:space="preserve">Приложение № </w:t>
      </w:r>
      <w:r w:rsidR="00960123">
        <w:rPr>
          <w:rFonts w:ascii="Times New Roman" w:hAnsi="Times New Roman"/>
          <w:b w:val="0"/>
          <w:sz w:val="24"/>
          <w:szCs w:val="24"/>
        </w:rPr>
        <w:t>9</w:t>
      </w:r>
    </w:p>
    <w:p w:rsidR="00960123" w:rsidRPr="00C94093" w:rsidRDefault="00960123" w:rsidP="00960123">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037570" w:rsidP="008503A5">
      <w:pPr>
        <w:jc w:val="center"/>
        <w:rPr>
          <w:sz w:val="24"/>
          <w:szCs w:val="24"/>
        </w:rPr>
      </w:pPr>
      <w:r>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960123" w:rsidRDefault="00960123" w:rsidP="00960123">
      <w:pPr>
        <w:pStyle w:val="a3"/>
        <w:spacing w:before="0" w:after="0"/>
        <w:rPr>
          <w:rFonts w:ascii="Times New Roman" w:hAnsi="Times New Roman"/>
          <w:sz w:val="24"/>
          <w:szCs w:val="24"/>
        </w:rPr>
      </w:pPr>
    </w:p>
    <w:p w:rsidR="00502F74" w:rsidRDefault="00502F74" w:rsidP="00960123">
      <w:pPr>
        <w:pStyle w:val="a3"/>
        <w:spacing w:before="0" w:after="0"/>
        <w:rPr>
          <w:rFonts w:ascii="Times New Roman" w:hAnsi="Times New Roman"/>
          <w:sz w:val="24"/>
          <w:szCs w:val="24"/>
        </w:rPr>
      </w:pPr>
    </w:p>
    <w:p w:rsidR="00960123"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Р</w:t>
      </w:r>
      <w:r w:rsidRPr="00960123">
        <w:rPr>
          <w:rFonts w:ascii="Times New Roman" w:hAnsi="Times New Roman"/>
          <w:sz w:val="24"/>
          <w:szCs w:val="24"/>
        </w:rPr>
        <w:t>аспределение бюджетных ассигнований по целевым статьям (муниципальным программам</w:t>
      </w:r>
      <w:r w:rsidR="002B1B12">
        <w:rPr>
          <w:rFonts w:ascii="Times New Roman" w:hAnsi="Times New Roman"/>
          <w:sz w:val="24"/>
          <w:szCs w:val="24"/>
        </w:rPr>
        <w:t>, ведомственн</w:t>
      </w:r>
      <w:r w:rsidR="009F091C">
        <w:rPr>
          <w:rFonts w:ascii="Times New Roman" w:hAnsi="Times New Roman"/>
          <w:sz w:val="24"/>
          <w:szCs w:val="24"/>
        </w:rPr>
        <w:t>ой</w:t>
      </w:r>
      <w:r w:rsidR="002B1B12">
        <w:rPr>
          <w:rFonts w:ascii="Times New Roman" w:hAnsi="Times New Roman"/>
          <w:sz w:val="24"/>
          <w:szCs w:val="24"/>
        </w:rPr>
        <w:t xml:space="preserve"> целев</w:t>
      </w:r>
      <w:r w:rsidR="009F091C">
        <w:rPr>
          <w:rFonts w:ascii="Times New Roman" w:hAnsi="Times New Roman"/>
          <w:sz w:val="24"/>
          <w:szCs w:val="24"/>
        </w:rPr>
        <w:t>ой</w:t>
      </w:r>
      <w:r w:rsidR="002B1B12">
        <w:rPr>
          <w:rFonts w:ascii="Times New Roman" w:hAnsi="Times New Roman"/>
          <w:sz w:val="24"/>
          <w:szCs w:val="24"/>
        </w:rPr>
        <w:t xml:space="preserve"> программ</w:t>
      </w:r>
      <w:r w:rsidR="009F091C">
        <w:rPr>
          <w:rFonts w:ascii="Times New Roman" w:hAnsi="Times New Roman"/>
          <w:sz w:val="24"/>
          <w:szCs w:val="24"/>
        </w:rPr>
        <w:t>е</w:t>
      </w:r>
      <w:r w:rsidRPr="00960123">
        <w:rPr>
          <w:rFonts w:ascii="Times New Roman" w:hAnsi="Times New Roman"/>
          <w:sz w:val="24"/>
          <w:szCs w:val="24"/>
        </w:rPr>
        <w:t xml:space="preserve"> и непрограммным направлениям деятельности), группам видов расходов, подгруппам видов расходов, разделам, подразделам классификации расходов </w:t>
      </w:r>
      <w:r w:rsidRPr="00960123">
        <w:rPr>
          <w:rFonts w:ascii="Times New Roman" w:hAnsi="Times New Roman"/>
          <w:bCs/>
          <w:sz w:val="24"/>
          <w:szCs w:val="24"/>
        </w:rPr>
        <w:t>бюджета города Пензы на 20</w:t>
      </w:r>
      <w:r w:rsidR="008503A5">
        <w:rPr>
          <w:rFonts w:ascii="Times New Roman" w:hAnsi="Times New Roman"/>
          <w:bCs/>
          <w:sz w:val="24"/>
          <w:szCs w:val="24"/>
        </w:rPr>
        <w:t>2</w:t>
      </w:r>
      <w:r w:rsidR="00270179">
        <w:rPr>
          <w:rFonts w:ascii="Times New Roman" w:hAnsi="Times New Roman"/>
          <w:bCs/>
          <w:sz w:val="24"/>
          <w:szCs w:val="24"/>
        </w:rPr>
        <w:t xml:space="preserve">1 </w:t>
      </w:r>
      <w:r w:rsidRPr="00960123">
        <w:rPr>
          <w:rFonts w:ascii="Times New Roman" w:hAnsi="Times New Roman"/>
          <w:bCs/>
          <w:sz w:val="24"/>
          <w:szCs w:val="24"/>
        </w:rPr>
        <w:t>год и плановый период 202</w:t>
      </w:r>
      <w:r w:rsidR="00270179">
        <w:rPr>
          <w:rFonts w:ascii="Times New Roman" w:hAnsi="Times New Roman"/>
          <w:bCs/>
          <w:sz w:val="24"/>
          <w:szCs w:val="24"/>
        </w:rPr>
        <w:t>2</w:t>
      </w:r>
      <w:r w:rsidRPr="00960123">
        <w:rPr>
          <w:rFonts w:ascii="Times New Roman" w:hAnsi="Times New Roman"/>
          <w:bCs/>
          <w:sz w:val="24"/>
          <w:szCs w:val="24"/>
        </w:rPr>
        <w:t xml:space="preserve"> и 202</w:t>
      </w:r>
      <w:r w:rsidR="00270179">
        <w:rPr>
          <w:rFonts w:ascii="Times New Roman" w:hAnsi="Times New Roman"/>
          <w:bCs/>
          <w:sz w:val="24"/>
          <w:szCs w:val="24"/>
        </w:rPr>
        <w:t>3</w:t>
      </w:r>
      <w:r w:rsidRPr="00960123">
        <w:rPr>
          <w:rFonts w:ascii="Times New Roman" w:hAnsi="Times New Roman"/>
          <w:bCs/>
          <w:sz w:val="24"/>
          <w:szCs w:val="24"/>
        </w:rPr>
        <w:t xml:space="preserve"> годов</w:t>
      </w:r>
    </w:p>
    <w:p w:rsidR="0075392D" w:rsidRDefault="0075392D" w:rsidP="00960123">
      <w:pPr>
        <w:pStyle w:val="a3"/>
        <w:spacing w:before="0" w:after="0"/>
        <w:jc w:val="right"/>
        <w:rPr>
          <w:rFonts w:ascii="Times New Roman" w:hAnsi="Times New Roman"/>
          <w:b w:val="0"/>
          <w:bCs/>
          <w:sz w:val="24"/>
          <w:szCs w:val="24"/>
        </w:rPr>
      </w:pPr>
    </w:p>
    <w:p w:rsidR="0093365D" w:rsidRDefault="0093365D"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Pr>
          <w:rFonts w:ascii="Times New Roman" w:hAnsi="Times New Roman"/>
          <w:b w:val="0"/>
          <w:bCs/>
          <w:sz w:val="24"/>
          <w:szCs w:val="24"/>
        </w:rPr>
        <w:t>(тыс.рублей)</w:t>
      </w: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6804"/>
        <w:gridCol w:w="1560"/>
        <w:gridCol w:w="708"/>
        <w:gridCol w:w="567"/>
        <w:gridCol w:w="567"/>
        <w:gridCol w:w="1560"/>
        <w:gridCol w:w="1559"/>
        <w:gridCol w:w="1417"/>
      </w:tblGrid>
      <w:tr w:rsidR="00C21E67" w:rsidRPr="00C21E67" w:rsidTr="00C7721C">
        <w:trPr>
          <w:trHeight w:val="174"/>
        </w:trPr>
        <w:tc>
          <w:tcPr>
            <w:tcW w:w="572" w:type="dxa"/>
            <w:shd w:val="clear" w:color="auto" w:fill="auto"/>
            <w:vAlign w:val="bottom"/>
          </w:tcPr>
          <w:p w:rsidR="00C21E67" w:rsidRPr="00C21E67" w:rsidRDefault="00C21E67" w:rsidP="00C21E67">
            <w:pPr>
              <w:jc w:val="center"/>
              <w:rPr>
                <w:b/>
                <w:sz w:val="20"/>
              </w:rPr>
            </w:pPr>
            <w:r w:rsidRPr="00C21E67">
              <w:rPr>
                <w:b/>
                <w:sz w:val="20"/>
              </w:rPr>
              <w:t xml:space="preserve">№ </w:t>
            </w:r>
          </w:p>
          <w:p w:rsidR="00C21E67" w:rsidRPr="00C21E67" w:rsidRDefault="00C21E67" w:rsidP="00C21E67">
            <w:pPr>
              <w:jc w:val="center"/>
              <w:rPr>
                <w:b/>
                <w:sz w:val="20"/>
              </w:rPr>
            </w:pPr>
            <w:r w:rsidRPr="00C21E67">
              <w:rPr>
                <w:b/>
                <w:sz w:val="20"/>
              </w:rPr>
              <w:t>п/п</w:t>
            </w:r>
          </w:p>
        </w:tc>
        <w:tc>
          <w:tcPr>
            <w:tcW w:w="6804" w:type="dxa"/>
            <w:shd w:val="clear" w:color="auto" w:fill="auto"/>
          </w:tcPr>
          <w:p w:rsidR="00C21E67" w:rsidRPr="00C21E67" w:rsidRDefault="00C21E67" w:rsidP="00C21E67">
            <w:pPr>
              <w:jc w:val="center"/>
              <w:rPr>
                <w:b/>
                <w:bCs/>
                <w:sz w:val="20"/>
              </w:rPr>
            </w:pPr>
            <w:r w:rsidRPr="00C21E67">
              <w:rPr>
                <w:b/>
                <w:bCs/>
                <w:sz w:val="20"/>
              </w:rPr>
              <w:t>Наименование</w:t>
            </w:r>
          </w:p>
        </w:tc>
        <w:tc>
          <w:tcPr>
            <w:tcW w:w="1560" w:type="dxa"/>
            <w:shd w:val="clear" w:color="auto" w:fill="auto"/>
            <w:vAlign w:val="bottom"/>
          </w:tcPr>
          <w:p w:rsidR="00C21E67" w:rsidRPr="00C21E67" w:rsidRDefault="00C21E67" w:rsidP="00C21E67">
            <w:pPr>
              <w:jc w:val="center"/>
              <w:rPr>
                <w:b/>
                <w:bCs/>
                <w:sz w:val="20"/>
              </w:rPr>
            </w:pPr>
            <w:r w:rsidRPr="00C21E67">
              <w:rPr>
                <w:b/>
                <w:bCs/>
                <w:sz w:val="20"/>
              </w:rPr>
              <w:t>ЦСР</w:t>
            </w:r>
          </w:p>
        </w:tc>
        <w:tc>
          <w:tcPr>
            <w:tcW w:w="708" w:type="dxa"/>
            <w:shd w:val="clear" w:color="auto" w:fill="auto"/>
            <w:vAlign w:val="bottom"/>
          </w:tcPr>
          <w:p w:rsidR="00C21E67" w:rsidRPr="00C21E67" w:rsidRDefault="00C21E67" w:rsidP="00C21E67">
            <w:pPr>
              <w:jc w:val="center"/>
              <w:rPr>
                <w:b/>
                <w:bCs/>
                <w:sz w:val="20"/>
              </w:rPr>
            </w:pPr>
            <w:r w:rsidRPr="00C21E67">
              <w:rPr>
                <w:b/>
                <w:bCs/>
                <w:sz w:val="20"/>
              </w:rPr>
              <w:t>ВР</w:t>
            </w:r>
          </w:p>
        </w:tc>
        <w:tc>
          <w:tcPr>
            <w:tcW w:w="567" w:type="dxa"/>
            <w:shd w:val="clear" w:color="auto" w:fill="auto"/>
            <w:vAlign w:val="bottom"/>
          </w:tcPr>
          <w:p w:rsidR="00C21E67" w:rsidRPr="00C21E67" w:rsidRDefault="00C21E67" w:rsidP="00C21E67">
            <w:pPr>
              <w:jc w:val="center"/>
              <w:rPr>
                <w:b/>
                <w:bCs/>
                <w:sz w:val="20"/>
              </w:rPr>
            </w:pPr>
            <w:r w:rsidRPr="00C21E67">
              <w:rPr>
                <w:b/>
                <w:bCs/>
                <w:sz w:val="20"/>
              </w:rPr>
              <w:t>Рз</w:t>
            </w:r>
          </w:p>
        </w:tc>
        <w:tc>
          <w:tcPr>
            <w:tcW w:w="567" w:type="dxa"/>
            <w:shd w:val="clear" w:color="auto" w:fill="auto"/>
            <w:vAlign w:val="bottom"/>
          </w:tcPr>
          <w:p w:rsidR="00C21E67" w:rsidRPr="00C21E67" w:rsidRDefault="00C21E67" w:rsidP="00C21E67">
            <w:pPr>
              <w:jc w:val="center"/>
              <w:rPr>
                <w:b/>
                <w:bCs/>
                <w:sz w:val="20"/>
              </w:rPr>
            </w:pPr>
            <w:r w:rsidRPr="00C21E67">
              <w:rPr>
                <w:b/>
                <w:bCs/>
                <w:sz w:val="20"/>
              </w:rPr>
              <w:t>ПР</w:t>
            </w:r>
          </w:p>
        </w:tc>
        <w:tc>
          <w:tcPr>
            <w:tcW w:w="1560" w:type="dxa"/>
            <w:shd w:val="clear" w:color="auto" w:fill="auto"/>
            <w:vAlign w:val="bottom"/>
          </w:tcPr>
          <w:p w:rsidR="00C21E67" w:rsidRPr="00C21E67" w:rsidRDefault="00C21E67" w:rsidP="00C21E67">
            <w:pPr>
              <w:jc w:val="center"/>
              <w:rPr>
                <w:b/>
                <w:bCs/>
                <w:sz w:val="20"/>
              </w:rPr>
            </w:pPr>
            <w:r w:rsidRPr="00C21E67">
              <w:rPr>
                <w:b/>
                <w:bCs/>
                <w:sz w:val="20"/>
              </w:rPr>
              <w:t xml:space="preserve">Бюджет </w:t>
            </w:r>
          </w:p>
          <w:p w:rsidR="00C21E67" w:rsidRPr="00C21E67" w:rsidRDefault="00C21E67" w:rsidP="00270179">
            <w:pPr>
              <w:jc w:val="center"/>
              <w:rPr>
                <w:b/>
                <w:bCs/>
                <w:sz w:val="20"/>
              </w:rPr>
            </w:pPr>
            <w:r w:rsidRPr="00C21E67">
              <w:rPr>
                <w:b/>
                <w:bCs/>
                <w:sz w:val="20"/>
              </w:rPr>
              <w:t>на 20</w:t>
            </w:r>
            <w:r w:rsidR="008503A5">
              <w:rPr>
                <w:b/>
                <w:bCs/>
                <w:sz w:val="20"/>
              </w:rPr>
              <w:t>2</w:t>
            </w:r>
            <w:r w:rsidR="00270179">
              <w:rPr>
                <w:b/>
                <w:bCs/>
                <w:sz w:val="20"/>
              </w:rPr>
              <w:t>1</w:t>
            </w:r>
            <w:r w:rsidRPr="00C21E67">
              <w:rPr>
                <w:b/>
                <w:bCs/>
                <w:sz w:val="20"/>
              </w:rPr>
              <w:t xml:space="preserve"> год</w:t>
            </w:r>
          </w:p>
        </w:tc>
        <w:tc>
          <w:tcPr>
            <w:tcW w:w="1559" w:type="dxa"/>
            <w:shd w:val="clear" w:color="auto" w:fill="auto"/>
            <w:vAlign w:val="bottom"/>
          </w:tcPr>
          <w:p w:rsidR="00C21E67" w:rsidRPr="00C21E67" w:rsidRDefault="00C21E67" w:rsidP="00C21E67">
            <w:pPr>
              <w:jc w:val="center"/>
              <w:rPr>
                <w:b/>
                <w:bCs/>
                <w:sz w:val="20"/>
              </w:rPr>
            </w:pPr>
            <w:r w:rsidRPr="00C21E67">
              <w:rPr>
                <w:b/>
                <w:bCs/>
                <w:sz w:val="20"/>
              </w:rPr>
              <w:t xml:space="preserve">Бюджет </w:t>
            </w:r>
          </w:p>
          <w:p w:rsidR="00C21E67" w:rsidRPr="00C21E67" w:rsidRDefault="00C21E67" w:rsidP="00270179">
            <w:pPr>
              <w:jc w:val="center"/>
              <w:rPr>
                <w:b/>
                <w:bCs/>
                <w:sz w:val="20"/>
              </w:rPr>
            </w:pPr>
            <w:r w:rsidRPr="00C21E67">
              <w:rPr>
                <w:b/>
                <w:bCs/>
                <w:sz w:val="20"/>
              </w:rPr>
              <w:t>на 202</w:t>
            </w:r>
            <w:r w:rsidR="00270179">
              <w:rPr>
                <w:b/>
                <w:bCs/>
                <w:sz w:val="20"/>
              </w:rPr>
              <w:t>2</w:t>
            </w:r>
            <w:r w:rsidRPr="00C21E67">
              <w:rPr>
                <w:b/>
                <w:bCs/>
                <w:sz w:val="20"/>
              </w:rPr>
              <w:t xml:space="preserve"> год</w:t>
            </w:r>
          </w:p>
        </w:tc>
        <w:tc>
          <w:tcPr>
            <w:tcW w:w="1417" w:type="dxa"/>
            <w:shd w:val="clear" w:color="auto" w:fill="auto"/>
            <w:vAlign w:val="bottom"/>
          </w:tcPr>
          <w:p w:rsidR="00C21E67" w:rsidRPr="00C21E67" w:rsidRDefault="00C21E67" w:rsidP="00C21E67">
            <w:pPr>
              <w:jc w:val="center"/>
              <w:rPr>
                <w:b/>
                <w:bCs/>
                <w:sz w:val="20"/>
              </w:rPr>
            </w:pPr>
            <w:r w:rsidRPr="00C21E67">
              <w:rPr>
                <w:b/>
                <w:bCs/>
                <w:sz w:val="20"/>
              </w:rPr>
              <w:t>Бюджет</w:t>
            </w:r>
          </w:p>
          <w:p w:rsidR="00C21E67" w:rsidRPr="00C21E67" w:rsidRDefault="00C21E67" w:rsidP="00270179">
            <w:pPr>
              <w:jc w:val="center"/>
              <w:rPr>
                <w:b/>
                <w:bCs/>
                <w:sz w:val="20"/>
              </w:rPr>
            </w:pPr>
            <w:r w:rsidRPr="00C21E67">
              <w:rPr>
                <w:b/>
                <w:bCs/>
                <w:sz w:val="20"/>
              </w:rPr>
              <w:t>на 202</w:t>
            </w:r>
            <w:r w:rsidR="00270179">
              <w:rPr>
                <w:b/>
                <w:bCs/>
                <w:sz w:val="20"/>
              </w:rPr>
              <w:t>3</w:t>
            </w:r>
            <w:r w:rsidRPr="00C21E67">
              <w:rPr>
                <w:b/>
                <w:bCs/>
                <w:sz w:val="20"/>
              </w:rPr>
              <w:t xml:space="preserve"> год</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"Социальная поддержка и социальное обслуживание граждан в городе Пензе на 2020-2026 годы"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01 0 00 00000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2196688</w:t>
            </w:r>
            <w:r>
              <w:rPr>
                <w:b/>
                <w:bCs/>
                <w:sz w:val="20"/>
              </w:rPr>
              <w:t>,2</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2670318</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2708876</w:t>
            </w:r>
            <w:r>
              <w:rPr>
                <w:b/>
                <w:bCs/>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"Предоставление мер социальной поддержки отдельным категориям граждан"</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01 1 00 00000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1761660</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2180953</w:t>
            </w:r>
            <w:r>
              <w:rPr>
                <w:b/>
                <w:bCs/>
                <w:sz w:val="20"/>
              </w:rPr>
              <w:t>,8</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2202921</w:t>
            </w:r>
            <w:r>
              <w:rPr>
                <w:b/>
                <w:bCs/>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"Предоставление мер социальной поддержки многодетным семьям, проживающим на территории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предоставление мер социальной поддержки многодетным семьям, проживающим на территории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01 1 01 20010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01 1 01 20010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01 1 01 20010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01 1 01 20010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01 1 01 20010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9990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"Предоставление денежных выплат гражданам, имеющим звание "Почетный гражданин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4265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предоставление денежных выплат гражданам, имеющим звание "Почетный гражданин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4265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4260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4260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4260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01 1 03 20030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4260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"Выплата пенсии за выслугу лет муниципальным служащим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15620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15620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15620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выплату пенсии за выслугу лет муниципальным служащим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15620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15620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15620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Пенсионное обеспечение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Пенсионное обеспечение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01 1 04 20040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15600</w:t>
            </w:r>
            <w:r>
              <w:rPr>
                <w:sz w:val="20"/>
              </w:rPr>
              <w:t xml:space="preserve"> </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32453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38039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39689</w:t>
            </w:r>
            <w:r>
              <w:rPr>
                <w:sz w:val="20"/>
              </w:rPr>
              <w:t xml:space="preserve"> </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32453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38039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39689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Пенсионное обеспечение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32432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38018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39668</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32432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38018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39668</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32432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38018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39668</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Пенсионное обеспечение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01 1 05 74250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32432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38018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39668</w:t>
            </w:r>
            <w:r>
              <w:rPr>
                <w:sz w:val="20"/>
              </w:rPr>
              <w:t>,6</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230077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327481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313379</w:t>
            </w:r>
            <w:r>
              <w:rPr>
                <w:sz w:val="20"/>
              </w:rPr>
              <w:t>,4</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01 1 06 74010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230077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327481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313379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01 1 06 74010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230077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327481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313379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01 1 06 74010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230077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327481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313379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01 1 06 74010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230077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327481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313379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01 1 06 74010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230077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327481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313379</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46759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47507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48267</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46759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47507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48267</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46519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47267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48027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46519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47267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48027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46519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47267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48027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01 1 07 74100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46519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47267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48027</w:t>
            </w:r>
            <w:r>
              <w:rPr>
                <w:sz w:val="20"/>
              </w:rPr>
              <w:t>,3</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01 1 08 74210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01 1 08 74210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01 1 08 74210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01 1 08 74210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01 1 08 74210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8712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11617</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01 1 09 00000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4042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4189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4354</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4042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4189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4354</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78</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3964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4110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4276</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3964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4110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4276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3964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4110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4276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01 1 09 74420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3964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4110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4276</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67038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94571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98435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67038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94571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98435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927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965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927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965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927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965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657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927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965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66381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93644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97470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66381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93644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97470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66381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93644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97470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01 1 10 74510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66381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93644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97470</w:t>
            </w:r>
            <w:r>
              <w:rPr>
                <w:sz w:val="20"/>
              </w:rPr>
              <w:t>,2</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4690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4690</w:t>
            </w:r>
            <w:r>
              <w:rPr>
                <w:sz w:val="20"/>
              </w:rPr>
              <w:t>,6</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4690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4690</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3497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4669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4669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3497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4669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4669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3497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4669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4669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01 1 11 75020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3497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4669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4669</w:t>
            </w:r>
            <w:r>
              <w:rPr>
                <w:sz w:val="20"/>
              </w:rPr>
              <w:t>,6</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523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523</w:t>
            </w:r>
            <w:r>
              <w:rPr>
                <w:sz w:val="20"/>
              </w:rPr>
              <w:t>,1</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523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523</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01 1 12 77400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521</w:t>
            </w:r>
            <w:r>
              <w:rPr>
                <w:sz w:val="20"/>
              </w:rPr>
              <w:t>,1</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536874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806293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824368</w:t>
            </w:r>
            <w:r>
              <w:rPr>
                <w:sz w:val="20"/>
              </w:rPr>
              <w:t>,8</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536874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806293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824368</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533274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802693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820768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533274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802693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820768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533274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802693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820768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01 1 13 77300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533274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802693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820768</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9593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9885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10281</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9593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9885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9592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9592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9592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01 1 15 51370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9592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10280</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7654</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8961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9313</w:t>
            </w:r>
            <w:r>
              <w:rPr>
                <w:sz w:val="20"/>
              </w:rPr>
              <w:t>,6</w:t>
            </w:r>
          </w:p>
        </w:tc>
      </w:tr>
      <w:tr w:rsidR="00C7721C" w:rsidRPr="00987C22" w:rsidTr="00357C47">
        <w:tblPrEx>
          <w:tblLook w:val="04A0"/>
        </w:tblPrEx>
        <w:trPr>
          <w:trHeight w:val="14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4842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5288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5743</w:t>
            </w:r>
            <w:r>
              <w:rPr>
                <w:sz w:val="20"/>
              </w:rPr>
              <w:t>,2</w:t>
            </w:r>
          </w:p>
        </w:tc>
      </w:tr>
      <w:tr w:rsidR="00C7721C" w:rsidRPr="00987C22" w:rsidTr="00357C47">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4770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5671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4770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5671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4770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5671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01 1 16 74620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4770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5671</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R4620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3672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3570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R4620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3672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3570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R4620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3672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3570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R4620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3672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3570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16 R4620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2811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3672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3570</w:t>
            </w:r>
            <w:r>
              <w:rPr>
                <w:sz w:val="20"/>
              </w:rPr>
              <w:t>,4</w:t>
            </w:r>
          </w:p>
        </w:tc>
      </w:tr>
      <w:tr w:rsidR="00C7721C" w:rsidRPr="00987C22" w:rsidTr="00357C47">
        <w:tblPrEx>
          <w:tblLook w:val="04A0"/>
        </w:tblPrEx>
        <w:trPr>
          <w:trHeight w:val="194"/>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01 1 17 74260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01 1 17 74260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01 1 17 74260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01 1 17 74260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01 1 17 74260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374</w:t>
            </w:r>
            <w:r>
              <w:rPr>
                <w:sz w:val="20"/>
              </w:rPr>
              <w:t>,1</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236849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246080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255832</w:t>
            </w:r>
            <w:r>
              <w:rPr>
                <w:sz w:val="20"/>
              </w:rPr>
              <w:t>,5</w:t>
            </w:r>
          </w:p>
        </w:tc>
      </w:tr>
      <w:tr w:rsidR="00C7721C" w:rsidRPr="00987C22" w:rsidTr="00357C47">
        <w:tblPrEx>
          <w:tblLook w:val="04A0"/>
        </w:tblPrEx>
        <w:trPr>
          <w:trHeight w:val="3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01 1 18 53800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236849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246080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255832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01 1 18 53800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236849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246080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255832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01 1 18 53800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236849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246080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255832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01 1 18 53800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236849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246080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255832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01 1 18 53800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236849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246080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255832</w:t>
            </w:r>
            <w:r>
              <w:rPr>
                <w:sz w:val="20"/>
              </w:rPr>
              <w:t>,5</w:t>
            </w:r>
          </w:p>
        </w:tc>
      </w:tr>
      <w:tr w:rsidR="00C7721C" w:rsidRPr="00987C22" w:rsidTr="00357C47">
        <w:tblPrEx>
          <w:tblLook w:val="04A0"/>
        </w:tblPrEx>
        <w:trPr>
          <w:trHeight w:val="126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178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01 1 19 74270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01 1 19 74270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01 1 19 74270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01 1 19 74270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01 1 19 74270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357C47">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"Осуществление ежемесячных выплат на детей в возрасте от 3 до 7 лет включительно"</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01 1 22 00000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58437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60774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63204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Осуществление ежемесячных выплат на детей в возрасте от 3 до 7 лет включительно</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22 R3020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58437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60774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63204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22 R3020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58437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60774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63204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22 R3020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58437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60774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63204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22 R3020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58437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60774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63204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22 R3020</w:t>
            </w:r>
          </w:p>
        </w:tc>
        <w:tc>
          <w:tcPr>
            <w:tcW w:w="708" w:type="dxa"/>
            <w:shd w:val="clear" w:color="auto" w:fill="auto"/>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58437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60774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63204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"Финансовая поддержка семей при рождении детей"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489221</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490369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488713</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50840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19587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20496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21445</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50840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19587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20496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21445</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50840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19587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20496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21445</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50840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19587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20496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21445</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50840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19587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20496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21445</w:t>
            </w:r>
            <w:r>
              <w:rPr>
                <w:sz w:val="20"/>
              </w:rPr>
              <w:t>,6</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Осуществление ежемесячной выплаты в связи с рождением (усыновлением) первого ребенка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55730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469633</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469873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467268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55730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469633</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469873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467268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55730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469633</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469873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467268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55730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469633</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469873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467268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1 P1 55730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469633</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469873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467268</w:t>
            </w:r>
            <w:r>
              <w:rPr>
                <w:sz w:val="20"/>
              </w:rPr>
              <w:t>,2</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"Социальная поддержка граждан пожилого возраста и инвалидов, семей с детьми города 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01 2 00 00000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244971</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267589</w:t>
            </w:r>
            <w:r>
              <w:rPr>
                <w:b/>
                <w:bCs/>
                <w:sz w:val="20"/>
              </w:rPr>
              <w:t>,9</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281147</w:t>
            </w:r>
            <w:r>
              <w:rPr>
                <w:b/>
                <w:bCs/>
                <w:sz w:val="20"/>
              </w:rPr>
              <w:t>,6</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"Социальная реабилитация несовершеннолетних в стационарных условиях в летний период"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1317</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социальную реабилитацию несовершеннолетних в стационарных условиях в летний период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01 2 01 20160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1317</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01 2 01 20160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1317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01 2 01 20160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1317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01 2 01 20160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1317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01 2 01 20160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1317</w:t>
            </w:r>
            <w:r>
              <w:rPr>
                <w:sz w:val="20"/>
              </w:rPr>
              <w:t xml:space="preserve"> </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234082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256685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270201</w:t>
            </w:r>
            <w:r>
              <w:rPr>
                <w:sz w:val="20"/>
              </w:rPr>
              <w:t>,2</w:t>
            </w:r>
          </w:p>
        </w:tc>
      </w:tr>
      <w:tr w:rsidR="00C7721C" w:rsidRPr="00987C22" w:rsidTr="00357C47">
        <w:tblPrEx>
          <w:tblLook w:val="04A0"/>
        </w:tblPrEx>
        <w:trPr>
          <w:trHeight w:val="1803"/>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01 2 02 74410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234082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256685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270201</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01 2 02 74410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234082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256685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270201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01 2 02 74410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234082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256685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270201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01 2 02 74410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234082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256685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270201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01 2 02 74410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234082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256685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270201</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и проведение культурно-массовых мероприятий"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и проведение культурно-массовых мероприятий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01 2 03 20250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01 2 03 20250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01 2 03 20250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01 2 03 20250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01 2 03 20250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1049</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01 2 04 20460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01 2 04 20460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01 2 04 20460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01 2 04 20460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01 2 04 20460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01 2 06 24410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01 2 06 24410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01 2 06 24410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01 2 06 24410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01 2 06 24410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2765</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01 2 07 20170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01 2 07 20170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01 2 07 20170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01 2 07 20170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01 2 07 20170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5314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b/>
                <w:bCs/>
                <w:sz w:val="20"/>
              </w:rPr>
            </w:pPr>
            <w:r w:rsidRPr="00987C22">
              <w:rPr>
                <w:b/>
                <w:bCs/>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"Социальная поддержка отдельных категорий граждан в жилищной сфере в городе Пензе"</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01 3 00 00000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67423</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99863</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99209</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"Предоставление социальных выплат на приобретение (строительство) жилья молодым семьям"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37043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36667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36341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жильем молодых семей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01 L4970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37043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36667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36341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01 L4970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37043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36667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36341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01 L4970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37043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36667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36341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01 L4970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37043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36667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36341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01 L4970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37043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36667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36341</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социальных выплат на улучшение жилищных условий многодетным семьям"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01 3 06 76520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01 3 06 76520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01 3 06 76520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01 3 06 76520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01 3 06 76520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"Финансовая поддержка семей при рождении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3 P1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27880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59696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59368</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3 P1 76510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27880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59696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59368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3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27880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59696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59368</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3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27880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59696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59368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3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27880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59696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59368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3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27880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59696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59368</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01 4 00 00000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71561</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70553</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73215</w:t>
            </w:r>
            <w:r>
              <w:rPr>
                <w:b/>
                <w:bCs/>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6791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4834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4996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6791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4834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4996</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4122</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4122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4122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4122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3925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4122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2866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869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873</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2858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861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864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2858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861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864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2858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861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864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2858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861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864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64751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65681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68182</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64751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65681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68182</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61895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62514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65015</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61895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62514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65015</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61895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62514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65015</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61895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62514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65015</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2746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3057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3057</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2746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3057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3057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2746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3057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3057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2746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3057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3057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01 4 02 74430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109</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"Предоставление социальных выплат на улучшение жилищных условий многодетным семьям"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01 4 04 76520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01 4 04 76520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01 4 04 76520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01 4 04 76520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01 4 04 76520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"Финансовая поддержка семей при рождении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P1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36</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P1 76510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36</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36</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социальной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4 P1 76510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17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36</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"Организация обеспечения детским лечебным питанием и диетическими пищевыми продуктами"</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01 5 00 00000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51072</w:t>
            </w:r>
            <w:r>
              <w:rPr>
                <w:b/>
                <w:bCs/>
                <w:sz w:val="20"/>
              </w:rPr>
              <w:t>,2</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51358</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52383</w:t>
            </w:r>
            <w:r>
              <w:rPr>
                <w:b/>
                <w:bCs/>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38477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38754</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39734</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01 5 01 25030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37658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38637</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01 5 01 25030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37658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38637</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01 5 01 25030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37658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38637</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Здравоохранение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01 5 01 25030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37658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38637</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здравоохранения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01 5 01 25030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37381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37658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38637</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Здравоохранение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здравоохранения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1042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Здравоохранение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здравоохранения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12648</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01 5 02 25040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12648</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01 5 02 25040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12648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01 5 02 25040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12648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01 5 02 25040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12648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01 5 02 25040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12648</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2</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"Защита населения и территорий от чрезвычайных ситуаций, обеспечение пожарной безопасности в городе Пензе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02 0 00 00000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84140</w:t>
            </w:r>
            <w:r>
              <w:rPr>
                <w:b/>
                <w:bCs/>
                <w:sz w:val="20"/>
              </w:rPr>
              <w:t>,9</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84992</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88175</w:t>
            </w:r>
            <w:r>
              <w:rPr>
                <w:b/>
                <w:bCs/>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02 1 00 00000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31105</w:t>
            </w:r>
            <w:r>
              <w:rPr>
                <w:b/>
                <w:bCs/>
                <w:sz w:val="20"/>
              </w:rPr>
              <w:t>,5</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31427</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32554</w:t>
            </w:r>
            <w:r>
              <w:rPr>
                <w:b/>
                <w:bCs/>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b/>
                <w:bCs/>
                <w:sz w:val="20"/>
              </w:rPr>
            </w:pPr>
            <w:r w:rsidRPr="00987C22">
              <w:rPr>
                <w:b/>
                <w:bCs/>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1824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1880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02 1 01 81010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1824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1880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02 1 01 81010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1824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1880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02 1 01 81010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1824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1880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02 1 01 81010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1824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1880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02 1 01 81010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1788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1824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1880</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29317</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29603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30674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190</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29116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29402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30474</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25978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26237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27295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25978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26237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27295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25978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26237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27295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25978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26237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27295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3132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3158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3172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3132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3158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3172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3132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3158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3172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3132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3158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3172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02 1 02 81020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1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"Пожарная безопасность города 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02 2 00 00000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53035</w:t>
            </w:r>
            <w:r>
              <w:rPr>
                <w:b/>
                <w:bCs/>
                <w:sz w:val="20"/>
              </w:rPr>
              <w:t>,4</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53564</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55620</w:t>
            </w:r>
            <w:r>
              <w:rPr>
                <w:b/>
                <w:bCs/>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53035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53564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55620</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53035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53564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55620</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49281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49774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51780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49281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49774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51780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49281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49774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51780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49281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49774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51780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3165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3201</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3165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3201</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3165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3201</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3165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3201</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02 2 01 81040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1560"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588</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3</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культуры города Пензы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03 0 00 00000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686541</w:t>
            </w:r>
            <w:r>
              <w:rPr>
                <w:b/>
                <w:bCs/>
                <w:sz w:val="20"/>
              </w:rPr>
              <w:t>,1</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715455</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796179</w:t>
            </w:r>
            <w:r>
              <w:rPr>
                <w:b/>
                <w:bCs/>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03 1 00 00000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292045</w:t>
            </w:r>
            <w:r>
              <w:rPr>
                <w:b/>
                <w:bCs/>
                <w:sz w:val="20"/>
              </w:rPr>
              <w:t>,2</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303654</w:t>
            </w:r>
            <w:r>
              <w:rPr>
                <w:b/>
                <w:bCs/>
                <w:sz w:val="20"/>
              </w:rPr>
              <w:t>,7</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363388</w:t>
            </w:r>
            <w:r>
              <w:rPr>
                <w:b/>
                <w:bCs/>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учебного процесса посредством реализации дополнительных образовательных программ"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291358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303248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319238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учебного процесса посредством реализации дополнительных образовательных программ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73396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74232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77044</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73396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74232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77044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49249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49798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51671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49249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49798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51671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49249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49798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51671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24146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24434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25372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24146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24434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25372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03 1 01 22010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24146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24434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25372</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34285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37035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38722</w:t>
            </w:r>
            <w:r>
              <w:rPr>
                <w:sz w:val="20"/>
              </w:rPr>
              <w:t>,7</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25369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28119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29806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25369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28119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29806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14911</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16488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17477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14911</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16488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17477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14911</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16488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17477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11631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12328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11631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12328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10457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11631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12328</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8916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8916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8916</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8916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8916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8916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5503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3412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183676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191980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203471</w:t>
            </w:r>
            <w:r>
              <w:rPr>
                <w:sz w:val="20"/>
              </w:rPr>
              <w:t>,5</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183207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191511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203002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183207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191511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203002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107689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112610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119366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107689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112610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119366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107689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112610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119366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75518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78900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83635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75518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78900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83635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75518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78900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83635</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469</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469</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469</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469</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01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179</w:t>
            </w:r>
            <w:r>
              <w:rPr>
                <w:sz w:val="20"/>
              </w:rPr>
              <w:t>,7</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405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405</w:t>
            </w:r>
            <w:r>
              <w:rPr>
                <w:sz w:val="20"/>
              </w:rPr>
              <w:t>,8</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405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405</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405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405</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312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312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437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312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03 1 04 76250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249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"Культурная среда"</w:t>
            </w:r>
          </w:p>
        </w:tc>
        <w:tc>
          <w:tcPr>
            <w:tcW w:w="1560" w:type="dxa"/>
            <w:shd w:val="clear" w:color="auto" w:fill="auto"/>
            <w:noWrap/>
            <w:hideMark/>
          </w:tcPr>
          <w:p w:rsidR="00C7721C" w:rsidRPr="00987C22" w:rsidRDefault="00C7721C" w:rsidP="00357C47">
            <w:pPr>
              <w:jc w:val="center"/>
              <w:rPr>
                <w:color w:val="000000"/>
                <w:sz w:val="20"/>
              </w:rPr>
            </w:pPr>
            <w:r w:rsidRPr="00987C22">
              <w:rPr>
                <w:color w:val="000000"/>
                <w:sz w:val="20"/>
              </w:rPr>
              <w:t>03 1 A1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43744</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Поддержка отрасли культуры (модернизация муниципальных детских школ искусств по видам искусств)</w:t>
            </w:r>
          </w:p>
        </w:tc>
        <w:tc>
          <w:tcPr>
            <w:tcW w:w="1560" w:type="dxa"/>
            <w:shd w:val="clear" w:color="auto" w:fill="auto"/>
            <w:noWrap/>
            <w:vAlign w:val="bottom"/>
            <w:hideMark/>
          </w:tcPr>
          <w:p w:rsidR="00C7721C" w:rsidRPr="00987C22" w:rsidRDefault="00C7721C" w:rsidP="00357C47">
            <w:pPr>
              <w:jc w:val="center"/>
              <w:rPr>
                <w:color w:val="000000"/>
                <w:sz w:val="20"/>
              </w:rPr>
            </w:pPr>
            <w:r w:rsidRPr="00987C22">
              <w:rPr>
                <w:color w:val="000000"/>
                <w:sz w:val="20"/>
              </w:rPr>
              <w:t>03 1 A1 55196</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43744</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color w:val="000000"/>
                <w:sz w:val="20"/>
              </w:rPr>
            </w:pPr>
            <w:r w:rsidRPr="00987C22">
              <w:rPr>
                <w:color w:val="000000"/>
                <w:sz w:val="20"/>
              </w:rPr>
              <w:t>03 1 A1 55196</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43744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color w:val="000000"/>
                <w:sz w:val="20"/>
              </w:rPr>
            </w:pPr>
            <w:r w:rsidRPr="00987C22">
              <w:rPr>
                <w:color w:val="000000"/>
                <w:sz w:val="20"/>
              </w:rPr>
              <w:t>03 1 A1 55196</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43744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color w:val="000000"/>
                <w:sz w:val="20"/>
              </w:rPr>
            </w:pPr>
            <w:r w:rsidRPr="00987C22">
              <w:rPr>
                <w:color w:val="000000"/>
                <w:sz w:val="20"/>
              </w:rPr>
              <w:t>03 1 A1 55196</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43744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color w:val="000000"/>
                <w:sz w:val="20"/>
              </w:rPr>
            </w:pPr>
            <w:r w:rsidRPr="00987C22">
              <w:rPr>
                <w:color w:val="000000"/>
                <w:sz w:val="20"/>
              </w:rPr>
              <w:t>03 1 A1 55196</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43744</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культурно-досуговых учреждений и учреждений исполнительского искусства города 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03 2 00 00000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192571</w:t>
            </w:r>
            <w:r>
              <w:rPr>
                <w:b/>
                <w:bCs/>
                <w:sz w:val="20"/>
              </w:rPr>
              <w:t>,1</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200955</w:t>
            </w:r>
            <w:r>
              <w:rPr>
                <w:b/>
                <w:bCs/>
                <w:sz w:val="20"/>
              </w:rPr>
              <w:t>,2</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211070</w:t>
            </w:r>
            <w:r>
              <w:rPr>
                <w:b/>
                <w:bCs/>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досуга населения на базе учреждений культурно-досугового типа"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169742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177110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185859</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досуга населения на базе учреждений культурно-досугового типа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34969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35195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35428</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34969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35195</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35428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30344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30544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30751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30344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30544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30751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30344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30544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30751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4625</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4650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4677</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4625</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4650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4677</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03 2 01 22020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4625</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4650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4677</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24032</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28825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30555</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24032</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28825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30555</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24032</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28825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18755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22496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23846</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18755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22496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23846</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18755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22496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23846</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6329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6708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6329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6708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5276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6329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6708</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110740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113089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119875</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110740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113089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119875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110740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113089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119875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86425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88259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93554</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86425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88259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93554</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86425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88259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93554</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24314</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24830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24314</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24830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24314</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24830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и проведение спектаклей театра юного зрителя"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22704</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23844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25211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и проведение спектаклей театра юного зрителя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03 2 02 22030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1437</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1450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1474</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03 2 02 22030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1437</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1450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1474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03 2 02 22030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1437</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1450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1474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03 2 02 22030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1437</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1450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1474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03 2 02 22030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1437</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1450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1474</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3792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4548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4821</w:t>
            </w:r>
            <w:r>
              <w:rPr>
                <w:sz w:val="20"/>
              </w:rPr>
              <w:t>,5</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03 2 02 71051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3792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4548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4821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3792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4548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4821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3792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4548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4821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3792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4548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4821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3792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4548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4821</w:t>
            </w:r>
            <w:r>
              <w:rPr>
                <w:sz w:val="20"/>
              </w:rPr>
              <w:t>,5</w:t>
            </w:r>
          </w:p>
        </w:tc>
      </w:tr>
      <w:tr w:rsidR="00C7721C" w:rsidRPr="00987C22" w:rsidTr="00357C47">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17474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17845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18915</w:t>
            </w:r>
            <w:r>
              <w:rPr>
                <w:sz w:val="20"/>
              </w:rPr>
              <w:t>,7</w:t>
            </w:r>
          </w:p>
        </w:tc>
      </w:tr>
      <w:tr w:rsidR="00C7721C" w:rsidRPr="00987C22" w:rsidTr="00357C47">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Z1051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17474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17845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18915</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17474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17845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18915</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17474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17845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18915</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17474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17845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18915</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17474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17845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18915</w:t>
            </w:r>
            <w:r>
              <w:rPr>
                <w:sz w:val="20"/>
              </w:rPr>
              <w:t>,7</w:t>
            </w:r>
          </w:p>
        </w:tc>
      </w:tr>
      <w:tr w:rsidR="00C7721C" w:rsidRPr="00987C22" w:rsidTr="00357C47">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"Поддержка творческой деятельности и техническое оснащение детских и кукольных театров"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357C47">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поддержку творческой деятельности и техническое оснащение детских и кукольных театров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03 L5170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03 L5170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03 L5170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03 L5170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2 03 L5170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124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парков культуры и отдыха, зоопарка"</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03 3 00 00000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119780</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124947</w:t>
            </w:r>
            <w:r>
              <w:rPr>
                <w:b/>
                <w:bCs/>
                <w:sz w:val="20"/>
              </w:rPr>
              <w:t>,7</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131075</w:t>
            </w:r>
            <w:r>
              <w:rPr>
                <w:b/>
                <w:bCs/>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досуга населения на базе парков культуры и отдыха"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68755</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71983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75814</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досуга населения на базе парков культуры и отдыха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03 3 01 22050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9784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9992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03 3 01 22050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9784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9992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03 3 01 22050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9784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9992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03 3 01 22050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9784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9992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03 3 01 22050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9784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9992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12614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13370</w:t>
            </w:r>
            <w:r>
              <w:rPr>
                <w:sz w:val="20"/>
              </w:rPr>
              <w:t>,7</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03 3 01 71051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12614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13370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12614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13370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12614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13370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12614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13370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10514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12614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13370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48456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49482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52452</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Z1051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48456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49482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52452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48456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49482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52452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48456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49482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52452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48456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49482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52452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48456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49482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52452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"Сохранение животного и растительного мира, пополнение коллекции диких животных"</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24686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25640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26767</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сохранение животного и растительного мира, пополнение коллекции диких животных</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03 3 02 22060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7882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7944</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03 3 02 22060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7882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7944</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03 3 02 22060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7882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7944</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03 3 02 22060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7882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7944</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03 3 02 22060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7823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7882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7944</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3007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3606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3823</w:t>
            </w:r>
            <w:r>
              <w:rPr>
                <w:sz w:val="20"/>
              </w:rPr>
              <w:t>,2</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03 3 02 71051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3007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3606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3823</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3007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3606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3823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3007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3606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3823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3007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3606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3823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3007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3606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3823</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13856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14150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14999</w:t>
            </w:r>
            <w:r>
              <w:rPr>
                <w:sz w:val="20"/>
              </w:rPr>
              <w:t>,2</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Z1051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13856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14150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14999</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13856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14150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14999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13856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14150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14999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13856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14150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14999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02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13856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14150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14999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деятельности казенного учреждения"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24119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25105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26274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деятельности казенного учреждения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6248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6287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6328</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2477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2556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2477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2556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2477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2556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2477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2556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03 3 04 22090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3670</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3822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4051</w:t>
            </w:r>
            <w:r>
              <w:rPr>
                <w:sz w:val="20"/>
              </w:rPr>
              <w:t>,6</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03 3 04 71051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3822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4051</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3822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4051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3822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4051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3822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4051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3186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3822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4051</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14995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15895</w:t>
            </w:r>
            <w:r>
              <w:rPr>
                <w:sz w:val="20"/>
              </w:rPr>
              <w:t>,1</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Z1051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14995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15895</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14995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15895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14995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15895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14995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15895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04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14995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15895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"Проведение работ по монтажу и демонтажу конструкций"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работ по монтажу и демонтажу конструкций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03 3 06 22130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03 3 06 22130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03 3 06 22130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03 3 06 22130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r>
      <w:tr w:rsidR="00C7721C" w:rsidRPr="00987C22" w:rsidTr="00C7721C">
        <w:tblPrEx>
          <w:tblLook w:val="04A0"/>
        </w:tblPrEx>
        <w:trPr>
          <w:trHeight w:val="81"/>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03 3 06 22130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1219</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181"/>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03 3 08 22150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03 3 08 22150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03 3 08 22150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03 3 08 22150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03 3 08 22150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библиотечного дела"</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03 4 00 00000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71477</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75123</w:t>
            </w:r>
            <w:r>
              <w:rPr>
                <w:b/>
                <w:bCs/>
                <w:sz w:val="20"/>
              </w:rPr>
              <w:t>,7</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79456</w:t>
            </w:r>
            <w:r>
              <w:rPr>
                <w:b/>
                <w:bCs/>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71477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75123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79456</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03 4 01 22080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4579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4787</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03 4 01 22080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4579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4787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03 4 01 22080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4579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4787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03 4 01 22080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4579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4787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03 4 01 22080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4579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4680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4787</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11929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14308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15166</w:t>
            </w:r>
            <w:r>
              <w:rPr>
                <w:sz w:val="20"/>
              </w:rPr>
              <w:t>,9</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03 4 01 71051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11929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14308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15166</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11929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14308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15166</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11929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14308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15166</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11929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14308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15166</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03 4 01 71051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11929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14308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15166</w:t>
            </w:r>
            <w:r>
              <w:rPr>
                <w:sz w:val="20"/>
              </w:rPr>
              <w:t>,9</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54968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56134</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59502</w:t>
            </w:r>
            <w:r>
              <w:rPr>
                <w:sz w:val="20"/>
              </w:rPr>
              <w:t>,6</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Z1051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54968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56134</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59502</w:t>
            </w:r>
            <w:r>
              <w:rPr>
                <w:sz w:val="20"/>
              </w:rPr>
              <w:t>,6</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54968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56134</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59502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54968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56134</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59502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54968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56134</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59502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4 01 Z1051</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xml:space="preserve">08 </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54968</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56134</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59502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"Управление развитием отрасли культуры города 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03 5 00 00000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10667</w:t>
            </w:r>
            <w:r>
              <w:rPr>
                <w:b/>
                <w:bCs/>
                <w:sz w:val="20"/>
              </w:rPr>
              <w:t>,5</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10774</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11188</w:t>
            </w:r>
            <w:r>
              <w:rPr>
                <w:b/>
                <w:bCs/>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10667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10774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11188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10667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10774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11188</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10620</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10620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10620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10620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культуры, кинематографии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10111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10620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567</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культуры, кинематографии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567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567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567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культуры, кинематографии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03 5 01 88200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567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4</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физической культуры, спорта и молодежной политики в городе Пензе на 2020-2026 годы"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04 0 00 00000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256856</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259541</w:t>
            </w:r>
            <w:r>
              <w:rPr>
                <w:b/>
                <w:bCs/>
                <w:sz w:val="20"/>
              </w:rPr>
              <w:t>,8</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267935</w:t>
            </w:r>
            <w:r>
              <w:rPr>
                <w:b/>
                <w:bCs/>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физической культуры и массового спорта в городе Пензе"</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04 1 00 00000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233408</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235758</w:t>
            </w:r>
            <w:r>
              <w:rPr>
                <w:b/>
                <w:bCs/>
                <w:sz w:val="20"/>
              </w:rPr>
              <w:t>,2</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243272</w:t>
            </w:r>
            <w:r>
              <w:rPr>
                <w:b/>
                <w:bCs/>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и проведение физкультурно-оздоровительных и спортивных мероприятий"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и проведение физкультурно-оздоровительных и спортивных мероприятий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04 1 03 23040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04 1 03 23040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04 1 03 23040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04 1 03 23040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Массовый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04 1 03 23040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2065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"Предоставление в пользование населению спортивных сооружений"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22671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22726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22897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предоставление в пользование населению спортивных сооружений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21427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21482</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21653</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2743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2913</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2743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2913</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2743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2913</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2688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2743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2913</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04 1 04 23050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18739</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1181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04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,2</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53109</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53697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55331</w:t>
            </w:r>
            <w:r>
              <w:rPr>
                <w:sz w:val="20"/>
              </w:rPr>
              <w:t>,1</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04 1 05 23060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48581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49169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50802</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04 1 05 23060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48581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49169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50802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04 1 05 23060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48581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49169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50802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04 1 05 23060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48581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49169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50802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04 1 05 23060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48581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49169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50802</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4302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226</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04 1 07 23080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04 1 07 23080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04 1 07 23080</w:t>
            </w:r>
          </w:p>
        </w:tc>
        <w:tc>
          <w:tcPr>
            <w:tcW w:w="708" w:type="dxa"/>
            <w:shd w:val="clear" w:color="auto" w:fill="auto"/>
            <w:vAlign w:val="bottom"/>
            <w:hideMark/>
          </w:tcPr>
          <w:p w:rsidR="00C7721C" w:rsidRPr="00987C22" w:rsidRDefault="00C7721C" w:rsidP="00357C47">
            <w:pPr>
              <w:jc w:val="center"/>
              <w:rPr>
                <w:sz w:val="20"/>
              </w:rPr>
            </w:pPr>
            <w:r w:rsidRPr="00987C22">
              <w:rPr>
                <w:sz w:val="20"/>
              </w:rPr>
              <w:t>630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04 1 07 23080</w:t>
            </w:r>
          </w:p>
        </w:tc>
        <w:tc>
          <w:tcPr>
            <w:tcW w:w="708" w:type="dxa"/>
            <w:shd w:val="clear" w:color="auto" w:fill="auto"/>
            <w:vAlign w:val="bottom"/>
            <w:hideMark/>
          </w:tcPr>
          <w:p w:rsidR="00C7721C" w:rsidRPr="00987C22" w:rsidRDefault="00C7721C" w:rsidP="00357C47">
            <w:pPr>
              <w:jc w:val="center"/>
              <w:rPr>
                <w:sz w:val="20"/>
              </w:rPr>
            </w:pPr>
            <w:r w:rsidRPr="00987C22">
              <w:rPr>
                <w:sz w:val="20"/>
              </w:rPr>
              <w:t>630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04 1 07 23080</w:t>
            </w:r>
          </w:p>
        </w:tc>
        <w:tc>
          <w:tcPr>
            <w:tcW w:w="708" w:type="dxa"/>
            <w:shd w:val="clear" w:color="auto" w:fill="auto"/>
            <w:vAlign w:val="bottom"/>
            <w:hideMark/>
          </w:tcPr>
          <w:p w:rsidR="00C7721C" w:rsidRPr="00987C22" w:rsidRDefault="00C7721C" w:rsidP="00357C47">
            <w:pPr>
              <w:jc w:val="center"/>
              <w:rPr>
                <w:sz w:val="20"/>
              </w:rPr>
            </w:pPr>
            <w:r w:rsidRPr="00987C22">
              <w:rPr>
                <w:sz w:val="20"/>
              </w:rPr>
              <w:t>630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"Реализация программ спортивной подготовки и развитие массового спорта"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153576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155282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160992</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реализацию программ спортивной подготовки и развитие массового спорта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04 1 09 23020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143960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145667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151377</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04 1 09 23020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143960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145667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151377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04 1 09 23020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143960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145667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151377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04 1 09 23020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143960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145667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151377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04 1 09 23020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143960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145667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151377</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9134</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09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480</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"Спорт - норма жизни"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P5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P5 71550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P5 71550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P5 71550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P5 71550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Спорт высших достижений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1 P5 71550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986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молодежной политики в городе Пензе"</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04 2 00 00000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10985</w:t>
            </w:r>
            <w:r>
              <w:rPr>
                <w:b/>
                <w:bCs/>
                <w:sz w:val="20"/>
              </w:rPr>
              <w:t>,8</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11108</w:t>
            </w:r>
            <w:r>
              <w:rPr>
                <w:b/>
                <w:bCs/>
                <w:sz w:val="20"/>
              </w:rPr>
              <w:t>,4</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11542</w:t>
            </w:r>
            <w:r>
              <w:rPr>
                <w:b/>
                <w:bCs/>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и проведение мероприятий с детьми и молодежью на территории муниципального образования "Город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10985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11108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11542</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и проведение мероприятий с детьми и молодежью на территории муниципального образования "Город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04 2 02 23110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10171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10293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10727</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04 2 02 23110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10171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10293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10727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04 2 02 23110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10171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10293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10727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04 2 02 23110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10171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10293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10727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04 2 02 23110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10171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10293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10727</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774</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2 02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"Управление развитием отрасли физической культуры, спорта и молодежной политики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04 3 00 00000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12461</w:t>
            </w:r>
            <w:r>
              <w:rPr>
                <w:b/>
                <w:bCs/>
                <w:sz w:val="20"/>
              </w:rPr>
              <w:t>,9</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12675</w:t>
            </w:r>
            <w:r>
              <w:rPr>
                <w:b/>
                <w:bCs/>
                <w:sz w:val="20"/>
              </w:rPr>
              <w:t>,2</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13120</w:t>
            </w:r>
            <w:r>
              <w:rPr>
                <w:b/>
                <w:bCs/>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11537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11647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12092</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11537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11647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12092</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11030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11140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11586</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11030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11140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11586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11030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11140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11586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11030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11140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11586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физической культуры и спорта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11030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11140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11586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физической культуры и спорта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506</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924</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1028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государственных полномочий в сфере организации отдыха и оздоровления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924</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1028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Исполнение государственных полномочий в сфере организации отдыха и оздоровления детей (администрирование)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924</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1028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1028</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633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633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633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физической культуры и спорта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626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633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658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395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369</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395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395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физической культуры и спорта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04 3 02 74343</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298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395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369</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5</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и поддержка малого и среднего предпринимательства в городе Пензе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05 0 00 00000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455</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455</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455</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потребительского рынка на территории города 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05 2 00 00000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455</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455</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455</w:t>
            </w:r>
            <w:r>
              <w:rPr>
                <w:b/>
                <w:bCs/>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подготовку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05 2 07 26410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05 2 07 26410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05 2 07 26410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05 2 07 26410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05 2 07 26410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105</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05 2 12 00000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подготовку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05 2 12 27410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05 2 12 27410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05 2 12 27410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05 2 12 27410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05 2 12 27410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6</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"Обеспечение управления муниципальной собственностью города Пензы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06 0 00 00000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75280</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52933</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54586</w:t>
            </w:r>
            <w:r>
              <w:rPr>
                <w:b/>
                <w:bCs/>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приватизацию муниципального имущества и проведение предпродажной подготовки объектов приватизации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06 0 01 80140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06 0 01 80140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06 0 01 80140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06 0 01 80140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06 0 01 80140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435</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"Проведение технической инвентаризации и паспортизации объектов недвижимости"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технической инвентаризации и паспортизации объектов недвижимости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06 0 02 80110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06 0 02 80110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06 0 02 80110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06 0 02 80110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06 0 02 80110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1241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"Выполнение кадастровых работ с последующей постановкой на кадастровый учет земельных участков"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выполнение кадастровых работ с последующей постановкой на кадастровый учет земельных участков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06 0 03 21910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06 0 03 21910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06 0 03 21910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06 0 03 21910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06 0 03 21910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3912</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06 0 04 21920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06 0 04 21920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06 0 04 21920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06 0 04 21920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06 0 04 21920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510</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"Проведение оценки объектов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оценки объектов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06 0 05 80120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06 0 05 80120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06 0 05 80120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06 0 05 80120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06 0 05 80120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1527</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"Содержание имущества, находящегося 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672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672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672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имущества, находящегося 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672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672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672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601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06 0 06 21930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71</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"Проведение оценки объектов недвижимости"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оценки объектов недвижимости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06 0 10 80180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06 0 10 80180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06 0 10 80180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06 0 10 80180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06 0 10 80180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"Приобретение недвижимости в муниципальную собственность"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22756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06 0 12 80170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22756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06 0 12 80170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22756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06 0 12 80170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22756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06 0 12 80170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22756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06 0 12 80170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22756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b/>
                <w:bCs/>
                <w:sz w:val="20"/>
              </w:rPr>
            </w:pPr>
            <w:r w:rsidRPr="00987C22">
              <w:rPr>
                <w:b/>
                <w:bCs/>
                <w:sz w:val="20"/>
              </w:rPr>
              <w:t> </w:t>
            </w:r>
          </w:p>
        </w:tc>
        <w:tc>
          <w:tcPr>
            <w:tcW w:w="6804" w:type="dxa"/>
            <w:shd w:val="clear" w:color="auto" w:fill="auto"/>
            <w:hideMark/>
          </w:tcPr>
          <w:p w:rsidR="00C7721C" w:rsidRPr="00C23BA0" w:rsidRDefault="00C7721C" w:rsidP="00357C47">
            <w:pPr>
              <w:rPr>
                <w:bCs/>
                <w:sz w:val="20"/>
              </w:rPr>
            </w:pPr>
            <w:r w:rsidRPr="00C23BA0">
              <w:rPr>
                <w:bCs/>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C23BA0" w:rsidRDefault="00C7721C" w:rsidP="00357C47">
            <w:pPr>
              <w:jc w:val="center"/>
              <w:rPr>
                <w:bCs/>
                <w:sz w:val="20"/>
              </w:rPr>
            </w:pPr>
            <w:r w:rsidRPr="00C23BA0">
              <w:rPr>
                <w:bCs/>
                <w:sz w:val="20"/>
              </w:rPr>
              <w:t>06 0 14 00000</w:t>
            </w:r>
          </w:p>
        </w:tc>
        <w:tc>
          <w:tcPr>
            <w:tcW w:w="708" w:type="dxa"/>
            <w:shd w:val="clear" w:color="auto" w:fill="auto"/>
            <w:vAlign w:val="bottom"/>
            <w:hideMark/>
          </w:tcPr>
          <w:p w:rsidR="00C7721C" w:rsidRPr="00C23BA0" w:rsidRDefault="00C7721C" w:rsidP="00357C47">
            <w:pPr>
              <w:jc w:val="center"/>
              <w:rPr>
                <w:bCs/>
                <w:sz w:val="20"/>
              </w:rPr>
            </w:pPr>
            <w:r w:rsidRPr="00C23BA0">
              <w:rPr>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43817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44226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45879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43817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44226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45879</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40913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41322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42975</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40913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41322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42975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40913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41322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42975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40913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41322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42975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40913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41322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42975</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2904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2904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2904</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90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2810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2900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06 0 14 88200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7</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07 0 00 00000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243932</w:t>
            </w:r>
            <w:r>
              <w:rPr>
                <w:b/>
                <w:bCs/>
                <w:sz w:val="20"/>
              </w:rPr>
              <w:t>,4</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221533</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223700</w:t>
            </w:r>
            <w:r>
              <w:rPr>
                <w:b/>
                <w:bCs/>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"Организация транспортного сообщения и развитие пассажирского транспорта общего пользования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07 1 00 00000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181094</w:t>
            </w:r>
            <w:r>
              <w:rPr>
                <w:b/>
                <w:bCs/>
                <w:sz w:val="20"/>
              </w:rPr>
              <w:t>,8</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158131</w:t>
            </w:r>
            <w:r>
              <w:rPr>
                <w:b/>
                <w:bCs/>
                <w:sz w:val="20"/>
              </w:rPr>
              <w:t>,4</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158131</w:t>
            </w:r>
            <w:r>
              <w:rPr>
                <w:b/>
                <w:bCs/>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34156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34156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34156</w:t>
            </w:r>
            <w:r>
              <w:rPr>
                <w:sz w:val="20"/>
              </w:rPr>
              <w:t>,3</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возмещение недополученных доходов от перевозки городским пассажирским транспортом отдельных категорий граждан, определенных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2017-2021 годах"</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07 1 03 21960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07 1 03 21960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07 1 03 21960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07 1 03 21960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07 1 03 21960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30580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07 1 03 26430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07 1 03 26430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07 1 03 26430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07 1 03 26430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07 1 03 26430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3576</w:t>
            </w:r>
            <w:r>
              <w:rPr>
                <w:sz w:val="20"/>
              </w:rPr>
              <w:t>,3</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07 1 04 21970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07 1 04 21970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07 1 04 21970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07 1 04 21970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07 1 04 21970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39953</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106985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07 1 07 26550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106985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07 1 07 26550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106985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07 1 07 26550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106985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07 1 07 26550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106985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07 1 07 26550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106985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84021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"Обеспечение деятельности в сфере транспортных услуг"</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07 2 00 00000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8415</w:t>
            </w:r>
            <w:r>
              <w:rPr>
                <w:b/>
                <w:bCs/>
                <w:sz w:val="20"/>
              </w:rPr>
              <w:t>,2</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8495</w:t>
            </w:r>
            <w:r>
              <w:rPr>
                <w:b/>
                <w:bCs/>
                <w:sz w:val="20"/>
              </w:rPr>
              <w:t>,9</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8822</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8415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8495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8822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8415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8495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8822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8072</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8152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8478</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8072</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8152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8478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8072</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8152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8478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8072</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8152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8478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8072</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8152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8478</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343</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341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07 3 00 00000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54422</w:t>
            </w:r>
            <w:r>
              <w:rPr>
                <w:b/>
                <w:bCs/>
                <w:sz w:val="20"/>
              </w:rPr>
              <w:t>,4</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54906</w:t>
            </w:r>
            <w:r>
              <w:rPr>
                <w:b/>
                <w:bCs/>
                <w:sz w:val="20"/>
              </w:rPr>
              <w:t>,2</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56747</w:t>
            </w:r>
            <w:r>
              <w:rPr>
                <w:b/>
                <w:bCs/>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53804</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54288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56129</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Организация транспортного обслуживания учреждений, организаций бюджетной сферы и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07 3 01 80300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53677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54161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56002</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07 3 01 80320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53677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54161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56002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07 3 01 80320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53677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54161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56002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07 3 01 80320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53677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54161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56002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07 3 01 80320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53677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54161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56002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07 3 01 80320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53677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54161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56002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02 S1530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02 S1530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02 S1530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02 S1530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Транспорт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07 3 02 S1530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1560"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617</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8</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"Модернизация, развитие жилищно-коммунального хозяйства и благоустройство города Пензы на 2020-2026 годы"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08 0 00 00000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1806378</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1856063,04</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1869240</w:t>
            </w:r>
            <w:r>
              <w:rPr>
                <w:b/>
                <w:bCs/>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"Эксплуатация сети дорог общего пользования местного значения в границах городского округа Пенза"</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08 1 00 00000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1319171,06</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1351734,64</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1351734</w:t>
            </w:r>
            <w:r>
              <w:rPr>
                <w:b/>
                <w:bCs/>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309111,16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426587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426587</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и ремонт автомобильных дорог общего пользования, мостов и иных транспортных инженерных сооружений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309111,16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426587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426587</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308977,56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308977,56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308977,56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308977,56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426454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133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133</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"Выполнение комплекса кадастровых работ по автомобильным дорогам общего пользования местного значения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выполнение комплекса кадастровых работ по автомобильным дорогам общего пользования местного значения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08 1 05 26680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08 1 05 26680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08 1 05 26680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08 1 05 26680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08 1 05 26680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2750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"Дорожная сеть"</w:t>
            </w:r>
          </w:p>
        </w:tc>
        <w:tc>
          <w:tcPr>
            <w:tcW w:w="1560" w:type="dxa"/>
            <w:shd w:val="clear" w:color="auto" w:fill="auto"/>
            <w:vAlign w:val="bottom"/>
            <w:hideMark/>
          </w:tcPr>
          <w:p w:rsidR="00C7721C" w:rsidRPr="00987C22" w:rsidRDefault="00C7721C" w:rsidP="00357C47">
            <w:pPr>
              <w:jc w:val="center"/>
              <w:rPr>
                <w:sz w:val="20"/>
              </w:rPr>
            </w:pPr>
            <w:r w:rsidRPr="00987C22">
              <w:rPr>
                <w:sz w:val="20"/>
              </w:rPr>
              <w:t>08 1 R1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1007309</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925146,74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925146</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и ремонт автомобильных дорог общего пользования, мостов и иных транспортных инженерных сооружений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21720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7886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21720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7886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7886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7886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21720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7886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955700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925146,74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925146</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829976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925146,74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925146</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829976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925146,74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925146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829976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925146,74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925146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829976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925146,74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925146</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125723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125723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125723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53931</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125723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Финансовое обеспечение дорожной деятельности в рамках реализации национального проекта "Безопасные и качественные автомобильные дороги" (расходы бюджета города Пензы сверх уровня софинансирования)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43723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43723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43723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53932</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43723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1 R1 53932</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43723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"Организация благоустройства и озеленения территорий г.Пензы"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08 2 00 00000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420371</w:t>
            </w:r>
            <w:r>
              <w:rPr>
                <w:b/>
                <w:bCs/>
                <w:sz w:val="20"/>
              </w:rPr>
              <w:t>,5</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421222</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411922</w:t>
            </w:r>
            <w:r>
              <w:rPr>
                <w:b/>
                <w:bCs/>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08 2 01 74520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08 2 01 74520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08 2 01 74520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08 2 01 74520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Сельское хозяйство и рыболовство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08 2 01 74520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1542</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в области использования, охраны водных объектов и гидротехнических сооружений"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7593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3900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5000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охрану водных объектов и гидротехнических сооружений</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08 2 02 21740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7593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3900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5000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08 2 02 21740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7593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3900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5000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08 2 02 21740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7593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3900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5000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08 2 02 21740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7593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3900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5000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Водное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08 2 02 21740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7593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3900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5000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текущего содержания городских лесов"</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текущее содержание городских лесов</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08 2 03 21750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08 2 03 21750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08 2 03 21750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08 2 03 21750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Лесное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08 2 03 21750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3400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по озеленению и благоустройству"</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117132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137677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127777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благоустройства и озеленение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108132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127777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127777</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107837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107837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107837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107837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127487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08 2 04 21760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295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289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закупку коммунальной техники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08 2 04 71380</w:t>
            </w:r>
          </w:p>
        </w:tc>
        <w:tc>
          <w:tcPr>
            <w:tcW w:w="708"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08 2 04 71380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08 2 04 71380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08 2 04 71380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08 2 04 71380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9000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9900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"Уличное освещение"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184531</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201367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201367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уличное освещение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176378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192057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192057</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171113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171113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171113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171113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189225</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2433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2433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2433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2433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08 2 05 21770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2831</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совершенствование систем наружного освещения населенных пунктов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05 S1400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8153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05 S1400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8153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05 S1400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8153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05 S1400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8153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05 S1400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8153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9310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работ по оказанию ритуальных услуг и содержание мест захоронения"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13754</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13754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13754</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мест захоронения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13754</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13754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13754</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13752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08 2 06 21780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"Содержание имущества, находящегося в муниципальной собственности"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имущества, находящегося в муниципальной собственности</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08 2 07 21790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08 2 07 21790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08 2 07 21790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08 2 07 21790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08 2 07 21790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"Реализация Федерального закона от 12 января 1996 года N 8-ФЗ "О погребении и похоронном деле"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реализацию Федерального закона от 12 января 1996 года N 8-ФЗ "О погребении и похоронном деле"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08 2 08 21860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08 2 08 21860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08 2 08 21860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08 2 08 21860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08 2 08 21860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1102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по выполнению наказов избирателей, поступивших депутатам Пензенской городской Думы"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мероприятия по выполнению наказов избирателей, поступивших депутатам Пензенской городской Думы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08 2 09 21810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08 2 09 21810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08 2 09 21810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08 2 09 21810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08 2 09 21810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35000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деятельности МКУ "Департамент ЖКХ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52851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53401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55530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деятельности МКУ "Департамент ЖКХ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52692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53242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55371</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47275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47749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49789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47275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47749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49789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47275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47749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49789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47275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47749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49789</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5077</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5166</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5077</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5166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5077</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5166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5002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5077</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5166</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08 2 10 21820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10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7</w:t>
            </w:r>
            <w:r>
              <w:rPr>
                <w:sz w:val="20"/>
              </w:rPr>
              <w:t>,9</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08 2 11 00000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815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848</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08 2 11 74420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815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848</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08 2 11 74420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815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848</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08 2 11 74420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815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848</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08 2 11 74420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815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848</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vAlign w:val="bottom"/>
            <w:hideMark/>
          </w:tcPr>
          <w:p w:rsidR="00C7721C" w:rsidRPr="00987C22" w:rsidRDefault="00C7721C" w:rsidP="00357C47">
            <w:pPr>
              <w:jc w:val="center"/>
              <w:rPr>
                <w:sz w:val="20"/>
              </w:rPr>
            </w:pPr>
            <w:r w:rsidRPr="00987C22">
              <w:rPr>
                <w:sz w:val="20"/>
              </w:rPr>
              <w:t>08 2 11 74420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787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815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848</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"Демонтаж самовольно установленных временных (некапитальных) объектов"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демонтаж самовольно установленных временных (некапитальных) объектов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08 2 14 26690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08 2 14 26690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08 2 14 26690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08 2 14 26690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08 2 14 26690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1075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"Обустройство и восстановление воинских захоронений"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2661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обустройство и восстановление воинских захоронений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17 L2990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2661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17 L2990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2661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17 L2990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2661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17 L2990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2661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2 17 L2990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2661</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08 3 00 00000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15236</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25625</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46825</w:t>
            </w:r>
            <w:r>
              <w:rPr>
                <w:b/>
                <w:bCs/>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"Создание условий для обеспечения жителей городского округа услугами бытового обслуживания"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создание условий для обеспечения жителей городского округа услугами бытового обслуживания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08 3 02 21840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08 3 02 21840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08 3 02 21840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08 3 02 21840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08 3 02 21840</w:t>
            </w:r>
          </w:p>
        </w:tc>
        <w:tc>
          <w:tcPr>
            <w:tcW w:w="708" w:type="dxa"/>
            <w:shd w:val="clear" w:color="auto" w:fill="auto"/>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13986</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"Актуализация схемы теплоснабжения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актуализацию схемы теплоснабжения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08 3 05 26520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08 3 05 26520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08 3 05 26520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08 3 05 26520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08 3 05 26520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"Капитальный ремонт сетей и сооружений водоснабжения"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капитальный ремонт сетей и сооружений водоснабжения в населенных пунктах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08 S1350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08 S1350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08 S1350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08 S1350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08 S1350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"Перевод квартир на индивидуальное поквартирное отопление"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перевод квартир на индивидуальное поквартирное отопление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09 S1430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09 S1430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09 S1430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09 S1430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09 S1430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1200</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"Аварийный резерв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08 3 12 00000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Создание аварийного резерва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08 3 12 27790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08 3 12 27790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08 3 12 27790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08 3 12 27790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08 3 12 27790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10388</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"Управление развитием отрасли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08 4 00 00000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32219</w:t>
            </w:r>
            <w:r>
              <w:rPr>
                <w:b/>
                <w:bCs/>
                <w:sz w:val="20"/>
              </w:rPr>
              <w:t>,1</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32528</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33779</w:t>
            </w:r>
            <w:r>
              <w:rPr>
                <w:b/>
                <w:bCs/>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32194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32503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33754</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32194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32503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33754</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30956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31266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32516</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30956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31266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30956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31266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30956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31266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30956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31266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32516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1237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1237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1237</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22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1206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1229</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08 4 02 74520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08 4 02 74520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08 4 02 74520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08 4 02 74520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08 4 02 74520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"Ремонт и обеспечение сохранности муниципального жилищного фонда"</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08 5 00 00000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19380,34</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24952</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24979</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сохранности многоквартирных домов муниципального жилищного фонда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Мероприятия по обеспечению сохранности многоквартирных домов муниципального жилищного фонда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08 5 01 21870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08 5 01 21870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08 5 01 21870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08 5 01 21870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08 5 01 21870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2088</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9634,44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08 5 03 21880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9634,44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08 5 03 21880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9634,44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08 5 03 21880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9634,44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08 5 03 21880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9634,44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08 5 03 21880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9634,44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20007</w:t>
            </w:r>
            <w:r>
              <w:rPr>
                <w:sz w:val="20"/>
              </w:rPr>
              <w:t>,8</w:t>
            </w:r>
          </w:p>
        </w:tc>
      </w:tr>
      <w:tr w:rsidR="00C7721C" w:rsidRPr="00987C22" w:rsidTr="00C7721C">
        <w:tblPrEx>
          <w:tblLook w:val="04A0"/>
        </w:tblPrEx>
        <w:trPr>
          <w:trHeight w:val="178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355</w:t>
            </w:r>
            <w:r>
              <w:rPr>
                <w:sz w:val="20"/>
              </w:rPr>
              <w:t>,2</w:t>
            </w:r>
          </w:p>
        </w:tc>
      </w:tr>
      <w:tr w:rsidR="00C7721C" w:rsidRPr="00987C22" w:rsidTr="00C7721C">
        <w:tblPrEx>
          <w:tblLook w:val="04A0"/>
        </w:tblPrEx>
        <w:trPr>
          <w:trHeight w:val="178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04 R0820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04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04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04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04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268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"Текущее содержание и ремонт пустующих муниципальных квартир"</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текущее содержание и ремонт пустующих муниципальных квартир</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08 5 05 26270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08 5 05 26270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08 5 05 26270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08 5 05 26270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08 5 05 26270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2118</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08 5 07 27150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08 5 07 27150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08 5 07 27150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08 5 07 27150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08 5 07 27150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"Оценка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оценки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08 5 09 80130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08 5 09 80130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08 5 09 80130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08 5 09 80130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08 5 09 80130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"Содержание и ремонт объектов гражданской обороны (укрытий), находящихся 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08 5 11 00000</w:t>
            </w:r>
          </w:p>
        </w:tc>
        <w:tc>
          <w:tcPr>
            <w:tcW w:w="708"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4861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содержание и ремонт объектов гражданской обороны (укрытий), находящихся в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08 5 11 28040</w:t>
            </w:r>
          </w:p>
        </w:tc>
        <w:tc>
          <w:tcPr>
            <w:tcW w:w="708"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4861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08 5 11 28040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4861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08 5 11 28040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4861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безопасность и правоохранительная деятельность</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08 5 11 28040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4861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Гражданская оборона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08 5 11 28040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4861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9</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территорий, социальной и инженерной инфраструктуры в городе Пензе на 2020-2026 годы"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1102283,48</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715537,96</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734933,05</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"Капитальное строительство, реконструкция и капитальный ремонт объектов города Пензы"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956645,68</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544204,26</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561045,65</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"Лыжный стадион "Снежинка",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лыжный стадион "Снежинка",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11 1 07 26400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11 1 07 26400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11 1 07 26400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11 1 07 26400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Массовый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11 1 07 26400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8487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178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57867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r>
      <w:tr w:rsidR="00C7721C" w:rsidRPr="00987C22" w:rsidTr="00C7721C">
        <w:tblPrEx>
          <w:tblLook w:val="04A0"/>
        </w:tblPrEx>
        <w:trPr>
          <w:trHeight w:val="178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17 R0820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57867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17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57867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17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57867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17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57867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17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57867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59182</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"Строительство сетей водоснабжения пос. "ЗИФ",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37725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19 S1370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37725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30000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19 S1370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37725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19 S1370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37725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19 S1370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37725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19 S1370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37725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"Здание по ул. Богданова, 19,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здание по ул. Богданова, 19,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11 1 67 27630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11 1 67 27630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11 1 67 27630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11 1 67 27630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11 1 67 27630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07</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"Здание по ул. Кирова, 39,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8181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здание по ул. Кирова, 39,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11 1 68 27640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8181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11 1 68 27640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8181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11 1 68 27640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8181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11 1 68 27640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8181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11 1 68 27640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8181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"Нежилое здание (Дом культуры), ул. Леонова, 1А,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13294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нежилое здание (Дом культуры), ул. Леонова, 1А,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11 1 69 27650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13294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11 1 69 27650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13294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11 1 69 27650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13294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11 1 69 27650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13294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11 1 69 27650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13294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"Спортивный комплекс "Пенза", г. Пенза, ул. Гагарина, 1а"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16208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спортивный комплекс "Пенза", г. Пенза, ул. Гагарина, 1а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11 1 70 27660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16208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11 1 70 27660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16208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11 1 70 27660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16208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11 1 70 27660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16208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11 1 70 27660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16208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"Кладбище площадью 40га на участке, расположенном севернее Восточного кладбища (г. Пенза, ул. Осенняя)"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37697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кладбище площадью 40га на участке, расположенном севернее Восточного кладбища (г. Пенза, ул. Осенняя)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11 1 71 27670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37697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11 1 71 27670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37697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11 1 71 27670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37697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11 1 71 27670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37697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11 1 71 27670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37697</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"Крытый каток с искусственным льдом по ул. 65-летия Победы, 8 мкр. Арбеково,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192184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крытый каток с искусственным льдом по ул. 65-летия Победы, 8 мкр. Арбеково,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11 1 72 27680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192184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11 1 72 27680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192184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11 1 72 27680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192184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11 1 72 27680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192184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Массовый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11 1 72 27680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192184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"Ул. Московская в границах ул. Кураева и ул. Карла Маркса,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105641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ул. Московская в границах ул. Кураева и ул. Карла Маркса,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11 1 74 27750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105641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11 1 74 27750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105641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11 1 74 27750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105641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11 1 74 27750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105641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11 1 74 27750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105641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"Школа в районе ул. Измайлова, 76,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32654,16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231793,35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школу в районе ул. Измайлова, 76,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11 1 76 27770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20217,46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219356,65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11 1 76 27770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20217,46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219356,65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11 1 76 27770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20217,46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219356,65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11 1 76 27770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20217,46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219356,65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11 1 76 27770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20217,46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219356,65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реализацию мероприятий по развитию сети общеобразовательных организаций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S1040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S1040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S1040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S1040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76 S1040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12436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"Жилой дом по адресу: г. Пенза, ул. Новоселов, д. 114"</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жилой дом по адресу: г. Пенза, ул. Новоселов, д. 114</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11 1 78 27820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11 1 78 27820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11 1 78 27820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11 1 78 27820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11 1 78 27820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7952</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"Автомобильная дорога по ул. Бакунина на участке от ул. Кирова до ул. Урицкого, г.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6063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автомобильную дорогу по ул. Бакунина на участке от ул. Кирова до ул. Урицкого, г.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11 1 82 27970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6063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11 1 82 27970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6063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11 1 82 27970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6063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11 1 82 27970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6063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11 1 82 27970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6063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"Линия центральной канализации, расположенной по адресу: г. Пенза, микрорайон "Междуречье"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11 1 89 00000</w:t>
            </w:r>
          </w:p>
        </w:tc>
        <w:tc>
          <w:tcPr>
            <w:tcW w:w="708" w:type="dxa"/>
            <w:shd w:val="clear" w:color="auto" w:fill="auto"/>
            <w:noWrap/>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14907,38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89 S1370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14907,38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89 S1370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14907,38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89 S1370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14907,38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89 S1370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14907,38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89 S1370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14907,38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"Культурная среда"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A1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98606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Модернизация муниципальных театров юного зрителя и театров кукол путем их реконструкции, капитального ремонта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A1 54560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98606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A1 54560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98606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A1 54560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98606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 кинематография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A1 54560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98606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A1 54560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08</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98606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"Содействие занятости женщин - создание условий дошкольного образования для детей в возрасте до трех лет"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554185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72"/>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78220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52321</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78220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52321</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78220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52321</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78220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52321</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78220</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164"/>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уровня софинансирования)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52322</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52322</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52322</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52322</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71010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436084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71010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436084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71010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436084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71010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436084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P2 71010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436084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"Спорт- норма жизни"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246310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240070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51390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246310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240070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51390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246310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240070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51390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246310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240070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 и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51390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246310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240070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Физическая культура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51390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240070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Массовый спорт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1 P5 51390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246310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Подпрограмма "Стимулирование развития жилищного строительства в городе Пензе"</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57603</w:t>
            </w:r>
            <w:r>
              <w:rPr>
                <w:b/>
                <w:bCs/>
                <w:sz w:val="20"/>
              </w:rPr>
              <w:t>,2</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86880</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86282</w:t>
            </w:r>
            <w:r>
              <w:rPr>
                <w:b/>
                <w:bCs/>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"Строительство магистральной сети хозяйственно-бытовой канализации в жилом районе Заря,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11495</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строительство магистральной сети хозяйственно-бытовой канализации в жилом районе Заря, г. Пенза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11 2 01 21620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11495</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11 2 01 21620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11495</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11 2 01 21620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11495</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11 2 01 21620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11495</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11 2 01 21620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11495</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"Сети водоотведения микрорайона, расположенного между пос. Нефтяник и пос. Заря, г.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8882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сети водоотведения микрорайона, расположенного между пос. Нефтяник и пос. Заря, г.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11 2 24 27480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8882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11 2 24 27480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8882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11 2 24 27480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8882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11 2 24 27480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8882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11 2 24 27480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8882</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"Строительство объектов инфраструктуры для обеспечения развития районов массовой жилищной застройки и комплексного освоения территорий"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60652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22763</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26 S3100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60652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22763</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26 S3100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60652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22763</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26 S3100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60652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22763</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26 S3100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60652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22763</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26 S3100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31456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60652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22763</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"Жилье"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26146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5850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63518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автодорогу, расположенную севернее микрорайона №6 III очереди строительства жилого района Арбеково г.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4746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27880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4746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4746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4746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27880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4746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автодорогу, расположенную севернее микрорайона №7 III очереди строительства жилого района Арбеково г.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2290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27890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2290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2290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2290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27890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2290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автодорогу, расположенную севернее микрорайона №7 III очереди строительства жилого района Арбеково г. Пензы. 2 этап строительства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27910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2797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27910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2797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27910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2797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27910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2797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27910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2797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мероприятия по стимулированию программ развития жилищного строительства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50210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16312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5850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63518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50210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16312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5850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63518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50210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16312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5850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63518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50210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16312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5850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63518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2 F1 50210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16312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5850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63518</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11 3 00 00000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88034</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84453</w:t>
            </w:r>
            <w:r>
              <w:rPr>
                <w:b/>
                <w:bCs/>
                <w:sz w:val="20"/>
              </w:rPr>
              <w:t>,1</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87605</w:t>
            </w:r>
            <w:r>
              <w:rPr>
                <w:b/>
                <w:bCs/>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деятельности МКУ УКС г.Пензы"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21602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21815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22612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деятельности МКУ УКС г.Пензы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21602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21815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22612</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19703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19898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20687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19703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19898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20687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19703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19898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20687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19703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19898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20687</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1863</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1881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1890</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1863</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1881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1863</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1881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1863</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1881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1890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11 3 01 24420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C23BA0" w:rsidRDefault="00C7721C" w:rsidP="00357C47">
            <w:pPr>
              <w:rPr>
                <w:bCs/>
                <w:sz w:val="20"/>
              </w:rPr>
            </w:pPr>
            <w:r w:rsidRPr="00C23BA0">
              <w:rPr>
                <w:bCs/>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C23BA0" w:rsidRDefault="00C7721C" w:rsidP="00357C47">
            <w:pPr>
              <w:jc w:val="center"/>
              <w:rPr>
                <w:bCs/>
                <w:sz w:val="20"/>
              </w:rPr>
            </w:pPr>
            <w:r w:rsidRPr="00C23BA0">
              <w:rPr>
                <w:bCs/>
                <w:sz w:val="20"/>
              </w:rPr>
              <w:t>11 3 02 00000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50609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51091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53037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50609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51091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53037</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48187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48669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50616</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48187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48669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50616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48187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48669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50616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48187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48669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50616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48187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48669</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50616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2421</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2421</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2421</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2321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2321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2321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2321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2421</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11 3 02 88200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"Мероприятия по контролю за размещением наружной рекламы на территории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11452</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11547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11954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мероприятия по контролю за размещением наружной рекламы на территории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11385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11480</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11888</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9415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9510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9917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9415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9510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9917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9415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9510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9917</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9415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9510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9917</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1969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11 3 04 24430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63</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04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"Подготовка документации по планировке территорий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2870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подготовку документации по планировке территорий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11 3 05 21710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2870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11 3 05 21710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2870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11 3 05 21710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2870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11 3 05 21710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2870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11 3 05 21710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2870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11 3 07 21890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11 3 07 21890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11 3 07 21890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11 3 07 21890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11 3 07 21890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1000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"Установление публичных сервитутов"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по установлению публичных сервитутов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11 3 08 27940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11 3 08 27940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11 3 08 27940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11 3 08 27940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11 3 08 27940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10</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образования в городе Пензе на 2020-2026 годы"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12 0 00 00000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6564440,46</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7059038,11</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7201235</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дошкольного, общего и дополнительного образования"</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12 1 00 00000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6511918,96</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7005155,01</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7145431</w:t>
            </w:r>
            <w:r>
              <w:rPr>
                <w:b/>
                <w:bCs/>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753499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771125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792040</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659169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676795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697710</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659169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676795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697710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647294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664805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685457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647294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664805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685457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647294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664805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685457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11874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11990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12253</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11874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11990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12253</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12 1 01 21020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11874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11990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12253</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89613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89170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442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4716</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4693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7772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12618</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оптимизацию и расширение сети дошкольных образовательных учреждений (предоставление дополнительных мест)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12 1 02 21070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7772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12618</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12 1 02 21070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7772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12618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12 1 02 21070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7772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12618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12 1 02 21070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9127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7772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12618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12 1 02 21070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9127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7772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12618</w:t>
            </w:r>
            <w:r>
              <w:rPr>
                <w:sz w:val="20"/>
              </w:rPr>
              <w:t>,8</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3874490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4253150</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4510099</w:t>
            </w:r>
            <w:r>
              <w:rPr>
                <w:sz w:val="20"/>
              </w:rPr>
              <w:t>,2</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3874490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4253150</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4510099</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3874490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4253150</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4510099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3809880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4183109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4438887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3809880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4183109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4438887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1931512</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2043556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2142586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1878367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2139553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2296300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64610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70040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71211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64610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70040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71211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36005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37458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38607</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28604</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32582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32604</w:t>
            </w:r>
            <w:r>
              <w:rPr>
                <w:sz w:val="20"/>
              </w:rPr>
              <w:t>,7</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4998</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4876,012</w:t>
            </w:r>
          </w:p>
        </w:tc>
        <w:tc>
          <w:tcPr>
            <w:tcW w:w="1559" w:type="dxa"/>
            <w:shd w:val="clear" w:color="auto" w:fill="auto"/>
            <w:vAlign w:val="bottom"/>
            <w:hideMark/>
          </w:tcPr>
          <w:p w:rsidR="00C7721C" w:rsidRPr="00987C22" w:rsidRDefault="00C7721C" w:rsidP="00357C47">
            <w:pPr>
              <w:jc w:val="center"/>
              <w:rPr>
                <w:sz w:val="20"/>
              </w:rPr>
            </w:pPr>
            <w:r w:rsidRPr="00987C22">
              <w:rPr>
                <w:sz w:val="20"/>
              </w:rPr>
              <w:t>4876,012</w:t>
            </w:r>
          </w:p>
        </w:tc>
        <w:tc>
          <w:tcPr>
            <w:tcW w:w="1417" w:type="dxa"/>
            <w:shd w:val="clear" w:color="auto" w:fill="auto"/>
            <w:vAlign w:val="bottom"/>
            <w:hideMark/>
          </w:tcPr>
          <w:p w:rsidR="00C7721C" w:rsidRPr="00987C22" w:rsidRDefault="00C7721C" w:rsidP="00357C47">
            <w:pPr>
              <w:jc w:val="center"/>
              <w:rPr>
                <w:sz w:val="20"/>
              </w:rPr>
            </w:pPr>
            <w:r w:rsidRPr="00987C22">
              <w:rPr>
                <w:sz w:val="20"/>
              </w:rPr>
              <w:t>4876,012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4876,012</w:t>
            </w:r>
          </w:p>
        </w:tc>
        <w:tc>
          <w:tcPr>
            <w:tcW w:w="1559" w:type="dxa"/>
            <w:shd w:val="clear" w:color="auto" w:fill="auto"/>
            <w:vAlign w:val="bottom"/>
            <w:hideMark/>
          </w:tcPr>
          <w:p w:rsidR="00C7721C" w:rsidRPr="00987C22" w:rsidRDefault="00C7721C" w:rsidP="00357C47">
            <w:pPr>
              <w:jc w:val="center"/>
              <w:rPr>
                <w:sz w:val="20"/>
              </w:rPr>
            </w:pPr>
            <w:r w:rsidRPr="00987C22">
              <w:rPr>
                <w:sz w:val="20"/>
              </w:rPr>
              <w:t>4876,012</w:t>
            </w:r>
          </w:p>
        </w:tc>
        <w:tc>
          <w:tcPr>
            <w:tcW w:w="1417" w:type="dxa"/>
            <w:shd w:val="clear" w:color="auto" w:fill="auto"/>
            <w:vAlign w:val="bottom"/>
            <w:hideMark/>
          </w:tcPr>
          <w:p w:rsidR="00C7721C" w:rsidRPr="00987C22" w:rsidRDefault="00C7721C" w:rsidP="00357C47">
            <w:pPr>
              <w:jc w:val="center"/>
              <w:rPr>
                <w:sz w:val="20"/>
              </w:rPr>
            </w:pPr>
            <w:r w:rsidRPr="00987C22">
              <w:rPr>
                <w:sz w:val="20"/>
              </w:rPr>
              <w:t>4876,012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2688,66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2688,66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2688,66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1468,652</w:t>
            </w:r>
          </w:p>
        </w:tc>
        <w:tc>
          <w:tcPr>
            <w:tcW w:w="1559" w:type="dxa"/>
            <w:shd w:val="clear" w:color="auto" w:fill="auto"/>
            <w:vAlign w:val="bottom"/>
            <w:hideMark/>
          </w:tcPr>
          <w:p w:rsidR="00C7721C" w:rsidRPr="00987C22" w:rsidRDefault="00C7721C" w:rsidP="00357C47">
            <w:pPr>
              <w:jc w:val="center"/>
              <w:rPr>
                <w:sz w:val="20"/>
              </w:rPr>
            </w:pPr>
            <w:r w:rsidRPr="00987C22">
              <w:rPr>
                <w:sz w:val="20"/>
              </w:rPr>
              <w:t>1468,652</w:t>
            </w:r>
          </w:p>
        </w:tc>
        <w:tc>
          <w:tcPr>
            <w:tcW w:w="1417" w:type="dxa"/>
            <w:shd w:val="clear" w:color="auto" w:fill="auto"/>
            <w:vAlign w:val="bottom"/>
            <w:hideMark/>
          </w:tcPr>
          <w:p w:rsidR="00C7721C" w:rsidRPr="00987C22" w:rsidRDefault="00C7721C" w:rsidP="00357C47">
            <w:pPr>
              <w:jc w:val="center"/>
              <w:rPr>
                <w:sz w:val="20"/>
              </w:rPr>
            </w:pPr>
            <w:r w:rsidRPr="00987C22">
              <w:rPr>
                <w:sz w:val="20"/>
              </w:rPr>
              <w:t>1468,652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718</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718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718</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122,388</w:t>
            </w:r>
          </w:p>
        </w:tc>
        <w:tc>
          <w:tcPr>
            <w:tcW w:w="1559" w:type="dxa"/>
            <w:shd w:val="clear" w:color="auto" w:fill="auto"/>
            <w:vAlign w:val="bottom"/>
            <w:hideMark/>
          </w:tcPr>
          <w:p w:rsidR="00C7721C" w:rsidRPr="00987C22" w:rsidRDefault="00C7721C" w:rsidP="00357C47">
            <w:pPr>
              <w:jc w:val="center"/>
              <w:rPr>
                <w:sz w:val="20"/>
              </w:rPr>
            </w:pPr>
            <w:r w:rsidRPr="00987C22">
              <w:rPr>
                <w:sz w:val="20"/>
              </w:rPr>
              <w:t>122,388</w:t>
            </w:r>
          </w:p>
        </w:tc>
        <w:tc>
          <w:tcPr>
            <w:tcW w:w="1417" w:type="dxa"/>
            <w:shd w:val="clear" w:color="auto" w:fill="auto"/>
            <w:vAlign w:val="bottom"/>
            <w:hideMark/>
          </w:tcPr>
          <w:p w:rsidR="00C7721C" w:rsidRPr="00987C22" w:rsidRDefault="00C7721C" w:rsidP="00357C47">
            <w:pPr>
              <w:jc w:val="center"/>
              <w:rPr>
                <w:sz w:val="20"/>
              </w:rPr>
            </w:pPr>
            <w:r w:rsidRPr="00987C22">
              <w:rPr>
                <w:sz w:val="20"/>
              </w:rPr>
              <w:t>122,388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122,388</w:t>
            </w:r>
          </w:p>
        </w:tc>
        <w:tc>
          <w:tcPr>
            <w:tcW w:w="1559" w:type="dxa"/>
            <w:shd w:val="clear" w:color="auto" w:fill="auto"/>
            <w:vAlign w:val="bottom"/>
            <w:hideMark/>
          </w:tcPr>
          <w:p w:rsidR="00C7721C" w:rsidRPr="00987C22" w:rsidRDefault="00C7721C" w:rsidP="00357C47">
            <w:pPr>
              <w:jc w:val="center"/>
              <w:rPr>
                <w:sz w:val="20"/>
              </w:rPr>
            </w:pPr>
            <w:r w:rsidRPr="00987C22">
              <w:rPr>
                <w:sz w:val="20"/>
              </w:rPr>
              <w:t>122,388</w:t>
            </w:r>
          </w:p>
        </w:tc>
        <w:tc>
          <w:tcPr>
            <w:tcW w:w="1417" w:type="dxa"/>
            <w:shd w:val="clear" w:color="auto" w:fill="auto"/>
            <w:vAlign w:val="bottom"/>
            <w:hideMark/>
          </w:tcPr>
          <w:p w:rsidR="00C7721C" w:rsidRPr="00987C22" w:rsidRDefault="00C7721C" w:rsidP="00357C47">
            <w:pPr>
              <w:jc w:val="center"/>
              <w:rPr>
                <w:sz w:val="20"/>
              </w:rPr>
            </w:pPr>
            <w:r w:rsidRPr="00987C22">
              <w:rPr>
                <w:sz w:val="20"/>
              </w:rPr>
              <w:t>122,388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91,14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91,14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91,14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12 1 04 76240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31,248</w:t>
            </w:r>
          </w:p>
        </w:tc>
        <w:tc>
          <w:tcPr>
            <w:tcW w:w="1559" w:type="dxa"/>
            <w:shd w:val="clear" w:color="auto" w:fill="auto"/>
            <w:vAlign w:val="bottom"/>
            <w:hideMark/>
          </w:tcPr>
          <w:p w:rsidR="00C7721C" w:rsidRPr="00987C22" w:rsidRDefault="00C7721C" w:rsidP="00357C47">
            <w:pPr>
              <w:jc w:val="center"/>
              <w:rPr>
                <w:sz w:val="20"/>
              </w:rPr>
            </w:pPr>
            <w:r w:rsidRPr="00987C22">
              <w:rPr>
                <w:sz w:val="20"/>
              </w:rPr>
              <w:t>31,248</w:t>
            </w:r>
          </w:p>
        </w:tc>
        <w:tc>
          <w:tcPr>
            <w:tcW w:w="1417" w:type="dxa"/>
            <w:shd w:val="clear" w:color="auto" w:fill="auto"/>
            <w:vAlign w:val="bottom"/>
            <w:hideMark/>
          </w:tcPr>
          <w:p w:rsidR="00C7721C" w:rsidRPr="00987C22" w:rsidRDefault="00C7721C" w:rsidP="00357C47">
            <w:pPr>
              <w:jc w:val="center"/>
              <w:rPr>
                <w:sz w:val="20"/>
              </w:rPr>
            </w:pPr>
            <w:r w:rsidRPr="00987C22">
              <w:rPr>
                <w:sz w:val="20"/>
              </w:rPr>
              <w:t>31,248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"Создание условий для предоставления общедоступного и бесплатного общего образования"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431740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439242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448618</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создание условий для предоставления общедоступного и бесплатного общего образования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420811</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428314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437690</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420811</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428314</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437690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414797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422155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431361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414797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422155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431361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414797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422155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431361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6013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6158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6328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6013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6158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6328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12 1 05 21010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6013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6158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6328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10382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9886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496</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546</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520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05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26</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обучения по программам дополнительного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399013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413543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434330</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обучения по программам дополнительного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110961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112509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116937</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12 1 06 21030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110961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112509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116937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110961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112509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116937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110961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112509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116937</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110961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112509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116937</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обучения по программам дополнительного образования в общеобразовательных учреждениях</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40411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41445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43563</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40411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41445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43563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35141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36013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37870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35141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36013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37870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35141</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36013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37870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5269</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5431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5693</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5269</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5431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5693</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12 1 06 21180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5269</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5431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5693</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48671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51659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53492</w:t>
            </w:r>
            <w:r>
              <w:rPr>
                <w:sz w:val="20"/>
              </w:rPr>
              <w:t>,6</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27562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30551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32384</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27562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30551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32384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27562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30551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32384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27562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30551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32384</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27562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30551</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32384</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21108</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21108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21108</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21108</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21108</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21108</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20660</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448</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198969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207928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220337</w:t>
            </w:r>
            <w:r>
              <w:rPr>
                <w:sz w:val="20"/>
              </w:rPr>
              <w:t>,2</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197858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206817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219226</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Z1052</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197858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206817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219226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197858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206817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219226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197858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206817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219226</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197858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206817</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219226</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1111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1111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1111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1111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1111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1087</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06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отдыха детей в загородных стационарных детских лагерях в каникулярное время"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62138,49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71541,89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71656,29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деятельности учреждений в сфере молодежной политики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12 1 07 21040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3501</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3538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3653</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12 1 07 21040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3501</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3538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3653</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3501</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3538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3653</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3501</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3538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3653</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12 1 07 21040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3501</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3538</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3653</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12 1 07 21160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12 1 07 21160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12 1 07 21160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12 1 07 21160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12 1 07 21160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70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803</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государственных полномочий в сфере организации отдыха и оздоровления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57721,29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67087,39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67087,39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организацию отдыха детей в загородных стационарных детских оздоровительных лагерях в каникулярное время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57721,29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67087,39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67087,39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30497,29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30497,29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30497,29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30497,29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39863,39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12 1 07 74341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27224</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07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дотационного, бесплатного и льготного питания дошкольников"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дотационного, бесплатного и льготного питания дошкольников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28201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27671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12 1 08 21090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529</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"Обеспечение обучающихся 1-11 классов горячим питанием"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68857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51156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51156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обучающихся 1-11 классов горячим питанием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68857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51156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51156</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68857</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51156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51156</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68062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50361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50361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68062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50361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50361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68062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50361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50361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12 1 09 21170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795</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государственных полномочий в сфере организации отдыха и оздоровления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организацию отдыха детей в оздоровительных лагерях с дневным пребыванием в каникулярное время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26329,21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25582,723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25582,723</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25582,723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25582,723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25582,723</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25582,723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25582,723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25582,723</w:t>
            </w:r>
          </w:p>
        </w:tc>
        <w:tc>
          <w:tcPr>
            <w:tcW w:w="1417" w:type="dxa"/>
            <w:shd w:val="clear" w:color="auto" w:fill="auto"/>
            <w:vAlign w:val="bottom"/>
            <w:hideMark/>
          </w:tcPr>
          <w:p w:rsidR="00C7721C" w:rsidRPr="00987C22" w:rsidRDefault="00C7721C" w:rsidP="00357C47">
            <w:pPr>
              <w:jc w:val="center"/>
              <w:rPr>
                <w:sz w:val="20"/>
              </w:rPr>
            </w:pPr>
            <w:r w:rsidRPr="00987C22">
              <w:rPr>
                <w:sz w:val="20"/>
              </w:rPr>
              <w:t>25582,723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746,487</w:t>
            </w:r>
          </w:p>
        </w:tc>
        <w:tc>
          <w:tcPr>
            <w:tcW w:w="1559" w:type="dxa"/>
            <w:shd w:val="clear" w:color="auto" w:fill="auto"/>
            <w:vAlign w:val="bottom"/>
            <w:hideMark/>
          </w:tcPr>
          <w:p w:rsidR="00C7721C" w:rsidRPr="00987C22" w:rsidRDefault="00C7721C" w:rsidP="00357C47">
            <w:pPr>
              <w:jc w:val="center"/>
              <w:rPr>
                <w:sz w:val="20"/>
              </w:rPr>
            </w:pPr>
            <w:r w:rsidRPr="00987C22">
              <w:rPr>
                <w:sz w:val="20"/>
              </w:rPr>
              <w:t>746,487</w:t>
            </w:r>
          </w:p>
        </w:tc>
        <w:tc>
          <w:tcPr>
            <w:tcW w:w="1417" w:type="dxa"/>
            <w:shd w:val="clear" w:color="auto" w:fill="auto"/>
            <w:vAlign w:val="bottom"/>
            <w:hideMark/>
          </w:tcPr>
          <w:p w:rsidR="00C7721C" w:rsidRPr="00987C22" w:rsidRDefault="00C7721C" w:rsidP="00357C47">
            <w:pPr>
              <w:jc w:val="center"/>
              <w:rPr>
                <w:sz w:val="20"/>
              </w:rPr>
            </w:pPr>
            <w:r w:rsidRPr="00987C22">
              <w:rPr>
                <w:sz w:val="20"/>
              </w:rPr>
              <w:t>746,487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746,487</w:t>
            </w:r>
          </w:p>
        </w:tc>
        <w:tc>
          <w:tcPr>
            <w:tcW w:w="1559" w:type="dxa"/>
            <w:shd w:val="clear" w:color="auto" w:fill="auto"/>
            <w:vAlign w:val="bottom"/>
            <w:hideMark/>
          </w:tcPr>
          <w:p w:rsidR="00C7721C" w:rsidRPr="00987C22" w:rsidRDefault="00C7721C" w:rsidP="00357C47">
            <w:pPr>
              <w:jc w:val="center"/>
              <w:rPr>
                <w:sz w:val="20"/>
              </w:rPr>
            </w:pPr>
            <w:r w:rsidRPr="00987C22">
              <w:rPr>
                <w:sz w:val="20"/>
              </w:rPr>
              <w:t>746,487</w:t>
            </w:r>
          </w:p>
        </w:tc>
        <w:tc>
          <w:tcPr>
            <w:tcW w:w="1417" w:type="dxa"/>
            <w:shd w:val="clear" w:color="auto" w:fill="auto"/>
            <w:vAlign w:val="bottom"/>
            <w:hideMark/>
          </w:tcPr>
          <w:p w:rsidR="00C7721C" w:rsidRPr="00987C22" w:rsidRDefault="00C7721C" w:rsidP="00357C47">
            <w:pPr>
              <w:jc w:val="center"/>
              <w:rPr>
                <w:sz w:val="20"/>
              </w:rPr>
            </w:pPr>
            <w:r w:rsidRPr="00987C22">
              <w:rPr>
                <w:sz w:val="20"/>
              </w:rPr>
              <w:t>746,487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12 1 10 74342</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746,487</w:t>
            </w:r>
          </w:p>
        </w:tc>
        <w:tc>
          <w:tcPr>
            <w:tcW w:w="1559" w:type="dxa"/>
            <w:shd w:val="clear" w:color="auto" w:fill="auto"/>
            <w:vAlign w:val="bottom"/>
            <w:hideMark/>
          </w:tcPr>
          <w:p w:rsidR="00C7721C" w:rsidRPr="00987C22" w:rsidRDefault="00C7721C" w:rsidP="00357C47">
            <w:pPr>
              <w:jc w:val="center"/>
              <w:rPr>
                <w:sz w:val="20"/>
              </w:rPr>
            </w:pPr>
            <w:r w:rsidRPr="00987C22">
              <w:rPr>
                <w:sz w:val="20"/>
              </w:rPr>
              <w:t>746,487</w:t>
            </w:r>
          </w:p>
        </w:tc>
        <w:tc>
          <w:tcPr>
            <w:tcW w:w="1417" w:type="dxa"/>
            <w:shd w:val="clear" w:color="auto" w:fill="auto"/>
            <w:vAlign w:val="bottom"/>
            <w:hideMark/>
          </w:tcPr>
          <w:p w:rsidR="00C7721C" w:rsidRPr="00987C22" w:rsidRDefault="00C7721C" w:rsidP="00357C47">
            <w:pPr>
              <w:jc w:val="center"/>
              <w:rPr>
                <w:sz w:val="20"/>
              </w:rPr>
            </w:pPr>
            <w:r w:rsidRPr="00987C22">
              <w:rPr>
                <w:sz w:val="20"/>
              </w:rPr>
              <w:t>746,487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24157,195</w:t>
            </w:r>
          </w:p>
        </w:tc>
        <w:tc>
          <w:tcPr>
            <w:tcW w:w="1559" w:type="dxa"/>
            <w:shd w:val="clear" w:color="auto" w:fill="auto"/>
            <w:vAlign w:val="bottom"/>
            <w:hideMark/>
          </w:tcPr>
          <w:p w:rsidR="00C7721C" w:rsidRPr="00987C22" w:rsidRDefault="00C7721C" w:rsidP="00357C47">
            <w:pPr>
              <w:jc w:val="center"/>
              <w:rPr>
                <w:sz w:val="20"/>
              </w:rPr>
            </w:pPr>
            <w:r w:rsidRPr="00987C22">
              <w:rPr>
                <w:sz w:val="20"/>
              </w:rPr>
              <w:t>54504,81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69262</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12 1 11 21130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24157,195</w:t>
            </w:r>
          </w:p>
        </w:tc>
        <w:tc>
          <w:tcPr>
            <w:tcW w:w="1559" w:type="dxa"/>
            <w:shd w:val="clear" w:color="auto" w:fill="auto"/>
            <w:vAlign w:val="bottom"/>
            <w:hideMark/>
          </w:tcPr>
          <w:p w:rsidR="00C7721C" w:rsidRPr="00987C22" w:rsidRDefault="00C7721C" w:rsidP="00357C47">
            <w:pPr>
              <w:jc w:val="center"/>
              <w:rPr>
                <w:sz w:val="20"/>
              </w:rPr>
            </w:pPr>
            <w:r w:rsidRPr="00987C22">
              <w:rPr>
                <w:sz w:val="20"/>
              </w:rPr>
              <w:t>54504,81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69262</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12 1 11 21130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24157,195</w:t>
            </w:r>
          </w:p>
        </w:tc>
        <w:tc>
          <w:tcPr>
            <w:tcW w:w="1559" w:type="dxa"/>
            <w:shd w:val="clear" w:color="auto" w:fill="auto"/>
            <w:vAlign w:val="bottom"/>
            <w:hideMark/>
          </w:tcPr>
          <w:p w:rsidR="00C7721C" w:rsidRPr="00987C22" w:rsidRDefault="00C7721C" w:rsidP="00357C47">
            <w:pPr>
              <w:jc w:val="center"/>
              <w:rPr>
                <w:sz w:val="20"/>
              </w:rPr>
            </w:pPr>
            <w:r w:rsidRPr="00987C22">
              <w:rPr>
                <w:sz w:val="20"/>
              </w:rPr>
              <w:t>54504,81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69262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12 1 11 21130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24157,195</w:t>
            </w:r>
          </w:p>
        </w:tc>
        <w:tc>
          <w:tcPr>
            <w:tcW w:w="1559" w:type="dxa"/>
            <w:shd w:val="clear" w:color="auto" w:fill="auto"/>
            <w:vAlign w:val="bottom"/>
            <w:hideMark/>
          </w:tcPr>
          <w:p w:rsidR="00C7721C" w:rsidRPr="00987C22" w:rsidRDefault="00C7721C" w:rsidP="00357C47">
            <w:pPr>
              <w:jc w:val="center"/>
              <w:rPr>
                <w:sz w:val="20"/>
              </w:rPr>
            </w:pPr>
            <w:r w:rsidRPr="00987C22">
              <w:rPr>
                <w:sz w:val="20"/>
              </w:rPr>
              <w:t>54504,81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69262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12 1 11 21130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24157,195</w:t>
            </w:r>
          </w:p>
        </w:tc>
        <w:tc>
          <w:tcPr>
            <w:tcW w:w="1559" w:type="dxa"/>
            <w:shd w:val="clear" w:color="auto" w:fill="auto"/>
            <w:vAlign w:val="bottom"/>
            <w:hideMark/>
          </w:tcPr>
          <w:p w:rsidR="00C7721C" w:rsidRPr="00987C22" w:rsidRDefault="00C7721C" w:rsidP="00357C47">
            <w:pPr>
              <w:jc w:val="center"/>
              <w:rPr>
                <w:sz w:val="20"/>
              </w:rPr>
            </w:pPr>
            <w:r w:rsidRPr="00987C22">
              <w:rPr>
                <w:sz w:val="20"/>
              </w:rPr>
              <w:t>54504,81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69262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12 1 11 21130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24157,195</w:t>
            </w:r>
          </w:p>
        </w:tc>
        <w:tc>
          <w:tcPr>
            <w:tcW w:w="1559" w:type="dxa"/>
            <w:shd w:val="clear" w:color="auto" w:fill="auto"/>
            <w:vAlign w:val="bottom"/>
            <w:hideMark/>
          </w:tcPr>
          <w:p w:rsidR="00C7721C" w:rsidRPr="00987C22" w:rsidRDefault="00C7721C" w:rsidP="00357C47">
            <w:pPr>
              <w:jc w:val="center"/>
              <w:rPr>
                <w:sz w:val="20"/>
              </w:rPr>
            </w:pPr>
            <w:r w:rsidRPr="00987C22">
              <w:rPr>
                <w:sz w:val="20"/>
              </w:rPr>
              <w:t>54504,81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69262</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63339,765</w:t>
            </w:r>
          </w:p>
        </w:tc>
        <w:tc>
          <w:tcPr>
            <w:tcW w:w="1559" w:type="dxa"/>
            <w:shd w:val="clear" w:color="auto" w:fill="auto"/>
            <w:vAlign w:val="bottom"/>
            <w:hideMark/>
          </w:tcPr>
          <w:p w:rsidR="00C7721C" w:rsidRPr="00987C22" w:rsidRDefault="00C7721C" w:rsidP="00357C47">
            <w:pPr>
              <w:jc w:val="center"/>
              <w:rPr>
                <w:sz w:val="20"/>
              </w:rPr>
            </w:pPr>
            <w:r w:rsidRPr="00987C22">
              <w:rPr>
                <w:sz w:val="20"/>
              </w:rPr>
              <w:t>80257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94940</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63339,765</w:t>
            </w:r>
          </w:p>
        </w:tc>
        <w:tc>
          <w:tcPr>
            <w:tcW w:w="1559" w:type="dxa"/>
            <w:shd w:val="clear" w:color="auto" w:fill="auto"/>
            <w:vAlign w:val="bottom"/>
            <w:hideMark/>
          </w:tcPr>
          <w:p w:rsidR="00C7721C" w:rsidRPr="00987C22" w:rsidRDefault="00C7721C" w:rsidP="00357C47">
            <w:pPr>
              <w:jc w:val="center"/>
              <w:rPr>
                <w:sz w:val="20"/>
              </w:rPr>
            </w:pPr>
            <w:r w:rsidRPr="00987C22">
              <w:rPr>
                <w:sz w:val="20"/>
              </w:rPr>
              <w:t>80257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94940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63339,765</w:t>
            </w:r>
          </w:p>
        </w:tc>
        <w:tc>
          <w:tcPr>
            <w:tcW w:w="1559" w:type="dxa"/>
            <w:shd w:val="clear" w:color="auto" w:fill="auto"/>
            <w:vAlign w:val="bottom"/>
            <w:hideMark/>
          </w:tcPr>
          <w:p w:rsidR="00C7721C" w:rsidRPr="00987C22" w:rsidRDefault="00C7721C" w:rsidP="00357C47">
            <w:pPr>
              <w:jc w:val="center"/>
              <w:rPr>
                <w:sz w:val="20"/>
              </w:rPr>
            </w:pPr>
            <w:r w:rsidRPr="00987C22">
              <w:rPr>
                <w:sz w:val="20"/>
              </w:rPr>
              <w:t>80257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94940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63228,465</w:t>
            </w:r>
          </w:p>
        </w:tc>
        <w:tc>
          <w:tcPr>
            <w:tcW w:w="1559" w:type="dxa"/>
            <w:shd w:val="clear" w:color="auto" w:fill="auto"/>
            <w:vAlign w:val="bottom"/>
            <w:hideMark/>
          </w:tcPr>
          <w:p w:rsidR="00C7721C" w:rsidRPr="00987C22" w:rsidRDefault="00C7721C" w:rsidP="00357C47">
            <w:pPr>
              <w:jc w:val="center"/>
              <w:rPr>
                <w:sz w:val="20"/>
              </w:rPr>
            </w:pPr>
            <w:r w:rsidRPr="00987C22">
              <w:rPr>
                <w:sz w:val="20"/>
              </w:rPr>
              <w:t>80257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94940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63228,465</w:t>
            </w:r>
          </w:p>
        </w:tc>
        <w:tc>
          <w:tcPr>
            <w:tcW w:w="1559" w:type="dxa"/>
            <w:shd w:val="clear" w:color="auto" w:fill="auto"/>
            <w:vAlign w:val="bottom"/>
            <w:hideMark/>
          </w:tcPr>
          <w:p w:rsidR="00C7721C" w:rsidRPr="00987C22" w:rsidRDefault="00C7721C" w:rsidP="00357C47">
            <w:pPr>
              <w:jc w:val="center"/>
              <w:rPr>
                <w:sz w:val="20"/>
              </w:rPr>
            </w:pPr>
            <w:r w:rsidRPr="00987C22">
              <w:rPr>
                <w:sz w:val="20"/>
              </w:rPr>
              <w:t>80257</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94940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51625,672</w:t>
            </w:r>
          </w:p>
        </w:tc>
        <w:tc>
          <w:tcPr>
            <w:tcW w:w="1559" w:type="dxa"/>
            <w:shd w:val="clear" w:color="auto" w:fill="auto"/>
            <w:vAlign w:val="bottom"/>
            <w:hideMark/>
          </w:tcPr>
          <w:p w:rsidR="00C7721C" w:rsidRPr="00987C22" w:rsidRDefault="00C7721C" w:rsidP="00357C47">
            <w:pPr>
              <w:jc w:val="center"/>
              <w:rPr>
                <w:sz w:val="20"/>
              </w:rPr>
            </w:pPr>
            <w:r w:rsidRPr="00987C22">
              <w:rPr>
                <w:sz w:val="20"/>
              </w:rPr>
              <w:t>75530,28</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89796</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2681,193</w:t>
            </w:r>
          </w:p>
        </w:tc>
        <w:tc>
          <w:tcPr>
            <w:tcW w:w="1559" w:type="dxa"/>
            <w:shd w:val="clear" w:color="auto" w:fill="auto"/>
            <w:vAlign w:val="bottom"/>
            <w:hideMark/>
          </w:tcPr>
          <w:p w:rsidR="00C7721C" w:rsidRPr="00987C22" w:rsidRDefault="00C7721C" w:rsidP="00357C47">
            <w:pPr>
              <w:jc w:val="center"/>
              <w:rPr>
                <w:sz w:val="20"/>
              </w:rPr>
            </w:pPr>
            <w:r w:rsidRPr="00987C22">
              <w:rPr>
                <w:sz w:val="20"/>
              </w:rPr>
              <w:t>4727,12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5144</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Молодежная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1560" w:type="dxa"/>
            <w:shd w:val="clear" w:color="auto" w:fill="auto"/>
            <w:vAlign w:val="bottom"/>
            <w:hideMark/>
          </w:tcPr>
          <w:p w:rsidR="00C7721C" w:rsidRPr="00987C22" w:rsidRDefault="00C7721C" w:rsidP="00357C47">
            <w:pPr>
              <w:jc w:val="center"/>
              <w:rPr>
                <w:sz w:val="20"/>
              </w:rPr>
            </w:pPr>
            <w:r w:rsidRPr="00987C22">
              <w:rPr>
                <w:sz w:val="20"/>
              </w:rPr>
              <w:t>8921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111</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111</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12 1 12 21140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111</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244635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247068</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256844</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170635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173067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182844</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167556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169972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179731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167556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169972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179731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167556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169972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179731</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167556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169972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179731</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3021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3038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3021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3038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3021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3038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3021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3038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3055</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12 1 13 21080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57</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12 1 13 71053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70300</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13 Z1053</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3700</w:t>
            </w:r>
            <w:r>
              <w:rPr>
                <w:sz w:val="20"/>
              </w:rPr>
              <w:t xml:space="preserve"> </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101484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140293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145277</w:t>
            </w:r>
            <w:r>
              <w:rPr>
                <w:sz w:val="20"/>
              </w:rPr>
              <w:t>,2</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101484</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140293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145277</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Выплата приемной семье на содержание подопечных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26682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36431</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38431</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76</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76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76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53</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72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76</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26629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36358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38355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26629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36358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38355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26629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36358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38355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26629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36358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38355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Выплата вознаграждения приемным родителям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9426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14060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15876</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9412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14038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15851</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9412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14038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15851</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9412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14038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15851</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9412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14038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15851</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Выплата семьям опекунов на содержание подопечных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65374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89801</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90969</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130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179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65244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89622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90787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Публичные нормативные социальные выплаты гражданам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65244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89622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90787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65244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89622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90787</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12 1 14 77130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65244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89622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90787</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42545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57599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58155</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12 1 15 76010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42545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57599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58155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12 1 15 76010</w:t>
            </w:r>
          </w:p>
        </w:tc>
        <w:tc>
          <w:tcPr>
            <w:tcW w:w="708" w:type="dxa"/>
            <w:shd w:val="clear" w:color="auto" w:fill="auto"/>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42545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57599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58155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12 1 15 76010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42545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57599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58155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12 1 15 76010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42545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57599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58155</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Охрана семьи и детства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12 1 15 76010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42545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57599</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58155</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"Выявление, поддержка талантливых детей и подростков, а также руководящих и педагогических работников"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743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743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743</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мероприятий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743</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743</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743</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218</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Премии и гранты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350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12 1 16 21050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350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525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мероприятий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12 1 17 21050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12 1 17 21050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235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12 1 17 21050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222</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222</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222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"Проведение мероприятий по антитеррористической защищенности объектов муниципальных 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12 1 18 00000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26096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мероприятий по антитеррористической защищенности объектов муниципальных 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12 1 18 21190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26096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12 1 18 21190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26096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12 1 18 21190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26096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12 1 18 21190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26096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12 1 18 21190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26096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3194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3335</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12 1 22 76230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3194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3335</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12 1 22 76230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3194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3335</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12 1 22 76230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3194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3335</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12 1 22 76230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3041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3194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3335</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12 1 22 76230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3041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3194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3335</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323902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341254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123644</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оплаты стоимости условного (минимального) набора продуктов питания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224943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235943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11158</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224943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235943</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11158</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222019,7665</w:t>
            </w:r>
          </w:p>
        </w:tc>
        <w:tc>
          <w:tcPr>
            <w:tcW w:w="1559" w:type="dxa"/>
            <w:shd w:val="clear" w:color="auto" w:fill="auto"/>
            <w:vAlign w:val="bottom"/>
            <w:hideMark/>
          </w:tcPr>
          <w:p w:rsidR="00C7721C" w:rsidRPr="00987C22" w:rsidRDefault="00C7721C" w:rsidP="00357C47">
            <w:pPr>
              <w:jc w:val="center"/>
              <w:rPr>
                <w:sz w:val="20"/>
              </w:rPr>
            </w:pPr>
            <w:r w:rsidRPr="00987C22">
              <w:rPr>
                <w:sz w:val="20"/>
              </w:rPr>
              <w:t>232987,68885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11018,06252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222019,7665</w:t>
            </w:r>
          </w:p>
        </w:tc>
        <w:tc>
          <w:tcPr>
            <w:tcW w:w="1559" w:type="dxa"/>
            <w:shd w:val="clear" w:color="auto" w:fill="auto"/>
            <w:vAlign w:val="bottom"/>
            <w:hideMark/>
          </w:tcPr>
          <w:p w:rsidR="00C7721C" w:rsidRPr="00987C22" w:rsidRDefault="00C7721C" w:rsidP="00357C47">
            <w:pPr>
              <w:jc w:val="center"/>
              <w:rPr>
                <w:sz w:val="20"/>
              </w:rPr>
            </w:pPr>
            <w:r w:rsidRPr="00987C22">
              <w:rPr>
                <w:sz w:val="20"/>
              </w:rPr>
              <w:t>232987,68885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11018,06252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222019,7665</w:t>
            </w:r>
          </w:p>
        </w:tc>
        <w:tc>
          <w:tcPr>
            <w:tcW w:w="1559" w:type="dxa"/>
            <w:shd w:val="clear" w:color="auto" w:fill="auto"/>
            <w:vAlign w:val="bottom"/>
            <w:hideMark/>
          </w:tcPr>
          <w:p w:rsidR="00C7721C" w:rsidRPr="00987C22" w:rsidRDefault="00C7721C" w:rsidP="00357C47">
            <w:pPr>
              <w:jc w:val="center"/>
              <w:rPr>
                <w:sz w:val="20"/>
              </w:rPr>
            </w:pPr>
            <w:r w:rsidRPr="00987C22">
              <w:rPr>
                <w:sz w:val="20"/>
              </w:rPr>
              <w:t>232987,68885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11018,06252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2923,3335</w:t>
            </w:r>
          </w:p>
        </w:tc>
        <w:tc>
          <w:tcPr>
            <w:tcW w:w="1559" w:type="dxa"/>
            <w:shd w:val="clear" w:color="auto" w:fill="auto"/>
            <w:vAlign w:val="bottom"/>
            <w:hideMark/>
          </w:tcPr>
          <w:p w:rsidR="00C7721C" w:rsidRPr="00987C22" w:rsidRDefault="00C7721C" w:rsidP="00357C47">
            <w:pPr>
              <w:jc w:val="center"/>
              <w:rPr>
                <w:sz w:val="20"/>
              </w:rPr>
            </w:pPr>
            <w:r w:rsidRPr="00987C22">
              <w:rPr>
                <w:sz w:val="20"/>
              </w:rPr>
              <w:t>2955,71115</w:t>
            </w:r>
          </w:p>
        </w:tc>
        <w:tc>
          <w:tcPr>
            <w:tcW w:w="1417" w:type="dxa"/>
            <w:shd w:val="clear" w:color="auto" w:fill="auto"/>
            <w:vAlign w:val="bottom"/>
            <w:hideMark/>
          </w:tcPr>
          <w:p w:rsidR="00C7721C" w:rsidRPr="00987C22" w:rsidRDefault="00C7721C" w:rsidP="00357C47">
            <w:pPr>
              <w:jc w:val="center"/>
              <w:rPr>
                <w:sz w:val="20"/>
              </w:rPr>
            </w:pPr>
            <w:r w:rsidRPr="00987C22">
              <w:rPr>
                <w:sz w:val="20"/>
              </w:rPr>
              <w:t>140,43748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2923,3335</w:t>
            </w:r>
          </w:p>
        </w:tc>
        <w:tc>
          <w:tcPr>
            <w:tcW w:w="1559" w:type="dxa"/>
            <w:shd w:val="clear" w:color="auto" w:fill="auto"/>
            <w:vAlign w:val="bottom"/>
            <w:hideMark/>
          </w:tcPr>
          <w:p w:rsidR="00C7721C" w:rsidRPr="00987C22" w:rsidRDefault="00C7721C" w:rsidP="00357C47">
            <w:pPr>
              <w:jc w:val="center"/>
              <w:rPr>
                <w:sz w:val="20"/>
              </w:rPr>
            </w:pPr>
            <w:r w:rsidRPr="00987C22">
              <w:rPr>
                <w:sz w:val="20"/>
              </w:rPr>
              <w:t>2955,71115</w:t>
            </w:r>
          </w:p>
        </w:tc>
        <w:tc>
          <w:tcPr>
            <w:tcW w:w="1417" w:type="dxa"/>
            <w:shd w:val="clear" w:color="auto" w:fill="auto"/>
            <w:vAlign w:val="bottom"/>
            <w:hideMark/>
          </w:tcPr>
          <w:p w:rsidR="00C7721C" w:rsidRPr="00987C22" w:rsidRDefault="00C7721C" w:rsidP="00357C47">
            <w:pPr>
              <w:jc w:val="center"/>
              <w:rPr>
                <w:sz w:val="20"/>
              </w:rPr>
            </w:pPr>
            <w:r w:rsidRPr="00987C22">
              <w:rPr>
                <w:sz w:val="20"/>
              </w:rPr>
              <w:t>140,43748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L3041</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2923,3335</w:t>
            </w:r>
          </w:p>
        </w:tc>
        <w:tc>
          <w:tcPr>
            <w:tcW w:w="1559" w:type="dxa"/>
            <w:shd w:val="clear" w:color="auto" w:fill="auto"/>
            <w:vAlign w:val="bottom"/>
            <w:hideMark/>
          </w:tcPr>
          <w:p w:rsidR="00C7721C" w:rsidRPr="00987C22" w:rsidRDefault="00C7721C" w:rsidP="00357C47">
            <w:pPr>
              <w:jc w:val="center"/>
              <w:rPr>
                <w:sz w:val="20"/>
              </w:rPr>
            </w:pPr>
            <w:r w:rsidRPr="00987C22">
              <w:rPr>
                <w:sz w:val="20"/>
              </w:rPr>
              <w:t>2955,71115</w:t>
            </w:r>
          </w:p>
        </w:tc>
        <w:tc>
          <w:tcPr>
            <w:tcW w:w="1417" w:type="dxa"/>
            <w:shd w:val="clear" w:color="auto" w:fill="auto"/>
            <w:vAlign w:val="bottom"/>
            <w:hideMark/>
          </w:tcPr>
          <w:p w:rsidR="00C7721C" w:rsidRPr="00987C22" w:rsidRDefault="00C7721C" w:rsidP="00357C47">
            <w:pPr>
              <w:jc w:val="center"/>
              <w:rPr>
                <w:sz w:val="20"/>
              </w:rPr>
            </w:pPr>
            <w:r w:rsidRPr="00987C22">
              <w:rPr>
                <w:sz w:val="20"/>
              </w:rPr>
              <w:t>140,43748</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затрат, связанных с приготовлением горячего питания организациями общественного питания образовательных организаций для обслуживания обучающихся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98958</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105311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112485</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98958</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105311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112485</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97643,39992</w:t>
            </w:r>
          </w:p>
        </w:tc>
        <w:tc>
          <w:tcPr>
            <w:tcW w:w="1559" w:type="dxa"/>
            <w:shd w:val="clear" w:color="auto" w:fill="auto"/>
            <w:vAlign w:val="bottom"/>
            <w:hideMark/>
          </w:tcPr>
          <w:p w:rsidR="00C7721C" w:rsidRPr="00987C22" w:rsidRDefault="00C7721C" w:rsidP="00357C47">
            <w:pPr>
              <w:jc w:val="center"/>
              <w:rPr>
                <w:sz w:val="20"/>
              </w:rPr>
            </w:pPr>
            <w:r w:rsidRPr="00987C22">
              <w:rPr>
                <w:sz w:val="20"/>
              </w:rPr>
              <w:t>103980,92998</w:t>
            </w:r>
          </w:p>
        </w:tc>
        <w:tc>
          <w:tcPr>
            <w:tcW w:w="1417" w:type="dxa"/>
            <w:shd w:val="clear" w:color="auto" w:fill="auto"/>
            <w:vAlign w:val="bottom"/>
            <w:hideMark/>
          </w:tcPr>
          <w:p w:rsidR="00C7721C" w:rsidRPr="00987C22" w:rsidRDefault="00C7721C" w:rsidP="00357C47">
            <w:pPr>
              <w:jc w:val="center"/>
              <w:rPr>
                <w:sz w:val="20"/>
              </w:rPr>
            </w:pPr>
            <w:r w:rsidRPr="00987C22">
              <w:rPr>
                <w:sz w:val="20"/>
              </w:rPr>
              <w:t>111221,9627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97643,39992</w:t>
            </w:r>
          </w:p>
        </w:tc>
        <w:tc>
          <w:tcPr>
            <w:tcW w:w="1559" w:type="dxa"/>
            <w:shd w:val="clear" w:color="auto" w:fill="auto"/>
            <w:vAlign w:val="bottom"/>
            <w:hideMark/>
          </w:tcPr>
          <w:p w:rsidR="00C7721C" w:rsidRPr="00987C22" w:rsidRDefault="00C7721C" w:rsidP="00357C47">
            <w:pPr>
              <w:jc w:val="center"/>
              <w:rPr>
                <w:sz w:val="20"/>
              </w:rPr>
            </w:pPr>
            <w:r w:rsidRPr="00987C22">
              <w:rPr>
                <w:sz w:val="20"/>
              </w:rPr>
              <w:t>103980,92998</w:t>
            </w:r>
          </w:p>
        </w:tc>
        <w:tc>
          <w:tcPr>
            <w:tcW w:w="1417" w:type="dxa"/>
            <w:shd w:val="clear" w:color="auto" w:fill="auto"/>
            <w:vAlign w:val="bottom"/>
            <w:hideMark/>
          </w:tcPr>
          <w:p w:rsidR="00C7721C" w:rsidRPr="00987C22" w:rsidRDefault="00C7721C" w:rsidP="00357C47">
            <w:pPr>
              <w:jc w:val="center"/>
              <w:rPr>
                <w:sz w:val="20"/>
              </w:rPr>
            </w:pPr>
            <w:r w:rsidRPr="00987C22">
              <w:rPr>
                <w:sz w:val="20"/>
              </w:rPr>
              <w:t>111221,9627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97643,39992</w:t>
            </w:r>
          </w:p>
        </w:tc>
        <w:tc>
          <w:tcPr>
            <w:tcW w:w="1559" w:type="dxa"/>
            <w:shd w:val="clear" w:color="auto" w:fill="auto"/>
            <w:vAlign w:val="bottom"/>
            <w:hideMark/>
          </w:tcPr>
          <w:p w:rsidR="00C7721C" w:rsidRPr="00987C22" w:rsidRDefault="00C7721C" w:rsidP="00357C47">
            <w:pPr>
              <w:jc w:val="center"/>
              <w:rPr>
                <w:sz w:val="20"/>
              </w:rPr>
            </w:pPr>
            <w:r w:rsidRPr="00987C22">
              <w:rPr>
                <w:sz w:val="20"/>
              </w:rPr>
              <w:t>103980,92998</w:t>
            </w:r>
          </w:p>
        </w:tc>
        <w:tc>
          <w:tcPr>
            <w:tcW w:w="1417" w:type="dxa"/>
            <w:shd w:val="clear" w:color="auto" w:fill="auto"/>
            <w:vAlign w:val="bottom"/>
            <w:hideMark/>
          </w:tcPr>
          <w:p w:rsidR="00C7721C" w:rsidRPr="00987C22" w:rsidRDefault="00C7721C" w:rsidP="00357C47">
            <w:pPr>
              <w:jc w:val="center"/>
              <w:rPr>
                <w:sz w:val="20"/>
              </w:rPr>
            </w:pPr>
            <w:r w:rsidRPr="00987C22">
              <w:rPr>
                <w:sz w:val="20"/>
              </w:rPr>
              <w:t>111221,9627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1315,50008</w:t>
            </w:r>
          </w:p>
        </w:tc>
        <w:tc>
          <w:tcPr>
            <w:tcW w:w="1559" w:type="dxa"/>
            <w:shd w:val="clear" w:color="auto" w:fill="auto"/>
            <w:vAlign w:val="bottom"/>
            <w:hideMark/>
          </w:tcPr>
          <w:p w:rsidR="00C7721C" w:rsidRPr="00987C22" w:rsidRDefault="00C7721C" w:rsidP="00357C47">
            <w:pPr>
              <w:jc w:val="center"/>
              <w:rPr>
                <w:sz w:val="20"/>
              </w:rPr>
            </w:pPr>
            <w:r w:rsidRPr="00987C22">
              <w:rPr>
                <w:sz w:val="20"/>
              </w:rPr>
              <w:t>1330,07002</w:t>
            </w:r>
          </w:p>
        </w:tc>
        <w:tc>
          <w:tcPr>
            <w:tcW w:w="1417" w:type="dxa"/>
            <w:shd w:val="clear" w:color="auto" w:fill="auto"/>
            <w:vAlign w:val="bottom"/>
            <w:hideMark/>
          </w:tcPr>
          <w:p w:rsidR="00C7721C" w:rsidRPr="00987C22" w:rsidRDefault="00C7721C" w:rsidP="00357C47">
            <w:pPr>
              <w:jc w:val="center"/>
              <w:rPr>
                <w:sz w:val="20"/>
              </w:rPr>
            </w:pPr>
            <w:r w:rsidRPr="00987C22">
              <w:rPr>
                <w:sz w:val="20"/>
              </w:rPr>
              <w:t>1263,9373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1315,50008</w:t>
            </w:r>
          </w:p>
        </w:tc>
        <w:tc>
          <w:tcPr>
            <w:tcW w:w="1559" w:type="dxa"/>
            <w:shd w:val="clear" w:color="auto" w:fill="auto"/>
            <w:vAlign w:val="bottom"/>
            <w:hideMark/>
          </w:tcPr>
          <w:p w:rsidR="00C7721C" w:rsidRPr="00987C22" w:rsidRDefault="00C7721C" w:rsidP="00357C47">
            <w:pPr>
              <w:jc w:val="center"/>
              <w:rPr>
                <w:sz w:val="20"/>
              </w:rPr>
            </w:pPr>
            <w:r w:rsidRPr="00987C22">
              <w:rPr>
                <w:sz w:val="20"/>
              </w:rPr>
              <w:t>1330,07002</w:t>
            </w:r>
          </w:p>
        </w:tc>
        <w:tc>
          <w:tcPr>
            <w:tcW w:w="1417" w:type="dxa"/>
            <w:shd w:val="clear" w:color="auto" w:fill="auto"/>
            <w:vAlign w:val="bottom"/>
            <w:hideMark/>
          </w:tcPr>
          <w:p w:rsidR="00C7721C" w:rsidRPr="00987C22" w:rsidRDefault="00C7721C" w:rsidP="00357C47">
            <w:pPr>
              <w:jc w:val="center"/>
              <w:rPr>
                <w:sz w:val="20"/>
              </w:rPr>
            </w:pPr>
            <w:r w:rsidRPr="00987C22">
              <w:rPr>
                <w:sz w:val="20"/>
              </w:rPr>
              <w:t>1263,9373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24 S3042</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1315,50008</w:t>
            </w:r>
          </w:p>
        </w:tc>
        <w:tc>
          <w:tcPr>
            <w:tcW w:w="1559" w:type="dxa"/>
            <w:shd w:val="clear" w:color="auto" w:fill="auto"/>
            <w:vAlign w:val="bottom"/>
            <w:hideMark/>
          </w:tcPr>
          <w:p w:rsidR="00C7721C" w:rsidRPr="00987C22" w:rsidRDefault="00C7721C" w:rsidP="00357C47">
            <w:pPr>
              <w:jc w:val="center"/>
              <w:rPr>
                <w:sz w:val="20"/>
              </w:rPr>
            </w:pPr>
            <w:r w:rsidRPr="00987C22">
              <w:rPr>
                <w:sz w:val="20"/>
              </w:rPr>
              <w:t>1330,07002</w:t>
            </w:r>
          </w:p>
        </w:tc>
        <w:tc>
          <w:tcPr>
            <w:tcW w:w="1417" w:type="dxa"/>
            <w:shd w:val="clear" w:color="auto" w:fill="auto"/>
            <w:vAlign w:val="bottom"/>
            <w:hideMark/>
          </w:tcPr>
          <w:p w:rsidR="00C7721C" w:rsidRPr="00987C22" w:rsidRDefault="00C7721C" w:rsidP="00357C47">
            <w:pPr>
              <w:jc w:val="center"/>
              <w:rPr>
                <w:sz w:val="20"/>
              </w:rPr>
            </w:pPr>
            <w:r w:rsidRPr="00987C22">
              <w:rPr>
                <w:sz w:val="20"/>
              </w:rPr>
              <w:t>1263,9373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"Учитель будущего"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12941</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12622,91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автономным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E5 76240</w:t>
            </w:r>
          </w:p>
        </w:tc>
        <w:tc>
          <w:tcPr>
            <w:tcW w:w="708" w:type="dxa"/>
            <w:shd w:val="clear" w:color="auto" w:fill="auto"/>
            <w:vAlign w:val="bottom"/>
            <w:hideMark/>
          </w:tcPr>
          <w:p w:rsidR="00C7721C" w:rsidRPr="00987C22" w:rsidRDefault="00C7721C" w:rsidP="00357C47">
            <w:pPr>
              <w:jc w:val="center"/>
              <w:rPr>
                <w:sz w:val="20"/>
              </w:rPr>
            </w:pPr>
            <w:r w:rsidRPr="00987C22">
              <w:rPr>
                <w:sz w:val="20"/>
              </w:rPr>
              <w:t>620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318,99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"Содействие занятости женщин -создание условий дошкольного образования для детей в возрасте до трех лет"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P2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153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P2 71010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P2 71010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P2 71010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P2 71010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Дошкольное 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1 P2 71010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10400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"Управление развитием отрасли образования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12 2 00 00000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52521</w:t>
            </w:r>
            <w:r>
              <w:rPr>
                <w:b/>
                <w:bCs/>
                <w:sz w:val="20"/>
              </w:rPr>
              <w:t>,5</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53883</w:t>
            </w:r>
            <w:r>
              <w:rPr>
                <w:b/>
                <w:bCs/>
                <w:sz w:val="20"/>
              </w:rPr>
              <w:t>,1</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55803</w:t>
            </w:r>
            <w:r>
              <w:rPr>
                <w:b/>
                <w:bCs/>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41393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41817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43377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41393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41817</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43377</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37235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37607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39111</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37235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37607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39111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37235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37607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39111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37235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37607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39111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37235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37607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39111</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4157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4210</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4265</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76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4117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4172</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4117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4172</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4117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4172</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3988</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4117</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4172</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12 2 01 88200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93</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8213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8341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8655</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8213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8341</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8655</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7655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7731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8040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7655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7731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8040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7655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7731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8040</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7655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7731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8040</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614</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614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558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614</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12 2 02 74330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558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610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614</w:t>
            </w:r>
            <w:r>
              <w:rPr>
                <w:sz w:val="20"/>
              </w:rPr>
              <w:t>,8</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332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349</w:t>
            </w:r>
            <w:r>
              <w:rPr>
                <w:sz w:val="20"/>
              </w:rPr>
              <w:t>,4</w:t>
            </w:r>
          </w:p>
        </w:tc>
      </w:tr>
      <w:tr w:rsidR="00C7721C" w:rsidRPr="00987C22" w:rsidTr="00C7721C">
        <w:tblPrEx>
          <w:tblLook w:val="04A0"/>
        </w:tblPrEx>
        <w:trPr>
          <w:trHeight w:val="716"/>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12 2 03 76210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332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349</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332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349</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332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332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349</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12 2 03 76210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314</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332</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349</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12 2 04 00000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3020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3024</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12 2 04 76010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3020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3024</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12 2 04 76010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3020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3024</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12 2 04 76010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3020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3024</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12 2 04 76010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3020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3024</w:t>
            </w:r>
            <w:r>
              <w:rPr>
                <w:sz w:val="20"/>
              </w:rPr>
              <w:t>,9</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12 2 04 76010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2278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3020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3024</w:t>
            </w:r>
            <w:r>
              <w:rPr>
                <w:sz w:val="20"/>
              </w:rPr>
              <w:t>,9</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12 2 05 00000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,2</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12 2 05 77100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12 2 05 77100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12 2 05 77100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12 2 05 77100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vAlign w:val="bottom"/>
            <w:hideMark/>
          </w:tcPr>
          <w:p w:rsidR="00C7721C" w:rsidRPr="00987C22" w:rsidRDefault="00C7721C" w:rsidP="00357C47">
            <w:pPr>
              <w:jc w:val="center"/>
              <w:rPr>
                <w:sz w:val="20"/>
              </w:rPr>
            </w:pPr>
            <w:r w:rsidRPr="00987C22">
              <w:rPr>
                <w:sz w:val="20"/>
              </w:rPr>
              <w:t>12 2 05 77100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16</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22</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23</w:t>
            </w:r>
            <w:r>
              <w:rPr>
                <w:sz w:val="20"/>
              </w:rPr>
              <w:t>,2</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12 2 06 00000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372</w:t>
            </w:r>
            <w:r>
              <w:rPr>
                <w:sz w:val="20"/>
              </w:rPr>
              <w:t>,6</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12 2 06 76210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372</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12 2 06 76210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372</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12 2 06 76210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372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12 2 06 76210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372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12 2 06 76210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347</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372</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 расходов)"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12 2 07 00000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12 2 07 76230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12 2 07 76230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12 2 07 76230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12 2 07 76230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12 2 07 76230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11</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и повышение эффективности муниципальной службы в городе Пензе на 2020-2026 годы"</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14 0 00 00000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499</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499</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499</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"Развитие муниципальной службы в городе Пензе"</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14 1 00 00000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339</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339</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339</w:t>
            </w:r>
            <w:r>
              <w:rPr>
                <w:b/>
                <w:bCs/>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1560" w:type="dxa"/>
            <w:shd w:val="clear" w:color="auto" w:fill="auto"/>
            <w:vAlign w:val="bottom"/>
            <w:hideMark/>
          </w:tcPr>
          <w:p w:rsidR="00C7721C" w:rsidRPr="00987C22" w:rsidRDefault="00C7721C" w:rsidP="00357C47">
            <w:pPr>
              <w:jc w:val="center"/>
              <w:rPr>
                <w:sz w:val="20"/>
              </w:rPr>
            </w:pPr>
            <w:r w:rsidRPr="00987C22">
              <w:rPr>
                <w:sz w:val="20"/>
              </w:rPr>
              <w:t>14 1 01 00000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14 1 01 24010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14 1 01 24010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14 1 01 24010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14 1 01 24010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14 1 01 24010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339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"Противодействие коррупции в городе Пензе"</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14 2 00 00000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160</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160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160</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"Организация обучения муниципальных служащих по вопросам противодействия коррупции"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14 2 02 00000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Организация обучения муниципальных служащих по вопросам противодействия коррупции</w:t>
            </w:r>
          </w:p>
        </w:tc>
        <w:tc>
          <w:tcPr>
            <w:tcW w:w="1560" w:type="dxa"/>
            <w:shd w:val="clear" w:color="auto" w:fill="auto"/>
            <w:vAlign w:val="bottom"/>
            <w:hideMark/>
          </w:tcPr>
          <w:p w:rsidR="00C7721C" w:rsidRPr="00987C22" w:rsidRDefault="00C7721C" w:rsidP="00357C47">
            <w:pPr>
              <w:jc w:val="center"/>
              <w:rPr>
                <w:sz w:val="20"/>
              </w:rPr>
            </w:pPr>
            <w:r w:rsidRPr="00987C22">
              <w:rPr>
                <w:sz w:val="20"/>
              </w:rPr>
              <w:t>14 2 02 24030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14 2 02 24030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C7721C" w:rsidRPr="00987C22" w:rsidRDefault="00C7721C" w:rsidP="00357C47">
            <w:pPr>
              <w:jc w:val="center"/>
              <w:rPr>
                <w:sz w:val="20"/>
              </w:rPr>
            </w:pPr>
            <w:r w:rsidRPr="00987C22">
              <w:rPr>
                <w:sz w:val="20"/>
              </w:rPr>
              <w:t>14 2 02 24030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vAlign w:val="bottom"/>
            <w:hideMark/>
          </w:tcPr>
          <w:p w:rsidR="00C7721C" w:rsidRPr="00987C22" w:rsidRDefault="00C7721C" w:rsidP="00357C47">
            <w:pPr>
              <w:jc w:val="center"/>
              <w:rPr>
                <w:sz w:val="20"/>
              </w:rPr>
            </w:pPr>
            <w:r w:rsidRPr="00987C22">
              <w:rPr>
                <w:sz w:val="20"/>
              </w:rPr>
              <w:t>14 2 02 24030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vAlign w:val="bottom"/>
            <w:hideMark/>
          </w:tcPr>
          <w:p w:rsidR="00C7721C" w:rsidRPr="00987C22" w:rsidRDefault="00C7721C" w:rsidP="00357C47">
            <w:pPr>
              <w:jc w:val="center"/>
              <w:rPr>
                <w:sz w:val="20"/>
              </w:rPr>
            </w:pPr>
            <w:r w:rsidRPr="00987C22">
              <w:rPr>
                <w:sz w:val="20"/>
              </w:rPr>
              <w:t>14 2 02 24030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160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12</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территориального общественного самоуправления в городе Пензе и поддержка местных инициатив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15 0 00 00000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18000</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15 0 03 00000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15 0 03 26180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15 0 03 26180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15 0 03 26180</w:t>
            </w:r>
          </w:p>
        </w:tc>
        <w:tc>
          <w:tcPr>
            <w:tcW w:w="708" w:type="dxa"/>
            <w:shd w:val="clear" w:color="auto" w:fill="auto"/>
            <w:vAlign w:val="bottom"/>
            <w:hideMark/>
          </w:tcPr>
          <w:p w:rsidR="00C7721C" w:rsidRPr="00987C22" w:rsidRDefault="00C7721C" w:rsidP="00357C47">
            <w:pPr>
              <w:jc w:val="center"/>
              <w:rPr>
                <w:sz w:val="20"/>
              </w:rPr>
            </w:pPr>
            <w:r w:rsidRPr="00987C22">
              <w:rPr>
                <w:sz w:val="20"/>
              </w:rPr>
              <w:t>630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15 0 03 26180</w:t>
            </w:r>
          </w:p>
        </w:tc>
        <w:tc>
          <w:tcPr>
            <w:tcW w:w="708" w:type="dxa"/>
            <w:shd w:val="clear" w:color="auto" w:fill="auto"/>
            <w:vAlign w:val="bottom"/>
            <w:hideMark/>
          </w:tcPr>
          <w:p w:rsidR="00C7721C" w:rsidRPr="00987C22" w:rsidRDefault="00C7721C" w:rsidP="00357C47">
            <w:pPr>
              <w:jc w:val="center"/>
              <w:rPr>
                <w:sz w:val="20"/>
              </w:rPr>
            </w:pPr>
            <w:r w:rsidRPr="00987C22">
              <w:rPr>
                <w:sz w:val="20"/>
              </w:rPr>
              <w:t>630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15 0 03 26180</w:t>
            </w:r>
          </w:p>
        </w:tc>
        <w:tc>
          <w:tcPr>
            <w:tcW w:w="708" w:type="dxa"/>
            <w:shd w:val="clear" w:color="auto" w:fill="auto"/>
            <w:vAlign w:val="bottom"/>
            <w:hideMark/>
          </w:tcPr>
          <w:p w:rsidR="00C7721C" w:rsidRPr="00987C22" w:rsidRDefault="00C7721C" w:rsidP="00357C47">
            <w:pPr>
              <w:jc w:val="center"/>
              <w:rPr>
                <w:sz w:val="20"/>
              </w:rPr>
            </w:pPr>
            <w:r w:rsidRPr="00987C22">
              <w:rPr>
                <w:sz w:val="20"/>
              </w:rPr>
              <w:t>630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18000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13</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"Формирование современной городской среды муниципального образования город Пенза на 2018-2024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16 0 00 00000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97659</w:t>
            </w:r>
            <w:r>
              <w:rPr>
                <w:b/>
                <w:bCs/>
                <w:sz w:val="20"/>
              </w:rPr>
              <w:t>,1</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108860</w:t>
            </w:r>
            <w:r>
              <w:rPr>
                <w:b/>
                <w:bCs/>
                <w:sz w:val="20"/>
              </w:rPr>
              <w:t>,1</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107715</w:t>
            </w:r>
            <w:r>
              <w:rPr>
                <w:b/>
                <w:bCs/>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"Формирование комфортной городской среды"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97659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108860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107715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благоустройство общественных территорий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26950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26950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26950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26950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26950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благоустройство дворовых территорий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27160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27160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27160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27160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Дорожное хозяйство (дорожные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27160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400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1500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поддержку муниципальных программ формирования современной городской среды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97059</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107160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106015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107160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106015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107160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106015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107160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106015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2509</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107160</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106015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94550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94550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94550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Благоустройство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16 0 F2 55550</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05</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94550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14</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"Профилактика правонарушений на территории города Пензы в 2020-2026 годах"</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17 0 00 00000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2298,17</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2312,17</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2353,87</w:t>
            </w:r>
            <w:r>
              <w:rPr>
                <w:b/>
                <w:bCs/>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17 1 00 00000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892,27</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892,27</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892,27</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"Повышение эффективности системы профилактики правонарушений в городе Пензе"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892,27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892,27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892,27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страхование членов народной дружины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18,27</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17 1 01 26020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оказание содействия в организации временной и сезонной занятости подростков и молодёжи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17 1 01 26030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09</w:t>
            </w:r>
          </w:p>
        </w:tc>
        <w:tc>
          <w:tcPr>
            <w:tcW w:w="1560"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812</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Подпрограмма "Профилактика терроризма и экстремизма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17 2 00 00000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110</w:t>
            </w:r>
            <w:r>
              <w:rPr>
                <w:b/>
                <w:bCs/>
                <w:sz w:val="20"/>
              </w:rPr>
              <w:t>,5</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110</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110</w:t>
            </w:r>
            <w:r>
              <w:rPr>
                <w:b/>
                <w:bCs/>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17 2 02 00000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17 2 02 26070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17 2 02 26070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17 2 02 26070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17 2 02 26070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17 2 02 26070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Подпрограмма "Профилактика потребления наркотических средств, алкоголизма, пьянства и табакокурения в городе Пензе"</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17 3 00 00000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1295</w:t>
            </w:r>
            <w:r>
              <w:rPr>
                <w:b/>
                <w:bCs/>
                <w:sz w:val="20"/>
              </w:rPr>
              <w:t>,4</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1309</w:t>
            </w:r>
            <w:r>
              <w:rPr>
                <w:b/>
                <w:bCs/>
                <w:sz w:val="20"/>
              </w:rPr>
              <w:t>,4</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1351</w:t>
            </w:r>
            <w:r>
              <w:rPr>
                <w:b/>
                <w:bCs/>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"Создание комплексной системы мер по профилактике распространения наркомании, алкоголизма, пьянства и табакокурения"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1154</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1168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1210</w:t>
            </w:r>
            <w:r>
              <w:rPr>
                <w:sz w:val="20"/>
              </w:rPr>
              <w:t>,6</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17 3 01 26050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848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903</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17 3 01 26050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848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903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17 3 01 26050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848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903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17 3 01 26050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848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903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17 3 01 26050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848</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862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903</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17 3 01 71050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17 3 01 71053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17 3 01 71053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Z1050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Z1053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Социальная политика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обслуживание населения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01 Z1053</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10</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15</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17 3 02 00000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17 3 02 26060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17 3 02 26060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17 3 02 26060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17 3 02 26060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17 3 02 26060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"Подготовка, размещение и распространение информационных материалов по профилактике наркомании"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Подготовка, размещение и распространение информационных материалов по профилактике наркомании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17 3 03 26080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17 3 03 26080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17 3 03 26080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17 3 03 26080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17 3 03 26080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110</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15</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"Переселение граждан из аварийного жилищного фонда на территории города Пензы на 2019-2025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18 0 00 00000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195964</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258128</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616893</w:t>
            </w:r>
            <w:r>
              <w:rPr>
                <w:b/>
                <w:bCs/>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Региональный проект "Обеспечение устойчивого сокращения непригодного для проживания жилищного фонда"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195964</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258128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616893</w:t>
            </w:r>
            <w:r>
              <w:rPr>
                <w:sz w:val="20"/>
              </w:rPr>
              <w:t>,2</w:t>
            </w:r>
          </w:p>
        </w:tc>
      </w:tr>
      <w:tr w:rsidR="00C7721C" w:rsidRPr="00987C22" w:rsidTr="00C7721C">
        <w:tblPrEx>
          <w:tblLook w:val="04A0"/>
        </w:tblPrEx>
        <w:trPr>
          <w:trHeight w:val="127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67483</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87104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255547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610724</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67483</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87104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255547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610724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67483</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87104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255547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610724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67483</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87104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255547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610724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67483</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87104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255547</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610724</w:t>
            </w:r>
            <w:r>
              <w:rPr>
                <w:sz w:val="20"/>
              </w:rPr>
              <w:t>,4</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67484</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2581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6168</w:t>
            </w:r>
            <w:r>
              <w:rPr>
                <w:sz w:val="20"/>
              </w:rPr>
              <w:t>,8</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67484</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2581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6168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67484</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2581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6168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67484</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879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2581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6168</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67484</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879</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2581</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6168</w:t>
            </w:r>
            <w:r>
              <w:rPr>
                <w:sz w:val="20"/>
              </w:rPr>
              <w:t>,8</w:t>
            </w:r>
          </w:p>
        </w:tc>
      </w:tr>
      <w:tr w:rsidR="00C7721C" w:rsidRPr="00987C22" w:rsidTr="00C7721C">
        <w:tblPrEx>
          <w:tblLook w:val="04A0"/>
        </w:tblPrEx>
        <w:trPr>
          <w:trHeight w:val="102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6748S</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107980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6748S</w:t>
            </w:r>
          </w:p>
        </w:tc>
        <w:tc>
          <w:tcPr>
            <w:tcW w:w="708" w:type="dxa"/>
            <w:shd w:val="clear" w:color="auto" w:fill="auto"/>
            <w:vAlign w:val="bottom"/>
            <w:hideMark/>
          </w:tcPr>
          <w:p w:rsidR="00C7721C" w:rsidRPr="00987C22" w:rsidRDefault="00C7721C" w:rsidP="00357C47">
            <w:pPr>
              <w:jc w:val="center"/>
              <w:rPr>
                <w:sz w:val="20"/>
              </w:rPr>
            </w:pPr>
            <w:r w:rsidRPr="00987C22">
              <w:rPr>
                <w:sz w:val="20"/>
              </w:rPr>
              <w:t>400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107980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Бюджетные инвестиции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6748S</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107980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6748S</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107980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18 0 F3 6748S</w:t>
            </w:r>
          </w:p>
        </w:tc>
        <w:tc>
          <w:tcPr>
            <w:tcW w:w="708" w:type="dxa"/>
            <w:shd w:val="clear" w:color="auto" w:fill="auto"/>
            <w:vAlign w:val="bottom"/>
            <w:hideMark/>
          </w:tcPr>
          <w:p w:rsidR="00C7721C" w:rsidRPr="00987C22" w:rsidRDefault="00C7721C" w:rsidP="00357C47">
            <w:pPr>
              <w:jc w:val="center"/>
              <w:rPr>
                <w:sz w:val="20"/>
              </w:rPr>
            </w:pPr>
            <w:r w:rsidRPr="00987C22">
              <w:rPr>
                <w:sz w:val="20"/>
              </w:rPr>
              <w:t>410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107980</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16</w:t>
            </w:r>
          </w:p>
        </w:tc>
        <w:tc>
          <w:tcPr>
            <w:tcW w:w="6804" w:type="dxa"/>
            <w:shd w:val="clear" w:color="auto" w:fill="auto"/>
            <w:hideMark/>
          </w:tcPr>
          <w:p w:rsidR="00C7721C" w:rsidRPr="00987C22" w:rsidRDefault="00C7721C" w:rsidP="00357C47">
            <w:pPr>
              <w:rPr>
                <w:b/>
                <w:bCs/>
                <w:sz w:val="20"/>
              </w:rPr>
            </w:pPr>
            <w:r w:rsidRPr="00987C22">
              <w:rPr>
                <w:b/>
                <w:bCs/>
                <w:sz w:val="20"/>
              </w:rPr>
              <w:t>Ведомственная целевая программа "Эффективное управление муниципальными финансами города Пензы на 2020-2022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20 0 00 00000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56439</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55206</w:t>
            </w:r>
            <w:r>
              <w:rPr>
                <w:b/>
                <w:bCs/>
                <w:sz w:val="20"/>
              </w:rPr>
              <w:t>,4</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57273</w:t>
            </w:r>
            <w:r>
              <w:rPr>
                <w:b/>
                <w:bCs/>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56439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55206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57273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56439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55206</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57273</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51167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51678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53746</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51167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51678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53746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51167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51678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53746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51167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51678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53746</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51167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51678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53746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5272</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3527</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3527</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169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169</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5058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5058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3482</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20 0 03 88200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45</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17</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"Развитие системы закупок товаров, работ, услуг для обеспечения муниципальных нужд города Пензы на 2020-2026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22 0 00 00000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11325</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11415</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11780</w:t>
            </w:r>
            <w:r>
              <w:rPr>
                <w:b/>
                <w:bCs/>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11325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11415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11780</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11325</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11415</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11780</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9140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9505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казенных учреждений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9140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9505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9050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9140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9505</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110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9050</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9140</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9505</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c>
          <w:tcPr>
            <w:tcW w:w="1417" w:type="dxa"/>
            <w:shd w:val="clear" w:color="auto" w:fill="auto"/>
            <w:vAlign w:val="bottom"/>
            <w:hideMark/>
          </w:tcPr>
          <w:p w:rsidR="00C7721C" w:rsidRPr="00987C22" w:rsidRDefault="00C7721C" w:rsidP="00357C47">
            <w:pPr>
              <w:jc w:val="center"/>
              <w:rPr>
                <w:sz w:val="20"/>
              </w:rPr>
            </w:pPr>
            <w:r w:rsidRPr="00987C22">
              <w:rPr>
                <w:sz w:val="20"/>
              </w:rPr>
              <w:t>2273</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Национальная экономика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вопросы в области национальной экономики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22 0 01 25530</w:t>
            </w:r>
          </w:p>
        </w:tc>
        <w:tc>
          <w:tcPr>
            <w:tcW w:w="708" w:type="dxa"/>
            <w:shd w:val="clear" w:color="auto" w:fill="auto"/>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567" w:type="dxa"/>
            <w:shd w:val="clear" w:color="auto" w:fill="auto"/>
            <w:vAlign w:val="bottom"/>
            <w:hideMark/>
          </w:tcPr>
          <w:p w:rsidR="00C7721C" w:rsidRPr="00987C22" w:rsidRDefault="00C7721C" w:rsidP="00357C47">
            <w:pPr>
              <w:jc w:val="center"/>
              <w:rPr>
                <w:sz w:val="20"/>
              </w:rPr>
            </w:pPr>
            <w:r w:rsidRPr="00987C22">
              <w:rPr>
                <w:sz w:val="20"/>
              </w:rPr>
              <w:t>12</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1</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18</w:t>
            </w:r>
          </w:p>
        </w:tc>
        <w:tc>
          <w:tcPr>
            <w:tcW w:w="6804" w:type="dxa"/>
            <w:shd w:val="clear" w:color="auto" w:fill="auto"/>
            <w:hideMark/>
          </w:tcPr>
          <w:p w:rsidR="00C7721C" w:rsidRPr="00987C22" w:rsidRDefault="00C7721C" w:rsidP="00357C47">
            <w:pPr>
              <w:rPr>
                <w:b/>
                <w:bCs/>
                <w:sz w:val="20"/>
              </w:rPr>
            </w:pPr>
            <w:r w:rsidRPr="00987C22">
              <w:rPr>
                <w:b/>
                <w:bCs/>
                <w:sz w:val="20"/>
              </w:rPr>
              <w:t>Муниципальная программа "Формирование законопослушного поведения участников дорожного движения города Пенза на 2020-2024 годы"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23 0 00 00000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50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50</w:t>
            </w:r>
            <w:r>
              <w:rPr>
                <w:b/>
                <w:bCs/>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Основное мероприятие "Проведение мероприятий по повышению эффективности работы по профилактике детского дорожно-транспортного травматизма"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23 0 01 00000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проведение мероприятий по повышению эффективности работы по профилактике детского дорожно-транспортного травматизма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23 0 01 21060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23 0 01 21060</w:t>
            </w:r>
          </w:p>
        </w:tc>
        <w:tc>
          <w:tcPr>
            <w:tcW w:w="708" w:type="dxa"/>
            <w:shd w:val="clear" w:color="auto" w:fill="auto"/>
            <w:vAlign w:val="bottom"/>
            <w:hideMark/>
          </w:tcPr>
          <w:p w:rsidR="00C7721C" w:rsidRPr="00987C22" w:rsidRDefault="00C7721C" w:rsidP="00357C47">
            <w:pPr>
              <w:jc w:val="center"/>
              <w:rPr>
                <w:sz w:val="20"/>
              </w:rPr>
            </w:pPr>
            <w:r w:rsidRPr="00987C22">
              <w:rPr>
                <w:sz w:val="20"/>
              </w:rPr>
              <w:t>600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Субсидии бюджетным учреждениям</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23 0 01 21060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Образование</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23 0 01 21060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Дополнительное образование детей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23 0 01 21060</w:t>
            </w:r>
          </w:p>
        </w:tc>
        <w:tc>
          <w:tcPr>
            <w:tcW w:w="708" w:type="dxa"/>
            <w:shd w:val="clear" w:color="auto" w:fill="auto"/>
            <w:vAlign w:val="bottom"/>
            <w:hideMark/>
          </w:tcPr>
          <w:p w:rsidR="00C7721C" w:rsidRPr="00987C22" w:rsidRDefault="00C7721C" w:rsidP="00357C47">
            <w:pPr>
              <w:jc w:val="center"/>
              <w:rPr>
                <w:sz w:val="20"/>
              </w:rPr>
            </w:pPr>
            <w:r w:rsidRPr="00987C22">
              <w:rPr>
                <w:sz w:val="20"/>
              </w:rPr>
              <w:t>610</w:t>
            </w:r>
          </w:p>
        </w:tc>
        <w:tc>
          <w:tcPr>
            <w:tcW w:w="567" w:type="dxa"/>
            <w:shd w:val="clear" w:color="auto" w:fill="auto"/>
            <w:vAlign w:val="bottom"/>
            <w:hideMark/>
          </w:tcPr>
          <w:p w:rsidR="00C7721C" w:rsidRPr="00987C22" w:rsidRDefault="00C7721C" w:rsidP="00357C47">
            <w:pPr>
              <w:jc w:val="center"/>
              <w:rPr>
                <w:sz w:val="20"/>
              </w:rPr>
            </w:pPr>
            <w:r w:rsidRPr="00987C22">
              <w:rPr>
                <w:sz w:val="20"/>
              </w:rPr>
              <w:t>07</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50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19</w:t>
            </w:r>
          </w:p>
        </w:tc>
        <w:tc>
          <w:tcPr>
            <w:tcW w:w="6804" w:type="dxa"/>
            <w:shd w:val="clear" w:color="auto" w:fill="auto"/>
            <w:hideMark/>
          </w:tcPr>
          <w:p w:rsidR="00C7721C" w:rsidRPr="00987C22" w:rsidRDefault="00C7721C" w:rsidP="00357C47">
            <w:pPr>
              <w:rPr>
                <w:b/>
                <w:bCs/>
                <w:sz w:val="20"/>
              </w:rPr>
            </w:pPr>
            <w:r w:rsidRPr="00987C22">
              <w:rPr>
                <w:b/>
                <w:bCs/>
                <w:sz w:val="20"/>
              </w:rPr>
              <w:t>Непрограммные направления деятельности в области жилищного хозяйства</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85 0 00 00000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8127</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муниципальных адресных программ</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85 2 00 00000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8127</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Муниципальная адресная программа "Переселение граждан из аварийного жилищного фонда на территории города Пензы на 2013-2020 годы"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85 2 00 43000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снос аварийного жилищного фонда, содержание и оплату коммунальных услуг пустующих муниципальных квартир</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85 2 00 43010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85 2 00 43010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85 2 00 43010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Жилищно-коммунальное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85 2 00 43010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8127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Жилищное хозяйство</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85 2 00 43010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8127</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20</w:t>
            </w:r>
          </w:p>
        </w:tc>
        <w:tc>
          <w:tcPr>
            <w:tcW w:w="6804" w:type="dxa"/>
            <w:shd w:val="clear" w:color="auto" w:fill="auto"/>
            <w:hideMark/>
          </w:tcPr>
          <w:p w:rsidR="00C7721C" w:rsidRPr="00987C22" w:rsidRDefault="00C7721C" w:rsidP="00357C47">
            <w:pPr>
              <w:rPr>
                <w:b/>
                <w:bCs/>
                <w:sz w:val="20"/>
              </w:rPr>
            </w:pPr>
            <w:r w:rsidRPr="00987C22">
              <w:rPr>
                <w:b/>
                <w:bCs/>
                <w:sz w:val="20"/>
              </w:rPr>
              <w:t>Глава муниципального образования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91 0 00 00000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3431</w:t>
            </w:r>
            <w:r>
              <w:rPr>
                <w:b/>
                <w:bCs/>
                <w:sz w:val="20"/>
              </w:rPr>
              <w:t>,9</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3466</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3605</w:t>
            </w:r>
            <w:r>
              <w:rPr>
                <w:b/>
                <w:bCs/>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91 1 00 00000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91 1 00 88000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91 1 00 88100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91 1 00 88100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91 1 00 88100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91 1 00 88100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высшего должностного лица субъекта Российской Федерации и муниципального образования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91 1 00 88100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02</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21</w:t>
            </w:r>
          </w:p>
        </w:tc>
        <w:tc>
          <w:tcPr>
            <w:tcW w:w="6804" w:type="dxa"/>
            <w:shd w:val="clear" w:color="auto" w:fill="auto"/>
            <w:hideMark/>
          </w:tcPr>
          <w:p w:rsidR="00C7721C" w:rsidRPr="00987C22" w:rsidRDefault="00C7721C" w:rsidP="00357C47">
            <w:pPr>
              <w:rPr>
                <w:b/>
                <w:bCs/>
                <w:sz w:val="20"/>
              </w:rPr>
            </w:pPr>
            <w:r w:rsidRPr="00987C22">
              <w:rPr>
                <w:b/>
                <w:bCs/>
                <w:sz w:val="20"/>
              </w:rPr>
              <w:t>Депутаты представительного органа муниципального образования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92 0 00 00000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2816</w:t>
            </w:r>
            <w:r>
              <w:rPr>
                <w:b/>
                <w:bCs/>
                <w:sz w:val="20"/>
              </w:rPr>
              <w:t>,4</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2844</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2958</w:t>
            </w:r>
            <w:r>
              <w:rPr>
                <w:b/>
                <w:bCs/>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92 1 00 00000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92 1 00 88000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92 1 00 88100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92 1 00 88100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92 1 00 88100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92 1 00 88100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92 1 00 88100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2816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2844</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2958</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22</w:t>
            </w:r>
          </w:p>
        </w:tc>
        <w:tc>
          <w:tcPr>
            <w:tcW w:w="6804" w:type="dxa"/>
            <w:shd w:val="clear" w:color="auto" w:fill="auto"/>
            <w:hideMark/>
          </w:tcPr>
          <w:p w:rsidR="00C7721C" w:rsidRPr="00987C22" w:rsidRDefault="00C7721C" w:rsidP="00357C47">
            <w:pPr>
              <w:rPr>
                <w:b/>
                <w:bCs/>
                <w:sz w:val="20"/>
              </w:rPr>
            </w:pPr>
            <w:r w:rsidRPr="00987C22">
              <w:rPr>
                <w:b/>
                <w:bCs/>
                <w:sz w:val="20"/>
              </w:rPr>
              <w:t>Руководитель контрольно-счетной палаты муниципального образования и его заместители</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93 0 00 00000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2590</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2616</w:t>
            </w:r>
            <w:r>
              <w:rPr>
                <w:b/>
                <w:bCs/>
                <w:sz w:val="20"/>
              </w:rPr>
              <w:t>,5</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2721</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93 1 00 00000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93 1 00 88000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93 1 00 88100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93 1 00 88100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93 1 00 88100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93 1 00 88100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93 1 00 88100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2590</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2616</w:t>
            </w:r>
            <w:r>
              <w:rPr>
                <w:sz w:val="20"/>
              </w:rPr>
              <w:t>,5</w:t>
            </w:r>
          </w:p>
        </w:tc>
        <w:tc>
          <w:tcPr>
            <w:tcW w:w="1417" w:type="dxa"/>
            <w:shd w:val="clear" w:color="auto" w:fill="auto"/>
            <w:vAlign w:val="bottom"/>
            <w:hideMark/>
          </w:tcPr>
          <w:p w:rsidR="00C7721C" w:rsidRPr="00987C22" w:rsidRDefault="00C7721C" w:rsidP="00357C47">
            <w:pPr>
              <w:jc w:val="center"/>
              <w:rPr>
                <w:sz w:val="20"/>
              </w:rPr>
            </w:pPr>
            <w:r w:rsidRPr="00987C22">
              <w:rPr>
                <w:sz w:val="20"/>
              </w:rPr>
              <w:t>2721</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23</w:t>
            </w:r>
          </w:p>
        </w:tc>
        <w:tc>
          <w:tcPr>
            <w:tcW w:w="6804" w:type="dxa"/>
            <w:shd w:val="clear" w:color="auto" w:fill="auto"/>
            <w:hideMark/>
          </w:tcPr>
          <w:p w:rsidR="00C7721C" w:rsidRPr="00987C22" w:rsidRDefault="00C7721C" w:rsidP="00357C47">
            <w:pPr>
              <w:rPr>
                <w:b/>
                <w:bCs/>
                <w:sz w:val="20"/>
              </w:rPr>
            </w:pPr>
            <w:r w:rsidRPr="00987C22">
              <w:rPr>
                <w:b/>
                <w:bCs/>
                <w:sz w:val="20"/>
              </w:rPr>
              <w:t>Глава местной администрации (исполнительно-распорядительного органа муниципального образования)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94 0 00 00000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3431</w:t>
            </w:r>
            <w:r>
              <w:rPr>
                <w:b/>
                <w:bCs/>
                <w:sz w:val="20"/>
              </w:rPr>
              <w:t>,9</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3466</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3605</w:t>
            </w:r>
            <w:r>
              <w:rPr>
                <w:b/>
                <w:bCs/>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94 1 00 00000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94 1 00 88000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94 1 00 88100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94 1 00 88100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94 1 00 88100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94 1 00 88100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94 1 00 88100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3431</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3466</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3605</w:t>
            </w:r>
            <w:r>
              <w:rPr>
                <w:sz w:val="20"/>
              </w:rPr>
              <w:t>,1</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24</w:t>
            </w:r>
          </w:p>
        </w:tc>
        <w:tc>
          <w:tcPr>
            <w:tcW w:w="6804" w:type="dxa"/>
            <w:shd w:val="clear" w:color="auto" w:fill="auto"/>
            <w:hideMark/>
          </w:tcPr>
          <w:p w:rsidR="00C7721C" w:rsidRPr="00987C22" w:rsidRDefault="00C7721C" w:rsidP="00357C47">
            <w:pPr>
              <w:rPr>
                <w:b/>
                <w:bCs/>
                <w:sz w:val="20"/>
              </w:rPr>
            </w:pPr>
            <w:r w:rsidRPr="00987C22">
              <w:rPr>
                <w:b/>
                <w:bCs/>
                <w:sz w:val="20"/>
              </w:rPr>
              <w:t>Обеспечение деятельности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95 0 00 00000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330601</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327728</w:t>
            </w:r>
            <w:r>
              <w:rPr>
                <w:b/>
                <w:bCs/>
                <w:sz w:val="20"/>
              </w:rPr>
              <w:t>,3</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338932</w:t>
            </w:r>
            <w:r>
              <w:rPr>
                <w:b/>
                <w:bCs/>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95 1 00 00000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319316</w:t>
            </w:r>
            <w:r>
              <w:rPr>
                <w:b/>
                <w:bCs/>
                <w:sz w:val="20"/>
              </w:rPr>
              <w:t>,3</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316264</w:t>
            </w:r>
            <w:r>
              <w:rPr>
                <w:b/>
                <w:bCs/>
                <w:sz w:val="20"/>
              </w:rPr>
              <w:t>,2</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327039</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319316</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316264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327039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248742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251229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261279</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248742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251229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261279</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248742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251229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261279</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248742</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251229</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261279</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22440</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22664</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23572</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124824</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126073</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131116</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817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826</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859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100659</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101665</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105732</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обеспечение функций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70574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65034</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65759</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1185</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548</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585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51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66177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61428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62153</w:t>
            </w:r>
            <w:r>
              <w:rPr>
                <w:sz w:val="20"/>
              </w:rPr>
              <w:t>,5</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66177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61428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62153</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66177</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61428</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62153</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20828</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20981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20981</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32399</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27122</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27508</w:t>
            </w:r>
            <w:r>
              <w:rPr>
                <w:sz w:val="20"/>
              </w:rPr>
              <w:t>,9</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355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406</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406</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12594</w:t>
            </w:r>
            <w:r>
              <w:rPr>
                <w:sz w:val="20"/>
              </w:rPr>
              <w:t>,3</w:t>
            </w:r>
          </w:p>
        </w:tc>
        <w:tc>
          <w:tcPr>
            <w:tcW w:w="1559" w:type="dxa"/>
            <w:shd w:val="clear" w:color="auto" w:fill="auto"/>
            <w:vAlign w:val="bottom"/>
            <w:hideMark/>
          </w:tcPr>
          <w:p w:rsidR="00C7721C" w:rsidRPr="00987C22" w:rsidRDefault="00C7721C" w:rsidP="00357C47">
            <w:pPr>
              <w:jc w:val="center"/>
              <w:rPr>
                <w:sz w:val="20"/>
              </w:rPr>
            </w:pPr>
            <w:r w:rsidRPr="00987C22">
              <w:rPr>
                <w:sz w:val="20"/>
              </w:rPr>
              <w:t>12918</w:t>
            </w:r>
            <w:r>
              <w:rPr>
                <w:sz w:val="20"/>
              </w:rPr>
              <w:t>,3</w:t>
            </w:r>
          </w:p>
        </w:tc>
        <w:tc>
          <w:tcPr>
            <w:tcW w:w="1417" w:type="dxa"/>
            <w:shd w:val="clear" w:color="auto" w:fill="auto"/>
            <w:vAlign w:val="bottom"/>
            <w:hideMark/>
          </w:tcPr>
          <w:p w:rsidR="00C7721C" w:rsidRPr="00987C22" w:rsidRDefault="00C7721C" w:rsidP="00357C47">
            <w:pPr>
              <w:jc w:val="center"/>
              <w:rPr>
                <w:sz w:val="20"/>
              </w:rPr>
            </w:pPr>
            <w:r w:rsidRPr="00987C22">
              <w:rPr>
                <w:sz w:val="20"/>
              </w:rPr>
              <w:t>13257</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3210</w:t>
            </w:r>
            <w:r>
              <w:rPr>
                <w:sz w:val="20"/>
              </w:rPr>
              <w:t>,2</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03</w:t>
            </w:r>
          </w:p>
        </w:tc>
        <w:tc>
          <w:tcPr>
            <w:tcW w:w="1560"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2123</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2123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2123</w:t>
            </w:r>
            <w:r>
              <w:rPr>
                <w:sz w:val="20"/>
              </w:rPr>
              <w:t>,8</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95 1 00 88200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01</w:t>
            </w:r>
          </w:p>
        </w:tc>
        <w:tc>
          <w:tcPr>
            <w:tcW w:w="567" w:type="dxa"/>
            <w:shd w:val="clear" w:color="auto" w:fill="auto"/>
            <w:noWrap/>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1084</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1084</w:t>
            </w:r>
            <w:r>
              <w:rPr>
                <w:sz w:val="20"/>
              </w:rPr>
              <w:t>,4</w:t>
            </w:r>
          </w:p>
        </w:tc>
        <w:tc>
          <w:tcPr>
            <w:tcW w:w="1417" w:type="dxa"/>
            <w:shd w:val="clear" w:color="auto" w:fill="auto"/>
            <w:vAlign w:val="bottom"/>
            <w:hideMark/>
          </w:tcPr>
          <w:p w:rsidR="00C7721C" w:rsidRPr="00987C22" w:rsidRDefault="00C7721C" w:rsidP="00357C47">
            <w:pPr>
              <w:jc w:val="center"/>
              <w:rPr>
                <w:sz w:val="20"/>
              </w:rPr>
            </w:pPr>
            <w:r w:rsidRPr="00987C22">
              <w:rPr>
                <w:sz w:val="20"/>
              </w:rPr>
              <w:t>1084</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Межбюджетные трансферты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95 3 00 00000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11285</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11464</w:t>
            </w:r>
            <w:r>
              <w:rPr>
                <w:b/>
                <w:bCs/>
                <w:sz w:val="20"/>
              </w:rPr>
              <w:t>,1</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11893</w:t>
            </w:r>
            <w:r>
              <w:rPr>
                <w:b/>
                <w:bCs/>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управлению охраной труда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2652</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2695</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2796</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2506</w:t>
            </w:r>
            <w:r>
              <w:rPr>
                <w:sz w:val="20"/>
              </w:rPr>
              <w:t>,9</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163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162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163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162</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145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163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162</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95 3 00 74020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145</w:t>
            </w:r>
            <w:r>
              <w:rPr>
                <w:sz w:val="20"/>
              </w:rPr>
              <w:t>,5</w:t>
            </w:r>
          </w:p>
        </w:tc>
        <w:tc>
          <w:tcPr>
            <w:tcW w:w="1559" w:type="dxa"/>
            <w:shd w:val="clear" w:color="auto" w:fill="auto"/>
            <w:vAlign w:val="bottom"/>
            <w:hideMark/>
          </w:tcPr>
          <w:p w:rsidR="00C7721C" w:rsidRPr="00987C22" w:rsidRDefault="00C7721C" w:rsidP="00357C47">
            <w:pPr>
              <w:jc w:val="center"/>
              <w:rPr>
                <w:sz w:val="20"/>
              </w:rPr>
            </w:pPr>
            <w:r w:rsidRPr="00987C22">
              <w:rPr>
                <w:sz w:val="20"/>
              </w:rPr>
              <w:t>163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162</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в сфере административных правоотношений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3003</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3051</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3165</w:t>
            </w:r>
            <w:r>
              <w:rPr>
                <w:sz w:val="20"/>
              </w:rPr>
              <w:t>,8</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2507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519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532</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519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519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532</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95 3 00 74310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496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519</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532</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2305</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2338</w:t>
            </w:r>
            <w:r>
              <w:rPr>
                <w:sz w:val="20"/>
              </w:rPr>
              <w:t>,9</w:t>
            </w:r>
          </w:p>
        </w:tc>
        <w:tc>
          <w:tcPr>
            <w:tcW w:w="1417" w:type="dxa"/>
            <w:shd w:val="clear" w:color="auto" w:fill="auto"/>
            <w:vAlign w:val="bottom"/>
            <w:hideMark/>
          </w:tcPr>
          <w:p w:rsidR="00C7721C" w:rsidRPr="00987C22" w:rsidRDefault="00C7721C" w:rsidP="00357C47">
            <w:pPr>
              <w:jc w:val="center"/>
              <w:rPr>
                <w:sz w:val="20"/>
              </w:rPr>
            </w:pPr>
            <w:r w:rsidRPr="00987C22">
              <w:rPr>
                <w:sz w:val="20"/>
              </w:rPr>
              <w:t>2428</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1868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1886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1962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1868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1886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1962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1868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1886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1962</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1868</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1886</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1962</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452</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465</w:t>
            </w:r>
            <w:r>
              <w:rPr>
                <w:sz w:val="20"/>
              </w:rPr>
              <w:t>,6</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452</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465</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436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452</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465</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95 3 00 74450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436</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452</w:t>
            </w:r>
            <w:r>
              <w:rPr>
                <w:sz w:val="20"/>
              </w:rPr>
              <w:t>,1</w:t>
            </w:r>
          </w:p>
        </w:tc>
        <w:tc>
          <w:tcPr>
            <w:tcW w:w="1417" w:type="dxa"/>
            <w:shd w:val="clear" w:color="auto" w:fill="auto"/>
            <w:vAlign w:val="bottom"/>
            <w:hideMark/>
          </w:tcPr>
          <w:p w:rsidR="00C7721C" w:rsidRPr="00987C22" w:rsidRDefault="00C7721C" w:rsidP="00357C47">
            <w:pPr>
              <w:jc w:val="center"/>
              <w:rPr>
                <w:sz w:val="20"/>
              </w:rPr>
            </w:pPr>
            <w:r w:rsidRPr="00987C22">
              <w:rPr>
                <w:sz w:val="20"/>
              </w:rPr>
              <w:t>465</w:t>
            </w:r>
            <w:r>
              <w:rPr>
                <w:sz w:val="20"/>
              </w:rPr>
              <w:t>,6</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3315</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3369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3494</w:t>
            </w:r>
            <w:r>
              <w:rPr>
                <w:sz w:val="20"/>
              </w:rPr>
              <w:t>,9</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3134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3165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3291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3134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3165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3291</w:t>
            </w:r>
            <w:r>
              <w:rPr>
                <w:sz w:val="20"/>
              </w:rPr>
              <w:t>,5</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3134</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3165</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3291</w:t>
            </w:r>
            <w:r>
              <w:rPr>
                <w:sz w:val="20"/>
              </w:rPr>
              <w:t>,5</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626</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633</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658</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2507</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2532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2633</w:t>
            </w:r>
            <w:r>
              <w:rPr>
                <w:sz w:val="20"/>
              </w:rPr>
              <w:t>,2</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204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203</w:t>
            </w:r>
            <w:r>
              <w:rPr>
                <w:sz w:val="20"/>
              </w:rPr>
              <w:t>,4</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204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203</w:t>
            </w:r>
            <w:r>
              <w:rPr>
                <w:sz w:val="20"/>
              </w:rPr>
              <w:t>,4</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181</w:t>
            </w:r>
            <w:r>
              <w:rPr>
                <w:sz w:val="20"/>
              </w:rPr>
              <w:t>,6</w:t>
            </w:r>
          </w:p>
        </w:tc>
        <w:tc>
          <w:tcPr>
            <w:tcW w:w="1559" w:type="dxa"/>
            <w:shd w:val="clear" w:color="auto" w:fill="auto"/>
            <w:vAlign w:val="bottom"/>
            <w:hideMark/>
          </w:tcPr>
          <w:p w:rsidR="00C7721C" w:rsidRPr="00987C22" w:rsidRDefault="00C7721C" w:rsidP="00357C47">
            <w:pPr>
              <w:jc w:val="center"/>
              <w:rPr>
                <w:sz w:val="20"/>
              </w:rPr>
            </w:pPr>
            <w:r w:rsidRPr="00987C22">
              <w:rPr>
                <w:sz w:val="20"/>
              </w:rPr>
              <w:t>204</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203</w:t>
            </w:r>
            <w:r>
              <w:rPr>
                <w:sz w:val="20"/>
              </w:rPr>
              <w:t>,4</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36</w:t>
            </w:r>
            <w:r>
              <w:rPr>
                <w:sz w:val="20"/>
              </w:rPr>
              <w:t>,4</w:t>
            </w:r>
          </w:p>
        </w:tc>
        <w:tc>
          <w:tcPr>
            <w:tcW w:w="1559" w:type="dxa"/>
            <w:shd w:val="clear" w:color="auto" w:fill="auto"/>
            <w:vAlign w:val="bottom"/>
            <w:hideMark/>
          </w:tcPr>
          <w:p w:rsidR="00C7721C" w:rsidRPr="00987C22" w:rsidRDefault="00C7721C" w:rsidP="00357C47">
            <w:pPr>
              <w:jc w:val="center"/>
              <w:rPr>
                <w:sz w:val="20"/>
              </w:rPr>
            </w:pPr>
            <w:r w:rsidRPr="00987C22">
              <w:rPr>
                <w:sz w:val="20"/>
              </w:rPr>
              <w:t>41</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40</w:t>
            </w:r>
            <w:r>
              <w:rPr>
                <w:sz w:val="20"/>
              </w:rPr>
              <w:t>,6</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95 3 00 75510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145</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163</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162</w:t>
            </w:r>
            <w:r>
              <w:rPr>
                <w:sz w:val="20"/>
              </w:rPr>
              <w:t>,8</w:t>
            </w:r>
          </w:p>
        </w:tc>
      </w:tr>
      <w:tr w:rsidR="00C7721C" w:rsidRPr="00987C22" w:rsidTr="00C7721C">
        <w:tblPrEx>
          <w:tblLook w:val="04A0"/>
        </w:tblPrEx>
        <w:trPr>
          <w:trHeight w:val="178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R0820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R0820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R0820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R0820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95 3 00 R0820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04</w:t>
            </w:r>
          </w:p>
        </w:tc>
        <w:tc>
          <w:tcPr>
            <w:tcW w:w="1560" w:type="dxa"/>
            <w:shd w:val="clear" w:color="auto" w:fill="auto"/>
            <w:vAlign w:val="bottom"/>
            <w:hideMark/>
          </w:tcPr>
          <w:p w:rsidR="00C7721C" w:rsidRPr="00987C22" w:rsidRDefault="00C7721C" w:rsidP="00357C47">
            <w:pPr>
              <w:jc w:val="center"/>
              <w:rPr>
                <w:sz w:val="20"/>
              </w:rPr>
            </w:pPr>
            <w:r w:rsidRPr="00987C22">
              <w:rPr>
                <w:sz w:val="20"/>
              </w:rPr>
              <w:t>8</w:t>
            </w:r>
            <w:r>
              <w:rPr>
                <w:sz w:val="20"/>
              </w:rPr>
              <w:t>,8</w:t>
            </w:r>
          </w:p>
        </w:tc>
        <w:tc>
          <w:tcPr>
            <w:tcW w:w="1559"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9</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25</w:t>
            </w:r>
          </w:p>
        </w:tc>
        <w:tc>
          <w:tcPr>
            <w:tcW w:w="6804" w:type="dxa"/>
            <w:shd w:val="clear" w:color="auto" w:fill="auto"/>
            <w:hideMark/>
          </w:tcPr>
          <w:p w:rsidR="00C7721C" w:rsidRPr="00987C22" w:rsidRDefault="00C7721C" w:rsidP="00357C47">
            <w:pPr>
              <w:rPr>
                <w:b/>
                <w:bCs/>
                <w:sz w:val="20"/>
              </w:rPr>
            </w:pPr>
            <w:r w:rsidRPr="00987C22">
              <w:rPr>
                <w:b/>
                <w:bCs/>
                <w:sz w:val="20"/>
              </w:rPr>
              <w:t>Другие вопросы в области деятельности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96 0 00 00000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394336,69</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404629,42</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404519</w:t>
            </w:r>
            <w:r>
              <w:rPr>
                <w:b/>
                <w:bCs/>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96 1 00 00000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394336,69</w:t>
            </w:r>
            <w:r>
              <w:rPr>
                <w:b/>
                <w:bCs/>
                <w:sz w:val="20"/>
              </w:rPr>
              <w:t xml:space="preserve"> </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404629,42</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404519</w:t>
            </w:r>
            <w:r>
              <w:rPr>
                <w:b/>
                <w:bCs/>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уплату взносов в ассоциацию муниципальных образований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96 1 00 23030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96 1 00 23030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Уплата налогов, сборов и иных платежей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96 1 00 23030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850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559"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c>
          <w:tcPr>
            <w:tcW w:w="1417" w:type="dxa"/>
            <w:shd w:val="clear" w:color="auto" w:fill="auto"/>
            <w:vAlign w:val="bottom"/>
            <w:hideMark/>
          </w:tcPr>
          <w:p w:rsidR="00C7721C" w:rsidRPr="00987C22" w:rsidRDefault="00C7721C" w:rsidP="00357C47">
            <w:pPr>
              <w:jc w:val="center"/>
              <w:rPr>
                <w:sz w:val="20"/>
              </w:rPr>
            </w:pPr>
            <w:r w:rsidRPr="00987C22">
              <w:rPr>
                <w:sz w:val="20"/>
              </w:rPr>
              <w:t>2519</w:t>
            </w:r>
            <w:r>
              <w:rPr>
                <w:sz w:val="20"/>
              </w:rPr>
              <w:t>,2</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Резервные фонды местных администраций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96 1 00 23100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Резервные средства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870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870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Резервные фонды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870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11</w:t>
            </w:r>
          </w:p>
        </w:tc>
        <w:tc>
          <w:tcPr>
            <w:tcW w:w="1560"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Процентные платежи по муниципальному долгу</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385500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Обслуживание государственного (муниципального) долга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96 1 00 23200</w:t>
            </w:r>
          </w:p>
        </w:tc>
        <w:tc>
          <w:tcPr>
            <w:tcW w:w="708" w:type="dxa"/>
            <w:shd w:val="clear" w:color="auto" w:fill="auto"/>
            <w:vAlign w:val="bottom"/>
            <w:hideMark/>
          </w:tcPr>
          <w:p w:rsidR="00C7721C" w:rsidRPr="00987C22" w:rsidRDefault="00C7721C" w:rsidP="00357C47">
            <w:pPr>
              <w:jc w:val="center"/>
              <w:rPr>
                <w:sz w:val="20"/>
              </w:rPr>
            </w:pPr>
            <w:r w:rsidRPr="00987C22">
              <w:rPr>
                <w:sz w:val="20"/>
              </w:rPr>
              <w:t>700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385500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 xml:space="preserve">Обслуживание муниципального долга </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730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385500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Обслуживание государственного (муниципального) долга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730</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385500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396000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Обслуживание государственного (муниципального) внутреннего долга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96 1 00 23200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730</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385500</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396100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396000</w:t>
            </w:r>
            <w:r>
              <w:rPr>
                <w:sz w:val="20"/>
              </w:rPr>
              <w:t xml:space="preserve"> </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96 1 00 23300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Обслуживание государственного (муниципального) долга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96 1 00 23300</w:t>
            </w:r>
          </w:p>
        </w:tc>
        <w:tc>
          <w:tcPr>
            <w:tcW w:w="708" w:type="dxa"/>
            <w:shd w:val="clear" w:color="auto" w:fill="auto"/>
            <w:vAlign w:val="bottom"/>
            <w:hideMark/>
          </w:tcPr>
          <w:p w:rsidR="00C7721C" w:rsidRPr="00987C22" w:rsidRDefault="00C7721C" w:rsidP="00357C47">
            <w:pPr>
              <w:jc w:val="center"/>
              <w:rPr>
                <w:sz w:val="20"/>
              </w:rPr>
            </w:pPr>
            <w:r w:rsidRPr="00987C22">
              <w:rPr>
                <w:sz w:val="20"/>
              </w:rPr>
              <w:t>700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 xml:space="preserve">Обслуживание муниципального долга </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730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Обслуживание государственного (муниципального) долга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730</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34,63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Обслуживание государственного (муниципального) внутреннего долга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96 1 00 23300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730</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1560" w:type="dxa"/>
            <w:shd w:val="clear" w:color="auto" w:fill="auto"/>
            <w:vAlign w:val="bottom"/>
            <w:hideMark/>
          </w:tcPr>
          <w:p w:rsidR="00C7721C" w:rsidRPr="00987C22" w:rsidRDefault="00C7721C" w:rsidP="00357C47">
            <w:pPr>
              <w:jc w:val="center"/>
              <w:rPr>
                <w:sz w:val="20"/>
              </w:rPr>
            </w:pPr>
            <w:r w:rsidRPr="00987C22">
              <w:rPr>
                <w:sz w:val="20"/>
              </w:rPr>
              <w:t>34,63</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10,22</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282,86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выплату единовременного пособия при выходе на пенсию за выслугу лет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96 1 00 88300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282,86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Социальное обеспечение и иные выплаты населению</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96 1 00 88300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282,86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96 1 00 88300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282,86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96 1 00 88300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282,86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96 1 00 88300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320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282,86</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26</w:t>
            </w:r>
          </w:p>
        </w:tc>
        <w:tc>
          <w:tcPr>
            <w:tcW w:w="6804" w:type="dxa"/>
            <w:shd w:val="clear" w:color="auto" w:fill="auto"/>
            <w:hideMark/>
          </w:tcPr>
          <w:p w:rsidR="00C7721C" w:rsidRPr="00987C22" w:rsidRDefault="00C7721C" w:rsidP="00357C47">
            <w:pPr>
              <w:rPr>
                <w:b/>
                <w:bCs/>
                <w:sz w:val="20"/>
              </w:rPr>
            </w:pPr>
            <w:r w:rsidRPr="00987C22">
              <w:rPr>
                <w:b/>
                <w:bCs/>
                <w:sz w:val="20"/>
              </w:rPr>
              <w:t>Аудиторы контрольно-счетной палаты муниципального образования</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97 0 00 00000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4257</w:t>
            </w:r>
            <w:r>
              <w:rPr>
                <w:b/>
                <w:bCs/>
                <w:sz w:val="20"/>
              </w:rPr>
              <w:t>,1</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4299</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4471</w:t>
            </w:r>
            <w:r>
              <w:rPr>
                <w:b/>
                <w:bCs/>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97 1 00 00000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4257</w:t>
            </w:r>
            <w:r>
              <w:rPr>
                <w:b/>
                <w:bCs/>
                <w:sz w:val="20"/>
              </w:rPr>
              <w:t>,1</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4299</w:t>
            </w:r>
            <w:r>
              <w:rPr>
                <w:b/>
                <w:bCs/>
                <w:sz w:val="20"/>
              </w:rPr>
              <w:t>,6</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4471</w:t>
            </w:r>
            <w:r>
              <w:rPr>
                <w:b/>
                <w:bCs/>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Руководство и управление в сфере установленных функций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97 1 00 88000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4299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4471</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97 1 00 88100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4299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4471</w:t>
            </w:r>
            <w:r>
              <w:rPr>
                <w:sz w:val="20"/>
              </w:rPr>
              <w:t>,3</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97 1 00 88100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4299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4471</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97 1 00 88100</w:t>
            </w:r>
          </w:p>
        </w:tc>
        <w:tc>
          <w:tcPr>
            <w:tcW w:w="708" w:type="dxa"/>
            <w:shd w:val="clear" w:color="auto" w:fill="auto"/>
            <w:noWrap/>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4299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4471</w:t>
            </w:r>
            <w:r>
              <w:rPr>
                <w:sz w:val="20"/>
              </w:rPr>
              <w:t>,3</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97 1 00 88100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4257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4299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4471</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97 1 00 88100</w:t>
            </w:r>
          </w:p>
        </w:tc>
        <w:tc>
          <w:tcPr>
            <w:tcW w:w="708" w:type="dxa"/>
            <w:shd w:val="clear" w:color="auto" w:fill="auto"/>
            <w:vAlign w:val="bottom"/>
            <w:hideMark/>
          </w:tcPr>
          <w:p w:rsidR="00C7721C" w:rsidRPr="00987C22" w:rsidRDefault="00C7721C" w:rsidP="00357C47">
            <w:pPr>
              <w:jc w:val="center"/>
              <w:rPr>
                <w:sz w:val="20"/>
              </w:rPr>
            </w:pPr>
            <w:r w:rsidRPr="00987C22">
              <w:rPr>
                <w:sz w:val="20"/>
              </w:rPr>
              <w:t>120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06</w:t>
            </w:r>
          </w:p>
        </w:tc>
        <w:tc>
          <w:tcPr>
            <w:tcW w:w="1560" w:type="dxa"/>
            <w:shd w:val="clear" w:color="auto" w:fill="auto"/>
            <w:vAlign w:val="bottom"/>
            <w:hideMark/>
          </w:tcPr>
          <w:p w:rsidR="00C7721C" w:rsidRPr="00987C22" w:rsidRDefault="00C7721C" w:rsidP="00357C47">
            <w:pPr>
              <w:jc w:val="center"/>
              <w:rPr>
                <w:sz w:val="20"/>
              </w:rPr>
            </w:pPr>
            <w:r w:rsidRPr="00987C22">
              <w:rPr>
                <w:sz w:val="20"/>
              </w:rPr>
              <w:t>4257</w:t>
            </w:r>
            <w:r>
              <w:rPr>
                <w:sz w:val="20"/>
              </w:rPr>
              <w:t>,1</w:t>
            </w:r>
          </w:p>
        </w:tc>
        <w:tc>
          <w:tcPr>
            <w:tcW w:w="1559" w:type="dxa"/>
            <w:shd w:val="clear" w:color="auto" w:fill="auto"/>
            <w:vAlign w:val="bottom"/>
            <w:hideMark/>
          </w:tcPr>
          <w:p w:rsidR="00C7721C" w:rsidRPr="00987C22" w:rsidRDefault="00C7721C" w:rsidP="00357C47">
            <w:pPr>
              <w:jc w:val="center"/>
              <w:rPr>
                <w:sz w:val="20"/>
              </w:rPr>
            </w:pPr>
            <w:r w:rsidRPr="00987C22">
              <w:rPr>
                <w:sz w:val="20"/>
              </w:rPr>
              <w:t>4299</w:t>
            </w:r>
            <w:r>
              <w:rPr>
                <w:sz w:val="20"/>
              </w:rPr>
              <w:t>,6</w:t>
            </w:r>
          </w:p>
        </w:tc>
        <w:tc>
          <w:tcPr>
            <w:tcW w:w="1417" w:type="dxa"/>
            <w:shd w:val="clear" w:color="auto" w:fill="auto"/>
            <w:vAlign w:val="bottom"/>
            <w:hideMark/>
          </w:tcPr>
          <w:p w:rsidR="00C7721C" w:rsidRPr="00987C22" w:rsidRDefault="00C7721C" w:rsidP="00357C47">
            <w:pPr>
              <w:jc w:val="center"/>
              <w:rPr>
                <w:sz w:val="20"/>
              </w:rPr>
            </w:pPr>
            <w:r w:rsidRPr="00987C22">
              <w:rPr>
                <w:sz w:val="20"/>
              </w:rPr>
              <w:t>4471</w:t>
            </w:r>
            <w:r>
              <w:rPr>
                <w:sz w:val="20"/>
              </w:rPr>
              <w:t>,3</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27</w:t>
            </w:r>
          </w:p>
        </w:tc>
        <w:tc>
          <w:tcPr>
            <w:tcW w:w="6804" w:type="dxa"/>
            <w:shd w:val="clear" w:color="auto" w:fill="auto"/>
            <w:hideMark/>
          </w:tcPr>
          <w:p w:rsidR="00C7721C" w:rsidRPr="00987C22" w:rsidRDefault="00C7721C" w:rsidP="00357C47">
            <w:pPr>
              <w:rPr>
                <w:b/>
                <w:bCs/>
                <w:sz w:val="20"/>
              </w:rPr>
            </w:pPr>
            <w:r w:rsidRPr="00987C22">
              <w:rPr>
                <w:b/>
                <w:bCs/>
                <w:sz w:val="20"/>
              </w:rPr>
              <w:t>Непрограммные направления деятельности в области общегосударственных вопросов</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98 0 00 00000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76308</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483</w:t>
            </w:r>
            <w:r>
              <w:rPr>
                <w:b/>
                <w:bCs/>
                <w:sz w:val="20"/>
              </w:rPr>
              <w:t>,8</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18</w:t>
            </w:r>
            <w:r>
              <w:rPr>
                <w:b/>
                <w:bCs/>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Реализация муниципальных функций в области общегосударственных вопросов</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98 1 00 00000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76276</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Исполнение судебных решений</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98 1 00 90300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98 1 00 90300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Исполнение судебных актов</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98 1 00 90300</w:t>
            </w:r>
          </w:p>
        </w:tc>
        <w:tc>
          <w:tcPr>
            <w:tcW w:w="708" w:type="dxa"/>
            <w:shd w:val="clear" w:color="auto" w:fill="auto"/>
            <w:vAlign w:val="bottom"/>
            <w:hideMark/>
          </w:tcPr>
          <w:p w:rsidR="00C7721C" w:rsidRPr="00987C22" w:rsidRDefault="00C7721C" w:rsidP="00357C47">
            <w:pPr>
              <w:jc w:val="center"/>
              <w:rPr>
                <w:sz w:val="20"/>
              </w:rPr>
            </w:pPr>
            <w:r w:rsidRPr="00987C22">
              <w:rPr>
                <w:sz w:val="20"/>
              </w:rPr>
              <w:t>830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98 1 00 90300</w:t>
            </w:r>
          </w:p>
        </w:tc>
        <w:tc>
          <w:tcPr>
            <w:tcW w:w="708" w:type="dxa"/>
            <w:shd w:val="clear" w:color="auto" w:fill="auto"/>
            <w:vAlign w:val="bottom"/>
            <w:hideMark/>
          </w:tcPr>
          <w:p w:rsidR="00C7721C" w:rsidRPr="00987C22" w:rsidRDefault="00C7721C" w:rsidP="00357C47">
            <w:pPr>
              <w:jc w:val="center"/>
              <w:rPr>
                <w:sz w:val="20"/>
              </w:rPr>
            </w:pPr>
            <w:r w:rsidRPr="00987C22">
              <w:rPr>
                <w:sz w:val="20"/>
              </w:rPr>
              <w:t>830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76276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98 1 00 90300</w:t>
            </w:r>
          </w:p>
        </w:tc>
        <w:tc>
          <w:tcPr>
            <w:tcW w:w="708" w:type="dxa"/>
            <w:shd w:val="clear" w:color="auto" w:fill="auto"/>
            <w:vAlign w:val="bottom"/>
            <w:hideMark/>
          </w:tcPr>
          <w:p w:rsidR="00C7721C" w:rsidRPr="00987C22" w:rsidRDefault="00C7721C" w:rsidP="00357C47">
            <w:pPr>
              <w:jc w:val="center"/>
              <w:rPr>
                <w:sz w:val="20"/>
              </w:rPr>
            </w:pPr>
            <w:r w:rsidRPr="00987C22">
              <w:rPr>
                <w:sz w:val="20"/>
              </w:rPr>
              <w:t>830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76276</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Межбюджетные трансферты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98 3 00 00000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483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w:t>
            </w:r>
            <w:r>
              <w:rPr>
                <w:sz w:val="20"/>
              </w:rPr>
              <w:t>,7</w:t>
            </w:r>
          </w:p>
        </w:tc>
      </w:tr>
      <w:tr w:rsidR="00C7721C" w:rsidRPr="00987C22" w:rsidTr="00C7721C">
        <w:tblPrEx>
          <w:tblLook w:val="04A0"/>
        </w:tblPrEx>
        <w:trPr>
          <w:trHeight w:val="76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98 3 00 51200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483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98 3 00 51200</w:t>
            </w:r>
          </w:p>
        </w:tc>
        <w:tc>
          <w:tcPr>
            <w:tcW w:w="708" w:type="dxa"/>
            <w:shd w:val="clear" w:color="auto" w:fill="auto"/>
            <w:vAlign w:val="bottom"/>
            <w:hideMark/>
          </w:tcPr>
          <w:p w:rsidR="00C7721C" w:rsidRPr="00987C22" w:rsidRDefault="00C7721C" w:rsidP="00357C47">
            <w:pPr>
              <w:jc w:val="center"/>
              <w:rPr>
                <w:sz w:val="20"/>
              </w:rPr>
            </w:pPr>
            <w:r w:rsidRPr="00987C22">
              <w:rPr>
                <w:sz w:val="20"/>
              </w:rPr>
              <w:t>200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483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98 3 00 51200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483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98 3 00 51200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32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483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w:t>
            </w:r>
            <w:r>
              <w:rPr>
                <w:sz w:val="20"/>
              </w:rPr>
              <w:t>,7</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Судебная система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98 3 00 51200</w:t>
            </w:r>
          </w:p>
        </w:tc>
        <w:tc>
          <w:tcPr>
            <w:tcW w:w="708" w:type="dxa"/>
            <w:shd w:val="clear" w:color="auto" w:fill="auto"/>
            <w:vAlign w:val="bottom"/>
            <w:hideMark/>
          </w:tcPr>
          <w:p w:rsidR="00C7721C" w:rsidRPr="00987C22" w:rsidRDefault="00C7721C" w:rsidP="00357C47">
            <w:pPr>
              <w:jc w:val="center"/>
              <w:rPr>
                <w:sz w:val="20"/>
              </w:rPr>
            </w:pPr>
            <w:r w:rsidRPr="00987C22">
              <w:rPr>
                <w:sz w:val="20"/>
              </w:rPr>
              <w:t>240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05</w:t>
            </w:r>
          </w:p>
        </w:tc>
        <w:tc>
          <w:tcPr>
            <w:tcW w:w="1560" w:type="dxa"/>
            <w:shd w:val="clear" w:color="auto" w:fill="auto"/>
            <w:vAlign w:val="bottom"/>
            <w:hideMark/>
          </w:tcPr>
          <w:p w:rsidR="00C7721C" w:rsidRPr="00987C22" w:rsidRDefault="00C7721C" w:rsidP="00357C47">
            <w:pPr>
              <w:jc w:val="center"/>
              <w:rPr>
                <w:sz w:val="20"/>
              </w:rPr>
            </w:pPr>
            <w:r w:rsidRPr="00987C22">
              <w:rPr>
                <w:sz w:val="20"/>
              </w:rPr>
              <w:t>32</w:t>
            </w:r>
            <w:r>
              <w:rPr>
                <w:sz w:val="20"/>
              </w:rPr>
              <w:t xml:space="preserve"> </w:t>
            </w:r>
          </w:p>
        </w:tc>
        <w:tc>
          <w:tcPr>
            <w:tcW w:w="1559" w:type="dxa"/>
            <w:shd w:val="clear" w:color="auto" w:fill="auto"/>
            <w:vAlign w:val="bottom"/>
            <w:hideMark/>
          </w:tcPr>
          <w:p w:rsidR="00C7721C" w:rsidRPr="00987C22" w:rsidRDefault="00C7721C" w:rsidP="00357C47">
            <w:pPr>
              <w:jc w:val="center"/>
              <w:rPr>
                <w:sz w:val="20"/>
              </w:rPr>
            </w:pPr>
            <w:r w:rsidRPr="00987C22">
              <w:rPr>
                <w:sz w:val="20"/>
              </w:rPr>
              <w:t>483</w:t>
            </w:r>
            <w:r>
              <w:rPr>
                <w:sz w:val="20"/>
              </w:rPr>
              <w:t>,8</w:t>
            </w:r>
          </w:p>
        </w:tc>
        <w:tc>
          <w:tcPr>
            <w:tcW w:w="1417" w:type="dxa"/>
            <w:shd w:val="clear" w:color="auto" w:fill="auto"/>
            <w:vAlign w:val="bottom"/>
            <w:hideMark/>
          </w:tcPr>
          <w:p w:rsidR="00C7721C" w:rsidRPr="00987C22" w:rsidRDefault="00C7721C" w:rsidP="00357C47">
            <w:pPr>
              <w:jc w:val="center"/>
              <w:rPr>
                <w:sz w:val="20"/>
              </w:rPr>
            </w:pPr>
            <w:r w:rsidRPr="00987C22">
              <w:rPr>
                <w:sz w:val="20"/>
              </w:rPr>
              <w:t>18</w:t>
            </w:r>
            <w:r>
              <w:rPr>
                <w:sz w:val="20"/>
              </w:rPr>
              <w:t>,7</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28</w:t>
            </w:r>
          </w:p>
        </w:tc>
        <w:tc>
          <w:tcPr>
            <w:tcW w:w="6804" w:type="dxa"/>
            <w:shd w:val="clear" w:color="auto" w:fill="auto"/>
            <w:hideMark/>
          </w:tcPr>
          <w:p w:rsidR="00C7721C" w:rsidRPr="00987C22" w:rsidRDefault="00C7721C" w:rsidP="00357C47">
            <w:pPr>
              <w:rPr>
                <w:b/>
                <w:bCs/>
                <w:sz w:val="20"/>
              </w:rPr>
            </w:pPr>
            <w:r w:rsidRPr="00987C22">
              <w:rPr>
                <w:b/>
                <w:bCs/>
                <w:sz w:val="20"/>
              </w:rPr>
              <w:t>Иные непрограммные расходы органов местного самоуправления города Пензы</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99 0 00 00000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293923</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Кредиторская задолженность</w:t>
            </w:r>
          </w:p>
        </w:tc>
        <w:tc>
          <w:tcPr>
            <w:tcW w:w="1560" w:type="dxa"/>
            <w:shd w:val="clear" w:color="auto" w:fill="auto"/>
            <w:noWrap/>
            <w:vAlign w:val="bottom"/>
            <w:hideMark/>
          </w:tcPr>
          <w:p w:rsidR="00C7721C" w:rsidRPr="00987C22" w:rsidRDefault="00C7721C" w:rsidP="00357C47">
            <w:pPr>
              <w:jc w:val="center"/>
              <w:rPr>
                <w:b/>
                <w:bCs/>
                <w:sz w:val="20"/>
              </w:rPr>
            </w:pPr>
            <w:r w:rsidRPr="00987C22">
              <w:rPr>
                <w:b/>
                <w:bCs/>
                <w:sz w:val="20"/>
              </w:rPr>
              <w:t>99 9 00 00000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293923</w:t>
            </w:r>
            <w:r>
              <w:rPr>
                <w:b/>
                <w:bCs/>
                <w:sz w:val="20"/>
              </w:rPr>
              <w:t>,7</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0</w:t>
            </w:r>
            <w:r>
              <w:rPr>
                <w:b/>
                <w:bCs/>
                <w:sz w:val="20"/>
              </w:rPr>
              <w:t xml:space="preserve"> </w:t>
            </w:r>
          </w:p>
        </w:tc>
      </w:tr>
      <w:tr w:rsidR="00C7721C" w:rsidRPr="00987C22" w:rsidTr="00C7721C">
        <w:tblPrEx>
          <w:tblLook w:val="04A0"/>
        </w:tblPrEx>
        <w:trPr>
          <w:trHeight w:val="510"/>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99 9 00 23500</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293923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Иные бюджетные ассигнования</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99 9 00 23500</w:t>
            </w:r>
          </w:p>
        </w:tc>
        <w:tc>
          <w:tcPr>
            <w:tcW w:w="708" w:type="dxa"/>
            <w:shd w:val="clear" w:color="auto" w:fill="auto"/>
            <w:vAlign w:val="bottom"/>
            <w:hideMark/>
          </w:tcPr>
          <w:p w:rsidR="00C7721C" w:rsidRPr="00987C22" w:rsidRDefault="00C7721C" w:rsidP="00357C47">
            <w:pPr>
              <w:jc w:val="center"/>
              <w:rPr>
                <w:sz w:val="20"/>
              </w:rPr>
            </w:pPr>
            <w:r w:rsidRPr="00987C22">
              <w:rPr>
                <w:sz w:val="20"/>
              </w:rPr>
              <w:t>800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293923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Резервные средства</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99 9 00 23500</w:t>
            </w:r>
          </w:p>
        </w:tc>
        <w:tc>
          <w:tcPr>
            <w:tcW w:w="708" w:type="dxa"/>
            <w:shd w:val="clear" w:color="auto" w:fill="auto"/>
            <w:vAlign w:val="bottom"/>
            <w:hideMark/>
          </w:tcPr>
          <w:p w:rsidR="00C7721C" w:rsidRPr="00987C22" w:rsidRDefault="00C7721C" w:rsidP="00357C47">
            <w:pPr>
              <w:jc w:val="center"/>
              <w:rPr>
                <w:sz w:val="20"/>
              </w:rPr>
            </w:pPr>
            <w:r w:rsidRPr="00987C22">
              <w:rPr>
                <w:sz w:val="20"/>
              </w:rPr>
              <w:t>870</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293923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99 9 00 23500</w:t>
            </w:r>
          </w:p>
        </w:tc>
        <w:tc>
          <w:tcPr>
            <w:tcW w:w="708" w:type="dxa"/>
            <w:shd w:val="clear" w:color="auto" w:fill="auto"/>
            <w:vAlign w:val="bottom"/>
            <w:hideMark/>
          </w:tcPr>
          <w:p w:rsidR="00C7721C" w:rsidRPr="00987C22" w:rsidRDefault="00C7721C" w:rsidP="00357C47">
            <w:pPr>
              <w:jc w:val="center"/>
              <w:rPr>
                <w:sz w:val="20"/>
              </w:rPr>
            </w:pPr>
            <w:r w:rsidRPr="00987C22">
              <w:rPr>
                <w:sz w:val="20"/>
              </w:rPr>
              <w:t>870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 </w:t>
            </w:r>
          </w:p>
        </w:tc>
        <w:tc>
          <w:tcPr>
            <w:tcW w:w="1560" w:type="dxa"/>
            <w:shd w:val="clear" w:color="auto" w:fill="auto"/>
            <w:vAlign w:val="bottom"/>
            <w:hideMark/>
          </w:tcPr>
          <w:p w:rsidR="00C7721C" w:rsidRPr="00987C22" w:rsidRDefault="00C7721C" w:rsidP="00357C47">
            <w:pPr>
              <w:jc w:val="center"/>
              <w:rPr>
                <w:sz w:val="20"/>
              </w:rPr>
            </w:pPr>
            <w:r w:rsidRPr="00987C22">
              <w:rPr>
                <w:sz w:val="20"/>
              </w:rPr>
              <w:t>293923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sz w:val="20"/>
              </w:rPr>
            </w:pPr>
            <w:r w:rsidRPr="00987C22">
              <w:rPr>
                <w:sz w:val="20"/>
              </w:rPr>
              <w:t>Другие общегосударственные вопросы</w:t>
            </w:r>
          </w:p>
        </w:tc>
        <w:tc>
          <w:tcPr>
            <w:tcW w:w="1560" w:type="dxa"/>
            <w:shd w:val="clear" w:color="auto" w:fill="auto"/>
            <w:noWrap/>
            <w:vAlign w:val="bottom"/>
            <w:hideMark/>
          </w:tcPr>
          <w:p w:rsidR="00C7721C" w:rsidRPr="00987C22" w:rsidRDefault="00C7721C" w:rsidP="00357C47">
            <w:pPr>
              <w:jc w:val="center"/>
              <w:rPr>
                <w:sz w:val="20"/>
              </w:rPr>
            </w:pPr>
            <w:r w:rsidRPr="00987C22">
              <w:rPr>
                <w:sz w:val="20"/>
              </w:rPr>
              <w:t>99 9 00 23500</w:t>
            </w:r>
          </w:p>
        </w:tc>
        <w:tc>
          <w:tcPr>
            <w:tcW w:w="708" w:type="dxa"/>
            <w:shd w:val="clear" w:color="auto" w:fill="auto"/>
            <w:vAlign w:val="bottom"/>
            <w:hideMark/>
          </w:tcPr>
          <w:p w:rsidR="00C7721C" w:rsidRPr="00987C22" w:rsidRDefault="00C7721C" w:rsidP="00357C47">
            <w:pPr>
              <w:jc w:val="center"/>
              <w:rPr>
                <w:sz w:val="20"/>
              </w:rPr>
            </w:pPr>
            <w:r w:rsidRPr="00987C22">
              <w:rPr>
                <w:sz w:val="20"/>
              </w:rPr>
              <w:t>870</w:t>
            </w:r>
          </w:p>
        </w:tc>
        <w:tc>
          <w:tcPr>
            <w:tcW w:w="567" w:type="dxa"/>
            <w:shd w:val="clear" w:color="auto" w:fill="auto"/>
            <w:vAlign w:val="bottom"/>
            <w:hideMark/>
          </w:tcPr>
          <w:p w:rsidR="00C7721C" w:rsidRPr="00987C22" w:rsidRDefault="00C7721C" w:rsidP="00357C47">
            <w:pPr>
              <w:jc w:val="center"/>
              <w:rPr>
                <w:sz w:val="20"/>
              </w:rPr>
            </w:pPr>
            <w:r w:rsidRPr="00987C22">
              <w:rPr>
                <w:sz w:val="20"/>
              </w:rPr>
              <w:t>01</w:t>
            </w:r>
          </w:p>
        </w:tc>
        <w:tc>
          <w:tcPr>
            <w:tcW w:w="567" w:type="dxa"/>
            <w:shd w:val="clear" w:color="auto" w:fill="auto"/>
            <w:vAlign w:val="bottom"/>
            <w:hideMark/>
          </w:tcPr>
          <w:p w:rsidR="00C7721C" w:rsidRPr="00987C22" w:rsidRDefault="00C7721C" w:rsidP="00357C47">
            <w:pPr>
              <w:jc w:val="center"/>
              <w:rPr>
                <w:sz w:val="20"/>
              </w:rPr>
            </w:pPr>
            <w:r w:rsidRPr="00987C22">
              <w:rPr>
                <w:sz w:val="20"/>
              </w:rPr>
              <w:t>13</w:t>
            </w:r>
          </w:p>
        </w:tc>
        <w:tc>
          <w:tcPr>
            <w:tcW w:w="1560" w:type="dxa"/>
            <w:shd w:val="clear" w:color="auto" w:fill="auto"/>
            <w:vAlign w:val="bottom"/>
            <w:hideMark/>
          </w:tcPr>
          <w:p w:rsidR="00C7721C" w:rsidRPr="00987C22" w:rsidRDefault="00C7721C" w:rsidP="00357C47">
            <w:pPr>
              <w:jc w:val="center"/>
              <w:rPr>
                <w:sz w:val="20"/>
              </w:rPr>
            </w:pPr>
            <w:r w:rsidRPr="00987C22">
              <w:rPr>
                <w:sz w:val="20"/>
              </w:rPr>
              <w:t>293923</w:t>
            </w:r>
            <w:r>
              <w:rPr>
                <w:sz w:val="20"/>
              </w:rPr>
              <w:t>,7</w:t>
            </w:r>
          </w:p>
        </w:tc>
        <w:tc>
          <w:tcPr>
            <w:tcW w:w="1559"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c>
          <w:tcPr>
            <w:tcW w:w="1417" w:type="dxa"/>
            <w:shd w:val="clear" w:color="auto" w:fill="auto"/>
            <w:vAlign w:val="bottom"/>
            <w:hideMark/>
          </w:tcPr>
          <w:p w:rsidR="00C7721C" w:rsidRPr="00987C22" w:rsidRDefault="00C7721C" w:rsidP="00357C47">
            <w:pPr>
              <w:jc w:val="center"/>
              <w:rPr>
                <w:sz w:val="20"/>
              </w:rPr>
            </w:pPr>
            <w:r w:rsidRPr="00987C22">
              <w:rPr>
                <w:sz w:val="20"/>
              </w:rPr>
              <w:t>0</w:t>
            </w:r>
            <w:r>
              <w:rPr>
                <w:sz w:val="20"/>
              </w:rPr>
              <w:t xml:space="preserve"> </w:t>
            </w:r>
          </w:p>
        </w:tc>
      </w:tr>
      <w:tr w:rsidR="00C7721C" w:rsidRPr="00987C22" w:rsidTr="00C7721C">
        <w:tblPrEx>
          <w:tblLook w:val="04A0"/>
        </w:tblPrEx>
        <w:trPr>
          <w:trHeight w:val="255"/>
        </w:trPr>
        <w:tc>
          <w:tcPr>
            <w:tcW w:w="572" w:type="dxa"/>
            <w:shd w:val="clear" w:color="auto" w:fill="auto"/>
            <w:noWrap/>
            <w:vAlign w:val="bottom"/>
            <w:hideMark/>
          </w:tcPr>
          <w:p w:rsidR="00C7721C" w:rsidRPr="00987C22" w:rsidRDefault="00C7721C" w:rsidP="00357C47">
            <w:pPr>
              <w:jc w:val="center"/>
              <w:rPr>
                <w:sz w:val="20"/>
              </w:rPr>
            </w:pPr>
            <w:r w:rsidRPr="00987C22">
              <w:rPr>
                <w:sz w:val="20"/>
              </w:rPr>
              <w:t> </w:t>
            </w:r>
          </w:p>
        </w:tc>
        <w:tc>
          <w:tcPr>
            <w:tcW w:w="6804" w:type="dxa"/>
            <w:shd w:val="clear" w:color="auto" w:fill="auto"/>
            <w:hideMark/>
          </w:tcPr>
          <w:p w:rsidR="00C7721C" w:rsidRPr="00987C22" w:rsidRDefault="00C7721C" w:rsidP="00357C47">
            <w:pPr>
              <w:rPr>
                <w:b/>
                <w:bCs/>
                <w:sz w:val="20"/>
              </w:rPr>
            </w:pPr>
            <w:r w:rsidRPr="00987C22">
              <w:rPr>
                <w:b/>
                <w:bCs/>
                <w:sz w:val="20"/>
              </w:rPr>
              <w:t>ВСЕГО</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708"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567" w:type="dxa"/>
            <w:shd w:val="clear" w:color="auto" w:fill="auto"/>
            <w:vAlign w:val="bottom"/>
            <w:hideMark/>
          </w:tcPr>
          <w:p w:rsidR="00C7721C" w:rsidRPr="00987C22" w:rsidRDefault="00C7721C" w:rsidP="00357C47">
            <w:pPr>
              <w:jc w:val="center"/>
              <w:rPr>
                <w:b/>
                <w:bCs/>
                <w:sz w:val="20"/>
              </w:rPr>
            </w:pPr>
            <w:r w:rsidRPr="00987C22">
              <w:rPr>
                <w:b/>
                <w:bCs/>
                <w:sz w:val="20"/>
              </w:rPr>
              <w:t> </w:t>
            </w:r>
          </w:p>
        </w:tc>
        <w:tc>
          <w:tcPr>
            <w:tcW w:w="1560" w:type="dxa"/>
            <w:shd w:val="clear" w:color="auto" w:fill="auto"/>
            <w:vAlign w:val="bottom"/>
            <w:hideMark/>
          </w:tcPr>
          <w:p w:rsidR="00C7721C" w:rsidRPr="00987C22" w:rsidRDefault="00C7721C" w:rsidP="00357C47">
            <w:pPr>
              <w:jc w:val="center"/>
              <w:rPr>
                <w:b/>
                <w:bCs/>
                <w:sz w:val="20"/>
              </w:rPr>
            </w:pPr>
            <w:r w:rsidRPr="00987C22">
              <w:rPr>
                <w:b/>
                <w:bCs/>
                <w:sz w:val="20"/>
              </w:rPr>
              <w:t>14519008</w:t>
            </w:r>
            <w:r>
              <w:rPr>
                <w:b/>
                <w:bCs/>
                <w:sz w:val="20"/>
              </w:rPr>
              <w:t>,6</w:t>
            </w:r>
          </w:p>
        </w:tc>
        <w:tc>
          <w:tcPr>
            <w:tcW w:w="1559" w:type="dxa"/>
            <w:shd w:val="clear" w:color="auto" w:fill="auto"/>
            <w:vAlign w:val="bottom"/>
            <w:hideMark/>
          </w:tcPr>
          <w:p w:rsidR="00C7721C" w:rsidRPr="00987C22" w:rsidRDefault="00C7721C" w:rsidP="00357C47">
            <w:pPr>
              <w:jc w:val="center"/>
              <w:rPr>
                <w:b/>
                <w:bCs/>
                <w:sz w:val="20"/>
              </w:rPr>
            </w:pPr>
            <w:r w:rsidRPr="00987C22">
              <w:rPr>
                <w:b/>
                <w:bCs/>
                <w:sz w:val="20"/>
              </w:rPr>
              <w:t>14821874</w:t>
            </w:r>
            <w:r>
              <w:rPr>
                <w:b/>
                <w:bCs/>
                <w:sz w:val="20"/>
              </w:rPr>
              <w:t>,9</w:t>
            </w:r>
          </w:p>
        </w:tc>
        <w:tc>
          <w:tcPr>
            <w:tcW w:w="1417" w:type="dxa"/>
            <w:shd w:val="clear" w:color="auto" w:fill="auto"/>
            <w:vAlign w:val="bottom"/>
            <w:hideMark/>
          </w:tcPr>
          <w:p w:rsidR="00C7721C" w:rsidRPr="00987C22" w:rsidRDefault="00C7721C" w:rsidP="00357C47">
            <w:pPr>
              <w:jc w:val="center"/>
              <w:rPr>
                <w:b/>
                <w:bCs/>
                <w:sz w:val="20"/>
              </w:rPr>
            </w:pPr>
            <w:r w:rsidRPr="00987C22">
              <w:rPr>
                <w:b/>
                <w:bCs/>
                <w:sz w:val="20"/>
              </w:rPr>
              <w:t>15502713,62</w:t>
            </w:r>
            <w:r>
              <w:rPr>
                <w:b/>
                <w:bCs/>
                <w:sz w:val="20"/>
              </w:rPr>
              <w:t xml:space="preserve"> </w:t>
            </w:r>
          </w:p>
        </w:tc>
      </w:tr>
    </w:tbl>
    <w:p w:rsidR="00C7721C" w:rsidRDefault="00C7721C" w:rsidP="009E435C">
      <w:pPr>
        <w:pStyle w:val="a3"/>
        <w:spacing w:before="0" w:after="0"/>
        <w:jc w:val="both"/>
        <w:rPr>
          <w:rFonts w:ascii="Times New Roman" w:hAnsi="Times New Roman"/>
          <w:b w:val="0"/>
          <w:bCs/>
          <w:sz w:val="28"/>
          <w:szCs w:val="28"/>
        </w:rPr>
        <w:sectPr w:rsidR="00C7721C" w:rsidSect="00C400BB">
          <w:pgSz w:w="16838" w:h="11906" w:orient="landscape"/>
          <w:pgMar w:top="1418" w:right="907" w:bottom="1134" w:left="851" w:header="720" w:footer="720" w:gutter="0"/>
          <w:cols w:space="720"/>
          <w:titlePg/>
          <w:docGrid w:linePitch="381"/>
        </w:sectPr>
      </w:pPr>
    </w:p>
    <w:p w:rsidR="00AF279D" w:rsidRPr="004B03D8" w:rsidRDefault="00AF279D" w:rsidP="00AF279D">
      <w:pPr>
        <w:jc w:val="right"/>
        <w:rPr>
          <w:sz w:val="24"/>
          <w:szCs w:val="24"/>
        </w:rPr>
      </w:pPr>
      <w:r w:rsidRPr="004B03D8">
        <w:rPr>
          <w:sz w:val="24"/>
          <w:szCs w:val="24"/>
        </w:rPr>
        <w:t xml:space="preserve">Приложение № </w:t>
      </w:r>
      <w:r>
        <w:rPr>
          <w:sz w:val="24"/>
          <w:szCs w:val="24"/>
        </w:rPr>
        <w:t>10</w:t>
      </w:r>
    </w:p>
    <w:p w:rsidR="00AF279D" w:rsidRPr="004B03D8" w:rsidRDefault="00AF279D" w:rsidP="00AF279D">
      <w:pPr>
        <w:jc w:val="right"/>
        <w:rPr>
          <w:sz w:val="24"/>
          <w:szCs w:val="24"/>
        </w:rPr>
      </w:pPr>
      <w:r w:rsidRPr="004B03D8">
        <w:rPr>
          <w:sz w:val="24"/>
          <w:szCs w:val="24"/>
        </w:rPr>
        <w:t>к решению городской Думы</w:t>
      </w:r>
    </w:p>
    <w:p w:rsidR="00AF279D" w:rsidRPr="004B03D8" w:rsidRDefault="00AF279D" w:rsidP="00AF279D">
      <w:pPr>
        <w:jc w:val="right"/>
        <w:rPr>
          <w:sz w:val="24"/>
          <w:szCs w:val="24"/>
        </w:rPr>
      </w:pPr>
      <w:r w:rsidRPr="004B03D8">
        <w:rPr>
          <w:bCs/>
          <w:sz w:val="24"/>
          <w:szCs w:val="24"/>
        </w:rPr>
        <w:t xml:space="preserve">от ____________ № _______  </w:t>
      </w:r>
    </w:p>
    <w:p w:rsidR="00AF279D" w:rsidRDefault="00AF279D" w:rsidP="00AF279D">
      <w:pPr>
        <w:keepNext/>
        <w:jc w:val="center"/>
        <w:outlineLvl w:val="5"/>
        <w:rPr>
          <w:sz w:val="24"/>
          <w:szCs w:val="24"/>
        </w:rPr>
      </w:pPr>
    </w:p>
    <w:p w:rsidR="00AF279D" w:rsidRPr="002700ED" w:rsidRDefault="00AF279D" w:rsidP="00AF279D">
      <w:pPr>
        <w:keepNext/>
        <w:jc w:val="center"/>
        <w:outlineLvl w:val="5"/>
        <w:rPr>
          <w:b/>
          <w:sz w:val="24"/>
          <w:szCs w:val="24"/>
        </w:rPr>
      </w:pPr>
      <w:r w:rsidRPr="002700ED">
        <w:rPr>
          <w:b/>
          <w:sz w:val="24"/>
          <w:szCs w:val="24"/>
        </w:rPr>
        <w:t xml:space="preserve">Программа муниципальных внутренних заимствований </w:t>
      </w:r>
      <w:r w:rsidRPr="002700ED">
        <w:rPr>
          <w:b/>
          <w:sz w:val="24"/>
          <w:szCs w:val="24"/>
        </w:rPr>
        <w:br/>
        <w:t>города Пензы на 202</w:t>
      </w:r>
      <w:r w:rsidR="00E65854">
        <w:rPr>
          <w:b/>
          <w:sz w:val="24"/>
          <w:szCs w:val="24"/>
        </w:rPr>
        <w:t>1</w:t>
      </w:r>
      <w:r w:rsidRPr="002700ED">
        <w:rPr>
          <w:b/>
          <w:sz w:val="24"/>
          <w:szCs w:val="24"/>
        </w:rPr>
        <w:t xml:space="preserve"> год и плановый период 202</w:t>
      </w:r>
      <w:r w:rsidR="00270179">
        <w:rPr>
          <w:b/>
          <w:sz w:val="24"/>
          <w:szCs w:val="24"/>
        </w:rPr>
        <w:t>2</w:t>
      </w:r>
      <w:r w:rsidRPr="002700ED">
        <w:rPr>
          <w:b/>
          <w:sz w:val="24"/>
          <w:szCs w:val="24"/>
        </w:rPr>
        <w:t xml:space="preserve"> и 202</w:t>
      </w:r>
      <w:r w:rsidR="007A3A9E">
        <w:rPr>
          <w:b/>
          <w:sz w:val="24"/>
          <w:szCs w:val="24"/>
        </w:rPr>
        <w:t>3</w:t>
      </w:r>
      <w:r w:rsidRPr="002700ED">
        <w:rPr>
          <w:b/>
          <w:sz w:val="24"/>
          <w:szCs w:val="24"/>
        </w:rPr>
        <w:t xml:space="preserve"> годов</w:t>
      </w:r>
    </w:p>
    <w:p w:rsidR="00AF279D" w:rsidRPr="00627D82" w:rsidRDefault="00AF279D" w:rsidP="00AF279D">
      <w:pPr>
        <w:spacing w:before="120"/>
        <w:ind w:left="709"/>
        <w:rPr>
          <w:sz w:val="24"/>
          <w:szCs w:val="24"/>
        </w:rPr>
      </w:pPr>
      <w:r w:rsidRPr="00627D82">
        <w:rPr>
          <w:sz w:val="24"/>
          <w:szCs w:val="24"/>
        </w:rPr>
        <w:t>1. Муниципальные внутренние заимствования города Пензы на 202</w:t>
      </w:r>
      <w:r w:rsidR="00CF59EE">
        <w:rPr>
          <w:sz w:val="24"/>
          <w:szCs w:val="24"/>
        </w:rPr>
        <w:t>1</w:t>
      </w:r>
      <w:r w:rsidRPr="00627D82">
        <w:rPr>
          <w:sz w:val="24"/>
          <w:szCs w:val="24"/>
        </w:rPr>
        <w:t xml:space="preserve"> год</w:t>
      </w:r>
    </w:p>
    <w:p w:rsidR="00AF279D" w:rsidRPr="00627D82" w:rsidRDefault="00AF279D" w:rsidP="00AF279D">
      <w:pPr>
        <w:jc w:val="right"/>
        <w:rPr>
          <w:sz w:val="24"/>
          <w:szCs w:val="24"/>
        </w:rPr>
      </w:pPr>
      <w:r w:rsidRPr="00627D82">
        <w:rPr>
          <w:sz w:val="24"/>
          <w:szCs w:val="24"/>
        </w:rPr>
        <w:t>(тыс. рублей)</w:t>
      </w:r>
    </w:p>
    <w:tbl>
      <w:tblPr>
        <w:tblW w:w="51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649"/>
        <w:gridCol w:w="1596"/>
        <w:gridCol w:w="5442"/>
      </w:tblGrid>
      <w:tr w:rsidR="00AF279D" w:rsidRPr="00627D82" w:rsidTr="007A3A9E">
        <w:trPr>
          <w:cantSplit/>
          <w:trHeight w:val="276"/>
          <w:tblHeader/>
        </w:trPr>
        <w:tc>
          <w:tcPr>
            <w:tcW w:w="177" w:type="pct"/>
            <w:shd w:val="clear" w:color="auto" w:fill="auto"/>
            <w:vAlign w:val="center"/>
          </w:tcPr>
          <w:p w:rsidR="00AF279D" w:rsidRPr="00627D82" w:rsidRDefault="00AF279D" w:rsidP="000E7245">
            <w:pPr>
              <w:jc w:val="center"/>
              <w:rPr>
                <w:bCs/>
                <w:sz w:val="24"/>
                <w:szCs w:val="24"/>
              </w:rPr>
            </w:pPr>
            <w:r w:rsidRPr="00627D82">
              <w:rPr>
                <w:bCs/>
                <w:sz w:val="24"/>
                <w:szCs w:val="24"/>
              </w:rPr>
              <w:t>№</w:t>
            </w:r>
          </w:p>
          <w:p w:rsidR="00AF279D" w:rsidRPr="00627D82" w:rsidRDefault="00AF279D" w:rsidP="000E7245">
            <w:pPr>
              <w:jc w:val="center"/>
              <w:rPr>
                <w:bCs/>
                <w:sz w:val="24"/>
                <w:szCs w:val="24"/>
              </w:rPr>
            </w:pPr>
            <w:r w:rsidRPr="00627D82">
              <w:rPr>
                <w:bCs/>
                <w:sz w:val="24"/>
                <w:szCs w:val="24"/>
              </w:rPr>
              <w:t>п/п</w:t>
            </w:r>
          </w:p>
        </w:tc>
        <w:tc>
          <w:tcPr>
            <w:tcW w:w="2511" w:type="pct"/>
            <w:shd w:val="clear" w:color="auto" w:fill="auto"/>
            <w:vAlign w:val="center"/>
          </w:tcPr>
          <w:p w:rsidR="00AF279D" w:rsidRPr="00627D82" w:rsidRDefault="00AF279D" w:rsidP="000E7245">
            <w:pPr>
              <w:jc w:val="center"/>
              <w:rPr>
                <w:bCs/>
                <w:sz w:val="24"/>
                <w:szCs w:val="24"/>
              </w:rPr>
            </w:pPr>
            <w:r w:rsidRPr="00627D82">
              <w:rPr>
                <w:bCs/>
                <w:sz w:val="24"/>
                <w:szCs w:val="24"/>
              </w:rPr>
              <w:t>Вид заимствования</w:t>
            </w:r>
          </w:p>
        </w:tc>
        <w:tc>
          <w:tcPr>
            <w:tcW w:w="524" w:type="pct"/>
            <w:shd w:val="clear" w:color="auto" w:fill="auto"/>
            <w:vAlign w:val="center"/>
          </w:tcPr>
          <w:p w:rsidR="00AF279D" w:rsidRDefault="00AF279D" w:rsidP="000E7245">
            <w:pPr>
              <w:jc w:val="center"/>
              <w:rPr>
                <w:bCs/>
                <w:sz w:val="24"/>
                <w:szCs w:val="24"/>
              </w:rPr>
            </w:pPr>
            <w:r w:rsidRPr="00627D82">
              <w:rPr>
                <w:bCs/>
                <w:sz w:val="24"/>
                <w:szCs w:val="24"/>
              </w:rPr>
              <w:t>Сумма</w:t>
            </w:r>
          </w:p>
          <w:p w:rsidR="00AF279D" w:rsidRPr="00627D82" w:rsidRDefault="00AF279D" w:rsidP="00CF59EE">
            <w:pPr>
              <w:jc w:val="center"/>
              <w:rPr>
                <w:bCs/>
                <w:sz w:val="24"/>
                <w:szCs w:val="24"/>
              </w:rPr>
            </w:pPr>
            <w:r>
              <w:rPr>
                <w:bCs/>
                <w:sz w:val="24"/>
                <w:szCs w:val="24"/>
              </w:rPr>
              <w:t>на 202</w:t>
            </w:r>
            <w:r w:rsidR="00CF59EE">
              <w:rPr>
                <w:bCs/>
                <w:sz w:val="24"/>
                <w:szCs w:val="24"/>
              </w:rPr>
              <w:t>1</w:t>
            </w:r>
            <w:r>
              <w:rPr>
                <w:bCs/>
                <w:sz w:val="24"/>
                <w:szCs w:val="24"/>
              </w:rPr>
              <w:t>год</w:t>
            </w:r>
          </w:p>
        </w:tc>
        <w:tc>
          <w:tcPr>
            <w:tcW w:w="1787" w:type="pct"/>
            <w:shd w:val="clear" w:color="auto" w:fill="auto"/>
            <w:vAlign w:val="center"/>
          </w:tcPr>
          <w:p w:rsidR="00AF279D" w:rsidRPr="00627D82" w:rsidRDefault="00AF279D" w:rsidP="000E7245">
            <w:pPr>
              <w:jc w:val="center"/>
              <w:rPr>
                <w:bCs/>
                <w:sz w:val="24"/>
                <w:szCs w:val="24"/>
              </w:rPr>
            </w:pPr>
            <w:r w:rsidRPr="00627D82">
              <w:rPr>
                <w:bCs/>
                <w:sz w:val="24"/>
                <w:szCs w:val="24"/>
              </w:rPr>
              <w:t xml:space="preserve">Предельные сроки погашения долговых обязательств, возникающих при осуществлении </w:t>
            </w:r>
            <w:r>
              <w:rPr>
                <w:bCs/>
                <w:sz w:val="24"/>
                <w:szCs w:val="24"/>
              </w:rPr>
              <w:t>муниципальных</w:t>
            </w:r>
            <w:r w:rsidRPr="00627D82">
              <w:rPr>
                <w:bCs/>
                <w:sz w:val="24"/>
                <w:szCs w:val="24"/>
              </w:rPr>
              <w:t xml:space="preserve"> внутренних заимствований </w:t>
            </w:r>
            <w:r>
              <w:rPr>
                <w:bCs/>
                <w:sz w:val="24"/>
                <w:szCs w:val="24"/>
              </w:rPr>
              <w:t>города Пензы</w:t>
            </w:r>
          </w:p>
        </w:tc>
      </w:tr>
      <w:tr w:rsidR="00AF279D" w:rsidRPr="00627D82" w:rsidTr="007A3A9E">
        <w:trPr>
          <w:cantSplit/>
          <w:trHeight w:val="20"/>
        </w:trPr>
        <w:tc>
          <w:tcPr>
            <w:tcW w:w="177" w:type="pct"/>
            <w:vMerge w:val="restart"/>
            <w:shd w:val="clear" w:color="auto" w:fill="auto"/>
            <w:vAlign w:val="center"/>
          </w:tcPr>
          <w:p w:rsidR="00AF279D" w:rsidRPr="00627D82" w:rsidRDefault="00AF279D" w:rsidP="000E7245">
            <w:pPr>
              <w:jc w:val="center"/>
              <w:rPr>
                <w:sz w:val="24"/>
                <w:szCs w:val="24"/>
              </w:rPr>
            </w:pPr>
            <w:r w:rsidRPr="00627D82">
              <w:rPr>
                <w:sz w:val="24"/>
                <w:szCs w:val="24"/>
              </w:rPr>
              <w:t>1</w:t>
            </w: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Бюджетные кредиты, привлеченные из других </w:t>
            </w:r>
            <w:r>
              <w:rPr>
                <w:sz w:val="24"/>
                <w:szCs w:val="24"/>
              </w:rPr>
              <w:t xml:space="preserve">бюджетов </w:t>
            </w:r>
            <w:r w:rsidRPr="00627D82">
              <w:rPr>
                <w:sz w:val="24"/>
                <w:szCs w:val="24"/>
              </w:rPr>
              <w:t>бюджетной системы</w:t>
            </w:r>
            <w:r>
              <w:rPr>
                <w:sz w:val="24"/>
                <w:szCs w:val="24"/>
              </w:rPr>
              <w:t xml:space="preserve"> Российской Федерации</w:t>
            </w:r>
          </w:p>
        </w:tc>
        <w:tc>
          <w:tcPr>
            <w:tcW w:w="524" w:type="pct"/>
            <w:shd w:val="clear" w:color="auto" w:fill="auto"/>
            <w:vAlign w:val="center"/>
          </w:tcPr>
          <w:p w:rsidR="00AF279D" w:rsidRPr="00627D82" w:rsidRDefault="00B74442" w:rsidP="00AE0134">
            <w:pPr>
              <w:jc w:val="center"/>
              <w:rPr>
                <w:b/>
                <w:bCs/>
                <w:sz w:val="24"/>
                <w:szCs w:val="24"/>
              </w:rPr>
            </w:pPr>
            <w:r>
              <w:rPr>
                <w:b/>
                <w:bCs/>
                <w:sz w:val="24"/>
                <w:szCs w:val="24"/>
              </w:rPr>
              <w:t>-21641,</w:t>
            </w:r>
            <w:r w:rsidR="00AE0134">
              <w:rPr>
                <w:b/>
                <w:bCs/>
                <w:sz w:val="24"/>
                <w:szCs w:val="24"/>
              </w:rPr>
              <w:t>1619</w:t>
            </w:r>
          </w:p>
        </w:tc>
        <w:tc>
          <w:tcPr>
            <w:tcW w:w="1787" w:type="pct"/>
            <w:shd w:val="clear" w:color="auto" w:fill="auto"/>
            <w:vAlign w:val="center"/>
          </w:tcPr>
          <w:p w:rsidR="00AF279D" w:rsidRPr="00627D82" w:rsidRDefault="00AF279D" w:rsidP="000E7245">
            <w:pPr>
              <w:jc w:val="center"/>
              <w:rPr>
                <w:b/>
                <w:bCs/>
                <w:sz w:val="24"/>
                <w:szCs w:val="24"/>
              </w:rPr>
            </w:pPr>
            <w:r w:rsidRPr="00627D82">
              <w:rPr>
                <w:b/>
                <w:bCs/>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Привлечение </w:t>
            </w:r>
            <w:r w:rsidR="003E6F57">
              <w:rPr>
                <w:sz w:val="24"/>
                <w:szCs w:val="24"/>
              </w:rPr>
              <w:t xml:space="preserve"> </w:t>
            </w:r>
            <w:r w:rsidRPr="00627D82">
              <w:rPr>
                <w:sz w:val="24"/>
                <w:szCs w:val="24"/>
              </w:rPr>
              <w:t>средств</w:t>
            </w:r>
            <w:r w:rsidRPr="00627D82">
              <w:rPr>
                <w:color w:val="FFFFFF"/>
                <w:sz w:val="24"/>
                <w:szCs w:val="24"/>
              </w:rPr>
              <w:t>, всего,</w:t>
            </w:r>
          </w:p>
        </w:tc>
        <w:tc>
          <w:tcPr>
            <w:tcW w:w="524" w:type="pct"/>
            <w:shd w:val="clear" w:color="auto" w:fill="auto"/>
            <w:vAlign w:val="center"/>
          </w:tcPr>
          <w:p w:rsidR="00AF279D" w:rsidRPr="00627D82" w:rsidRDefault="007A3A9E" w:rsidP="000E7245">
            <w:pPr>
              <w:jc w:val="center"/>
              <w:rPr>
                <w:sz w:val="24"/>
                <w:szCs w:val="24"/>
              </w:rPr>
            </w:pPr>
            <w:r>
              <w:rPr>
                <w:sz w:val="24"/>
                <w:szCs w:val="24"/>
              </w:rPr>
              <w:t>450000,0</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в том числе:</w:t>
            </w:r>
          </w:p>
        </w:tc>
        <w:tc>
          <w:tcPr>
            <w:tcW w:w="524" w:type="pct"/>
            <w:shd w:val="clear" w:color="auto" w:fill="auto"/>
            <w:vAlign w:val="center"/>
          </w:tcPr>
          <w:p w:rsidR="00AF279D" w:rsidRPr="00627D82" w:rsidRDefault="00AF279D" w:rsidP="000E7245">
            <w:pPr>
              <w:jc w:val="center"/>
              <w:rPr>
                <w:sz w:val="24"/>
                <w:szCs w:val="24"/>
              </w:rPr>
            </w:pP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привлечение </w:t>
            </w:r>
            <w:r>
              <w:rPr>
                <w:sz w:val="24"/>
                <w:szCs w:val="24"/>
              </w:rPr>
              <w:t xml:space="preserve"> бюджетных  кредитов  на пополнение </w:t>
            </w:r>
            <w:r w:rsidRPr="00627D82">
              <w:rPr>
                <w:sz w:val="24"/>
                <w:szCs w:val="24"/>
              </w:rPr>
              <w:t xml:space="preserve"> остатков средств на счете бюджета</w:t>
            </w:r>
            <w:r>
              <w:rPr>
                <w:sz w:val="24"/>
                <w:szCs w:val="24"/>
              </w:rPr>
              <w:t xml:space="preserve"> города Пенза  за счет остатка средств на едином счете федерального бюджета</w:t>
            </w:r>
          </w:p>
        </w:tc>
        <w:tc>
          <w:tcPr>
            <w:tcW w:w="524" w:type="pct"/>
            <w:shd w:val="clear" w:color="auto" w:fill="auto"/>
            <w:vAlign w:val="center"/>
          </w:tcPr>
          <w:p w:rsidR="00AF279D" w:rsidRPr="00627D82" w:rsidRDefault="007A3A9E" w:rsidP="000E7245">
            <w:pPr>
              <w:jc w:val="center"/>
              <w:rPr>
                <w:sz w:val="24"/>
                <w:szCs w:val="24"/>
              </w:rPr>
            </w:pPr>
            <w:r>
              <w:rPr>
                <w:sz w:val="24"/>
                <w:szCs w:val="24"/>
              </w:rPr>
              <w:t>450000,0</w:t>
            </w:r>
          </w:p>
        </w:tc>
        <w:tc>
          <w:tcPr>
            <w:tcW w:w="1787" w:type="pct"/>
            <w:shd w:val="clear" w:color="auto" w:fill="auto"/>
            <w:vAlign w:val="center"/>
          </w:tcPr>
          <w:p w:rsidR="00AF279D" w:rsidRPr="00627D82" w:rsidRDefault="00AF279D" w:rsidP="007A3A9E">
            <w:pPr>
              <w:jc w:val="center"/>
              <w:rPr>
                <w:sz w:val="24"/>
                <w:szCs w:val="24"/>
              </w:rPr>
            </w:pPr>
            <w:r w:rsidRPr="00627D82">
              <w:rPr>
                <w:sz w:val="24"/>
                <w:szCs w:val="24"/>
              </w:rPr>
              <w:t>не позднее 25.11.202</w:t>
            </w:r>
            <w:r w:rsidR="007A3A9E">
              <w:rPr>
                <w:sz w:val="24"/>
                <w:szCs w:val="24"/>
              </w:rPr>
              <w:t>1</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Погашение основной суммы задолженности</w:t>
            </w:r>
          </w:p>
        </w:tc>
        <w:tc>
          <w:tcPr>
            <w:tcW w:w="524" w:type="pct"/>
            <w:shd w:val="clear" w:color="auto" w:fill="auto"/>
            <w:vAlign w:val="center"/>
          </w:tcPr>
          <w:p w:rsidR="00AF279D" w:rsidRPr="00627D82" w:rsidRDefault="007A3A9E" w:rsidP="000E7245">
            <w:pPr>
              <w:jc w:val="center"/>
              <w:rPr>
                <w:sz w:val="24"/>
                <w:szCs w:val="24"/>
              </w:rPr>
            </w:pPr>
            <w:r>
              <w:rPr>
                <w:sz w:val="24"/>
                <w:szCs w:val="24"/>
              </w:rPr>
              <w:t>471641,1619</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в том числе:</w:t>
            </w:r>
          </w:p>
        </w:tc>
        <w:tc>
          <w:tcPr>
            <w:tcW w:w="524" w:type="pct"/>
            <w:shd w:val="clear" w:color="auto" w:fill="auto"/>
            <w:vAlign w:val="center"/>
          </w:tcPr>
          <w:p w:rsidR="00AF279D" w:rsidRPr="00627D82" w:rsidRDefault="00AF279D" w:rsidP="000E7245">
            <w:pPr>
              <w:jc w:val="center"/>
              <w:rPr>
                <w:sz w:val="24"/>
                <w:szCs w:val="24"/>
              </w:rPr>
            </w:pP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val="restart"/>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погашение </w:t>
            </w:r>
            <w:r>
              <w:rPr>
                <w:sz w:val="24"/>
                <w:szCs w:val="24"/>
              </w:rPr>
              <w:t>бюджетных кредитов, привлеченных из бюджета Пензенской области</w:t>
            </w:r>
          </w:p>
        </w:tc>
        <w:tc>
          <w:tcPr>
            <w:tcW w:w="524" w:type="pct"/>
            <w:shd w:val="clear" w:color="auto" w:fill="auto"/>
            <w:vAlign w:val="center"/>
          </w:tcPr>
          <w:p w:rsidR="00AF279D" w:rsidRPr="00627D82" w:rsidRDefault="007A3A9E" w:rsidP="000E7245">
            <w:pPr>
              <w:jc w:val="center"/>
              <w:rPr>
                <w:sz w:val="24"/>
                <w:szCs w:val="24"/>
              </w:rPr>
            </w:pPr>
            <w:r>
              <w:rPr>
                <w:sz w:val="24"/>
                <w:szCs w:val="24"/>
              </w:rPr>
              <w:t>21641,1619</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pacing w:val="-4"/>
                <w:sz w:val="24"/>
                <w:szCs w:val="24"/>
              </w:rPr>
            </w:pPr>
            <w:r w:rsidRPr="00627D82">
              <w:rPr>
                <w:spacing w:val="-4"/>
                <w:sz w:val="24"/>
                <w:szCs w:val="24"/>
              </w:rPr>
              <w:t>погашение бюджетных кредитов</w:t>
            </w:r>
            <w:r>
              <w:rPr>
                <w:spacing w:val="-4"/>
                <w:sz w:val="24"/>
                <w:szCs w:val="24"/>
              </w:rPr>
              <w:t xml:space="preserve"> на пополнение остатков средств на счете бюджета города Пензы</w:t>
            </w:r>
            <w:r w:rsidRPr="00627D82">
              <w:rPr>
                <w:spacing w:val="-4"/>
                <w:sz w:val="24"/>
                <w:szCs w:val="24"/>
              </w:rPr>
              <w:t xml:space="preserve">, привлеченных за счет </w:t>
            </w:r>
            <w:r>
              <w:rPr>
                <w:spacing w:val="-4"/>
                <w:sz w:val="24"/>
                <w:szCs w:val="24"/>
              </w:rPr>
              <w:t xml:space="preserve">остатка средств </w:t>
            </w:r>
            <w:r w:rsidRPr="00627D82">
              <w:rPr>
                <w:spacing w:val="-4"/>
                <w:sz w:val="24"/>
                <w:szCs w:val="24"/>
              </w:rPr>
              <w:t xml:space="preserve">на </w:t>
            </w:r>
            <w:r>
              <w:rPr>
                <w:spacing w:val="-4"/>
                <w:sz w:val="24"/>
                <w:szCs w:val="24"/>
              </w:rPr>
              <w:t>едином счете федерального бюджета</w:t>
            </w:r>
          </w:p>
        </w:tc>
        <w:tc>
          <w:tcPr>
            <w:tcW w:w="524" w:type="pct"/>
            <w:shd w:val="clear" w:color="auto" w:fill="auto"/>
            <w:vAlign w:val="center"/>
          </w:tcPr>
          <w:p w:rsidR="00AF279D" w:rsidRPr="00627D82" w:rsidRDefault="007A3A9E" w:rsidP="000E7245">
            <w:pPr>
              <w:jc w:val="center"/>
              <w:rPr>
                <w:sz w:val="24"/>
                <w:szCs w:val="24"/>
              </w:rPr>
            </w:pPr>
            <w:r>
              <w:rPr>
                <w:sz w:val="24"/>
                <w:szCs w:val="24"/>
              </w:rPr>
              <w:t>450000,0</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357C47" w:rsidTr="007A3A9E">
        <w:trPr>
          <w:cantSplit/>
          <w:trHeight w:val="20"/>
        </w:trPr>
        <w:tc>
          <w:tcPr>
            <w:tcW w:w="177" w:type="pct"/>
            <w:vMerge w:val="restart"/>
            <w:shd w:val="clear" w:color="auto" w:fill="auto"/>
            <w:vAlign w:val="center"/>
          </w:tcPr>
          <w:p w:rsidR="00AF279D" w:rsidRPr="00357C47" w:rsidRDefault="00AF279D" w:rsidP="000E7245">
            <w:pPr>
              <w:jc w:val="center"/>
              <w:rPr>
                <w:sz w:val="24"/>
                <w:szCs w:val="24"/>
              </w:rPr>
            </w:pPr>
            <w:r w:rsidRPr="00357C47">
              <w:rPr>
                <w:sz w:val="24"/>
                <w:szCs w:val="24"/>
              </w:rPr>
              <w:t>2</w:t>
            </w:r>
          </w:p>
        </w:tc>
        <w:tc>
          <w:tcPr>
            <w:tcW w:w="2511" w:type="pct"/>
            <w:shd w:val="clear" w:color="auto" w:fill="auto"/>
            <w:vAlign w:val="center"/>
          </w:tcPr>
          <w:p w:rsidR="00AF279D" w:rsidRPr="00357C47" w:rsidRDefault="00AF279D" w:rsidP="000E7245">
            <w:pPr>
              <w:rPr>
                <w:sz w:val="24"/>
                <w:szCs w:val="24"/>
              </w:rPr>
            </w:pPr>
            <w:r w:rsidRPr="00357C47">
              <w:rPr>
                <w:sz w:val="24"/>
                <w:szCs w:val="24"/>
              </w:rPr>
              <w:t>Кредиты, привлеченные от кредитных  организаций</w:t>
            </w:r>
          </w:p>
        </w:tc>
        <w:tc>
          <w:tcPr>
            <w:tcW w:w="524" w:type="pct"/>
            <w:shd w:val="clear" w:color="auto" w:fill="auto"/>
            <w:vAlign w:val="center"/>
          </w:tcPr>
          <w:p w:rsidR="00AF279D" w:rsidRPr="00357C47" w:rsidRDefault="00BD7BB4" w:rsidP="000E7245">
            <w:pPr>
              <w:jc w:val="center"/>
              <w:rPr>
                <w:b/>
                <w:bCs/>
                <w:sz w:val="24"/>
                <w:szCs w:val="24"/>
              </w:rPr>
            </w:pPr>
            <w:r w:rsidRPr="00357C47">
              <w:rPr>
                <w:b/>
                <w:bCs/>
                <w:sz w:val="24"/>
                <w:szCs w:val="24"/>
              </w:rPr>
              <w:t>252</w:t>
            </w:r>
            <w:r w:rsidR="008B0594" w:rsidRPr="00357C47">
              <w:rPr>
                <w:b/>
                <w:bCs/>
                <w:sz w:val="24"/>
                <w:szCs w:val="24"/>
              </w:rPr>
              <w:t>000,0619</w:t>
            </w:r>
          </w:p>
        </w:tc>
        <w:tc>
          <w:tcPr>
            <w:tcW w:w="1787" w:type="pct"/>
            <w:shd w:val="clear" w:color="auto" w:fill="auto"/>
            <w:vAlign w:val="center"/>
          </w:tcPr>
          <w:p w:rsidR="00AF279D" w:rsidRPr="00357C47" w:rsidRDefault="00AF279D" w:rsidP="000E7245">
            <w:pPr>
              <w:jc w:val="center"/>
              <w:rPr>
                <w:b/>
                <w:bCs/>
                <w:sz w:val="24"/>
                <w:szCs w:val="24"/>
              </w:rPr>
            </w:pPr>
            <w:r w:rsidRPr="00357C47">
              <w:rPr>
                <w:b/>
                <w:bCs/>
                <w:sz w:val="24"/>
                <w:szCs w:val="24"/>
              </w:rPr>
              <w:t> </w:t>
            </w:r>
          </w:p>
        </w:tc>
      </w:tr>
      <w:tr w:rsidR="00AF279D" w:rsidRPr="00357C47" w:rsidTr="007A3A9E">
        <w:trPr>
          <w:cantSplit/>
          <w:trHeight w:val="60"/>
        </w:trPr>
        <w:tc>
          <w:tcPr>
            <w:tcW w:w="177" w:type="pct"/>
            <w:vMerge/>
            <w:shd w:val="clear" w:color="auto" w:fill="auto"/>
          </w:tcPr>
          <w:p w:rsidR="00AF279D" w:rsidRPr="00357C47" w:rsidRDefault="00AF279D" w:rsidP="000E7245">
            <w:pPr>
              <w:rPr>
                <w:sz w:val="24"/>
                <w:szCs w:val="24"/>
              </w:rPr>
            </w:pPr>
          </w:p>
        </w:tc>
        <w:tc>
          <w:tcPr>
            <w:tcW w:w="2511" w:type="pct"/>
            <w:shd w:val="clear" w:color="auto" w:fill="auto"/>
            <w:vAlign w:val="center"/>
          </w:tcPr>
          <w:p w:rsidR="00AF279D" w:rsidRPr="00357C47" w:rsidRDefault="00AF279D" w:rsidP="000E7245">
            <w:pPr>
              <w:rPr>
                <w:sz w:val="24"/>
                <w:szCs w:val="24"/>
              </w:rPr>
            </w:pPr>
            <w:r w:rsidRPr="00357C47">
              <w:rPr>
                <w:sz w:val="24"/>
                <w:szCs w:val="24"/>
              </w:rPr>
              <w:t>Привлечение</w:t>
            </w:r>
            <w:r w:rsidR="0032739B" w:rsidRPr="00357C47">
              <w:rPr>
                <w:sz w:val="24"/>
                <w:szCs w:val="24"/>
              </w:rPr>
              <w:t xml:space="preserve"> </w:t>
            </w:r>
            <w:r w:rsidRPr="00357C47">
              <w:rPr>
                <w:sz w:val="24"/>
                <w:szCs w:val="24"/>
              </w:rPr>
              <w:t xml:space="preserve"> средств</w:t>
            </w:r>
          </w:p>
        </w:tc>
        <w:tc>
          <w:tcPr>
            <w:tcW w:w="524" w:type="pct"/>
            <w:shd w:val="clear" w:color="auto" w:fill="auto"/>
            <w:vAlign w:val="center"/>
          </w:tcPr>
          <w:p w:rsidR="00AF279D" w:rsidRPr="00357C47" w:rsidRDefault="00C34056" w:rsidP="00BD7BB4">
            <w:pPr>
              <w:jc w:val="center"/>
              <w:rPr>
                <w:sz w:val="24"/>
                <w:szCs w:val="24"/>
              </w:rPr>
            </w:pPr>
            <w:r w:rsidRPr="00357C47">
              <w:rPr>
                <w:sz w:val="24"/>
                <w:szCs w:val="24"/>
              </w:rPr>
              <w:t>1</w:t>
            </w:r>
            <w:r w:rsidR="00BD7BB4" w:rsidRPr="00357C47">
              <w:rPr>
                <w:sz w:val="24"/>
                <w:szCs w:val="24"/>
              </w:rPr>
              <w:t>882</w:t>
            </w:r>
            <w:r w:rsidRPr="00357C47">
              <w:rPr>
                <w:sz w:val="24"/>
                <w:szCs w:val="24"/>
              </w:rPr>
              <w:t>000,0619</w:t>
            </w:r>
          </w:p>
        </w:tc>
        <w:tc>
          <w:tcPr>
            <w:tcW w:w="1787" w:type="pct"/>
            <w:shd w:val="clear" w:color="auto" w:fill="auto"/>
            <w:vAlign w:val="center"/>
          </w:tcPr>
          <w:p w:rsidR="00AF279D" w:rsidRPr="00357C47" w:rsidRDefault="00AF279D" w:rsidP="000E7245">
            <w:pPr>
              <w:jc w:val="center"/>
              <w:rPr>
                <w:sz w:val="24"/>
                <w:szCs w:val="24"/>
              </w:rPr>
            </w:pPr>
          </w:p>
        </w:tc>
      </w:tr>
      <w:tr w:rsidR="00104D16" w:rsidRPr="00357C47" w:rsidTr="007A3A9E">
        <w:trPr>
          <w:cantSplit/>
          <w:trHeight w:val="291"/>
        </w:trPr>
        <w:tc>
          <w:tcPr>
            <w:tcW w:w="177" w:type="pct"/>
            <w:vMerge/>
            <w:shd w:val="clear" w:color="auto" w:fill="auto"/>
          </w:tcPr>
          <w:p w:rsidR="00104D16" w:rsidRPr="00357C47" w:rsidRDefault="00104D16" w:rsidP="000E7245">
            <w:pPr>
              <w:rPr>
                <w:sz w:val="24"/>
                <w:szCs w:val="24"/>
              </w:rPr>
            </w:pPr>
          </w:p>
        </w:tc>
        <w:tc>
          <w:tcPr>
            <w:tcW w:w="2511" w:type="pct"/>
            <w:shd w:val="clear" w:color="auto" w:fill="auto"/>
            <w:vAlign w:val="center"/>
          </w:tcPr>
          <w:p w:rsidR="00104D16" w:rsidRPr="00357C47" w:rsidRDefault="00104D16" w:rsidP="000E7245">
            <w:pPr>
              <w:rPr>
                <w:sz w:val="24"/>
                <w:szCs w:val="24"/>
              </w:rPr>
            </w:pPr>
            <w:r w:rsidRPr="00357C47">
              <w:rPr>
                <w:sz w:val="24"/>
                <w:szCs w:val="24"/>
              </w:rPr>
              <w:t>в том числе:</w:t>
            </w:r>
          </w:p>
        </w:tc>
        <w:tc>
          <w:tcPr>
            <w:tcW w:w="524" w:type="pct"/>
            <w:shd w:val="clear" w:color="auto" w:fill="auto"/>
            <w:vAlign w:val="center"/>
          </w:tcPr>
          <w:p w:rsidR="00104D16" w:rsidRPr="00357C47" w:rsidRDefault="00104D16" w:rsidP="000E7245">
            <w:pPr>
              <w:jc w:val="center"/>
              <w:rPr>
                <w:sz w:val="24"/>
                <w:szCs w:val="24"/>
              </w:rPr>
            </w:pPr>
          </w:p>
        </w:tc>
        <w:tc>
          <w:tcPr>
            <w:tcW w:w="1787" w:type="pct"/>
            <w:shd w:val="clear" w:color="auto" w:fill="auto"/>
            <w:vAlign w:val="center"/>
          </w:tcPr>
          <w:p w:rsidR="00104D16" w:rsidRPr="00357C47" w:rsidRDefault="00104D16" w:rsidP="000E7245">
            <w:pPr>
              <w:jc w:val="center"/>
              <w:rPr>
                <w:sz w:val="24"/>
                <w:szCs w:val="24"/>
              </w:rPr>
            </w:pPr>
          </w:p>
        </w:tc>
      </w:tr>
      <w:tr w:rsidR="00104D16" w:rsidRPr="00357C47" w:rsidTr="007A3A9E">
        <w:trPr>
          <w:cantSplit/>
          <w:trHeight w:val="60"/>
        </w:trPr>
        <w:tc>
          <w:tcPr>
            <w:tcW w:w="177" w:type="pct"/>
            <w:vMerge/>
            <w:shd w:val="clear" w:color="auto" w:fill="auto"/>
          </w:tcPr>
          <w:p w:rsidR="00104D16" w:rsidRPr="00357C47" w:rsidRDefault="00104D16" w:rsidP="000E7245">
            <w:pPr>
              <w:rPr>
                <w:sz w:val="24"/>
                <w:szCs w:val="24"/>
              </w:rPr>
            </w:pPr>
          </w:p>
        </w:tc>
        <w:tc>
          <w:tcPr>
            <w:tcW w:w="2511" w:type="pct"/>
            <w:shd w:val="clear" w:color="auto" w:fill="auto"/>
            <w:vAlign w:val="center"/>
          </w:tcPr>
          <w:p w:rsidR="00104D16" w:rsidRPr="00357C47" w:rsidRDefault="00104D16" w:rsidP="000E7245">
            <w:pPr>
              <w:rPr>
                <w:sz w:val="24"/>
                <w:szCs w:val="24"/>
              </w:rPr>
            </w:pPr>
            <w:r w:rsidRPr="00357C47">
              <w:rPr>
                <w:sz w:val="24"/>
                <w:szCs w:val="24"/>
              </w:rPr>
              <w:t>привлечение новых кредитов</w:t>
            </w:r>
          </w:p>
        </w:tc>
        <w:tc>
          <w:tcPr>
            <w:tcW w:w="524" w:type="pct"/>
            <w:shd w:val="clear" w:color="auto" w:fill="auto"/>
            <w:vAlign w:val="center"/>
          </w:tcPr>
          <w:p w:rsidR="00104D16" w:rsidRPr="00357C47" w:rsidRDefault="007A3A9E" w:rsidP="00BD7BB4">
            <w:pPr>
              <w:jc w:val="center"/>
              <w:rPr>
                <w:sz w:val="24"/>
                <w:szCs w:val="24"/>
              </w:rPr>
            </w:pPr>
            <w:r w:rsidRPr="00357C47">
              <w:rPr>
                <w:sz w:val="24"/>
                <w:szCs w:val="24"/>
              </w:rPr>
              <w:t>1</w:t>
            </w:r>
            <w:r w:rsidR="00BD7BB4" w:rsidRPr="00357C47">
              <w:rPr>
                <w:sz w:val="24"/>
                <w:szCs w:val="24"/>
              </w:rPr>
              <w:t>882</w:t>
            </w:r>
            <w:r w:rsidRPr="00357C47">
              <w:rPr>
                <w:sz w:val="24"/>
                <w:szCs w:val="24"/>
              </w:rPr>
              <w:t>000,0619</w:t>
            </w:r>
          </w:p>
        </w:tc>
        <w:tc>
          <w:tcPr>
            <w:tcW w:w="1787" w:type="pct"/>
            <w:shd w:val="clear" w:color="auto" w:fill="auto"/>
            <w:vAlign w:val="center"/>
          </w:tcPr>
          <w:p w:rsidR="00104D16" w:rsidRPr="00357C47" w:rsidRDefault="00104D16" w:rsidP="007A3A9E">
            <w:pPr>
              <w:jc w:val="center"/>
              <w:rPr>
                <w:sz w:val="24"/>
                <w:szCs w:val="24"/>
              </w:rPr>
            </w:pPr>
            <w:r w:rsidRPr="00357C47">
              <w:rPr>
                <w:sz w:val="24"/>
                <w:szCs w:val="24"/>
              </w:rPr>
              <w:t>не позднее 31.12.202</w:t>
            </w:r>
            <w:r w:rsidR="007A3A9E" w:rsidRPr="00357C47">
              <w:rPr>
                <w:sz w:val="24"/>
                <w:szCs w:val="24"/>
              </w:rPr>
              <w:t>4</w:t>
            </w:r>
          </w:p>
        </w:tc>
      </w:tr>
      <w:tr w:rsidR="00AF279D" w:rsidRPr="00627D82" w:rsidTr="007A3A9E">
        <w:trPr>
          <w:cantSplit/>
          <w:trHeight w:val="60"/>
        </w:trPr>
        <w:tc>
          <w:tcPr>
            <w:tcW w:w="177" w:type="pct"/>
            <w:vMerge/>
            <w:shd w:val="clear" w:color="auto" w:fill="auto"/>
          </w:tcPr>
          <w:p w:rsidR="00AF279D" w:rsidRPr="00357C47" w:rsidRDefault="00AF279D" w:rsidP="000E7245">
            <w:pPr>
              <w:rPr>
                <w:sz w:val="24"/>
                <w:szCs w:val="24"/>
              </w:rPr>
            </w:pPr>
          </w:p>
        </w:tc>
        <w:tc>
          <w:tcPr>
            <w:tcW w:w="2511" w:type="pct"/>
            <w:shd w:val="clear" w:color="auto" w:fill="auto"/>
            <w:vAlign w:val="center"/>
          </w:tcPr>
          <w:p w:rsidR="00AF279D" w:rsidRPr="00357C47" w:rsidRDefault="00AF279D" w:rsidP="000E7245">
            <w:pPr>
              <w:rPr>
                <w:sz w:val="24"/>
                <w:szCs w:val="24"/>
              </w:rPr>
            </w:pPr>
            <w:r w:rsidRPr="00357C47">
              <w:rPr>
                <w:sz w:val="24"/>
                <w:szCs w:val="24"/>
              </w:rPr>
              <w:t xml:space="preserve">Погашение </w:t>
            </w:r>
            <w:r w:rsidR="00636C3B" w:rsidRPr="00357C47">
              <w:rPr>
                <w:sz w:val="24"/>
                <w:szCs w:val="24"/>
              </w:rPr>
              <w:t>основной суммы задолженности</w:t>
            </w:r>
          </w:p>
        </w:tc>
        <w:tc>
          <w:tcPr>
            <w:tcW w:w="524" w:type="pct"/>
            <w:shd w:val="clear" w:color="auto" w:fill="auto"/>
            <w:vAlign w:val="center"/>
          </w:tcPr>
          <w:p w:rsidR="00AF279D" w:rsidRPr="00627D82" w:rsidRDefault="008B0594" w:rsidP="000E7245">
            <w:pPr>
              <w:jc w:val="center"/>
              <w:rPr>
                <w:sz w:val="24"/>
                <w:szCs w:val="24"/>
              </w:rPr>
            </w:pPr>
            <w:r w:rsidRPr="00357C47">
              <w:rPr>
                <w:sz w:val="24"/>
                <w:szCs w:val="24"/>
              </w:rPr>
              <w:t>1630000,0</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bl>
    <w:p w:rsidR="00330853" w:rsidRDefault="00AF279D" w:rsidP="00330853">
      <w:pPr>
        <w:pStyle w:val="affe"/>
        <w:spacing w:before="120" w:after="0" w:line="240" w:lineRule="auto"/>
        <w:ind w:left="0" w:firstLine="709"/>
        <w:rPr>
          <w:rFonts w:ascii="Times New Roman" w:eastAsia="Times New Roman" w:hAnsi="Times New Roman"/>
          <w:sz w:val="24"/>
          <w:szCs w:val="24"/>
          <w:lang w:eastAsia="ru-RU"/>
        </w:rPr>
      </w:pPr>
      <w:r>
        <w:rPr>
          <w:rFonts w:ascii="Times New Roman" w:hAnsi="Times New Roman"/>
          <w:b/>
          <w:bCs/>
          <w:sz w:val="28"/>
          <w:szCs w:val="28"/>
        </w:rPr>
        <w:br w:type="page"/>
      </w:r>
      <w:r w:rsidR="00330853">
        <w:rPr>
          <w:rFonts w:ascii="Times New Roman" w:eastAsia="Times New Roman" w:hAnsi="Times New Roman"/>
          <w:sz w:val="24"/>
          <w:szCs w:val="24"/>
          <w:lang w:eastAsia="ru-RU"/>
        </w:rPr>
        <w:t xml:space="preserve">2. Муниципальные </w:t>
      </w:r>
      <w:r w:rsidR="00330853" w:rsidRPr="00F3505A">
        <w:rPr>
          <w:rFonts w:ascii="Times New Roman" w:eastAsia="Times New Roman" w:hAnsi="Times New Roman"/>
          <w:sz w:val="24"/>
          <w:szCs w:val="24"/>
          <w:lang w:eastAsia="ru-RU"/>
        </w:rPr>
        <w:t xml:space="preserve"> внутренние заимствования </w:t>
      </w:r>
      <w:r w:rsidR="00330853">
        <w:rPr>
          <w:rFonts w:ascii="Times New Roman" w:eastAsia="Times New Roman" w:hAnsi="Times New Roman"/>
          <w:sz w:val="24"/>
          <w:szCs w:val="24"/>
          <w:lang w:eastAsia="ru-RU"/>
        </w:rPr>
        <w:t>города Пензы</w:t>
      </w:r>
      <w:r w:rsidR="00330853" w:rsidRPr="00F3505A">
        <w:rPr>
          <w:rFonts w:ascii="Times New Roman" w:eastAsia="Times New Roman" w:hAnsi="Times New Roman"/>
          <w:sz w:val="24"/>
          <w:szCs w:val="24"/>
          <w:lang w:eastAsia="ru-RU"/>
        </w:rPr>
        <w:t xml:space="preserve"> на 202</w:t>
      </w:r>
      <w:r w:rsidR="00CF59EE">
        <w:rPr>
          <w:rFonts w:ascii="Times New Roman" w:eastAsia="Times New Roman" w:hAnsi="Times New Roman"/>
          <w:sz w:val="24"/>
          <w:szCs w:val="24"/>
          <w:lang w:eastAsia="ru-RU"/>
        </w:rPr>
        <w:t>2</w:t>
      </w:r>
      <w:r w:rsidR="00330853" w:rsidRPr="00F3505A">
        <w:rPr>
          <w:rFonts w:ascii="Times New Roman" w:eastAsia="Times New Roman" w:hAnsi="Times New Roman"/>
          <w:sz w:val="24"/>
          <w:szCs w:val="24"/>
          <w:lang w:eastAsia="ru-RU"/>
        </w:rPr>
        <w:t xml:space="preserve"> и 202</w:t>
      </w:r>
      <w:r w:rsidR="00CF59EE">
        <w:rPr>
          <w:rFonts w:ascii="Times New Roman" w:eastAsia="Times New Roman" w:hAnsi="Times New Roman"/>
          <w:sz w:val="24"/>
          <w:szCs w:val="24"/>
          <w:lang w:eastAsia="ru-RU"/>
        </w:rPr>
        <w:t>3</w:t>
      </w:r>
      <w:r w:rsidR="00330853" w:rsidRPr="00F3505A">
        <w:rPr>
          <w:rFonts w:ascii="Times New Roman" w:eastAsia="Times New Roman" w:hAnsi="Times New Roman"/>
          <w:sz w:val="24"/>
          <w:szCs w:val="24"/>
          <w:lang w:eastAsia="ru-RU"/>
        </w:rPr>
        <w:t> годы</w:t>
      </w:r>
    </w:p>
    <w:p w:rsidR="00330853" w:rsidRDefault="00330853" w:rsidP="00330853">
      <w:pPr>
        <w:pStyle w:val="affe"/>
        <w:spacing w:after="0" w:line="240" w:lineRule="auto"/>
        <w:ind w:left="0"/>
        <w:jc w:val="right"/>
        <w:rPr>
          <w:rFonts w:ascii="Times New Roman" w:eastAsia="Times New Roman" w:hAnsi="Times New Roman"/>
          <w:sz w:val="24"/>
          <w:szCs w:val="24"/>
          <w:lang w:eastAsia="ru-RU"/>
        </w:rPr>
      </w:pPr>
      <w:r w:rsidRPr="00F3505A">
        <w:rPr>
          <w:rFonts w:ascii="Times New Roman" w:eastAsia="Times New Roman" w:hAnsi="Times New Roman"/>
          <w:sz w:val="24"/>
          <w:szCs w:val="24"/>
          <w:lang w:eastAsia="ru-RU"/>
        </w:rPr>
        <w:t>(тыс. рублей)</w:t>
      </w:r>
    </w:p>
    <w:tbl>
      <w:tblPr>
        <w:tblW w:w="5171"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4861"/>
        <w:gridCol w:w="1841"/>
        <w:gridCol w:w="3234"/>
        <w:gridCol w:w="1457"/>
        <w:gridCol w:w="3319"/>
      </w:tblGrid>
      <w:tr w:rsidR="00330853" w:rsidRPr="00F924AB" w:rsidTr="00CF59EE">
        <w:trPr>
          <w:cantSplit/>
          <w:trHeight w:val="276"/>
          <w:tblHeader/>
        </w:trPr>
        <w:tc>
          <w:tcPr>
            <w:tcW w:w="173" w:type="pct"/>
            <w:shd w:val="clear" w:color="auto" w:fill="auto"/>
            <w:tcMar>
              <w:left w:w="57" w:type="dxa"/>
              <w:right w:w="57" w:type="dxa"/>
            </w:tcMar>
            <w:vAlign w:val="center"/>
          </w:tcPr>
          <w:p w:rsidR="00330853" w:rsidRPr="00F924AB" w:rsidRDefault="00330853" w:rsidP="000E7245">
            <w:pPr>
              <w:jc w:val="center"/>
              <w:rPr>
                <w:bCs/>
                <w:sz w:val="24"/>
                <w:szCs w:val="24"/>
              </w:rPr>
            </w:pPr>
            <w:r w:rsidRPr="00F924AB">
              <w:rPr>
                <w:bCs/>
                <w:sz w:val="24"/>
                <w:szCs w:val="24"/>
              </w:rPr>
              <w:t>№ </w:t>
            </w:r>
            <w:r w:rsidRPr="00F924AB">
              <w:rPr>
                <w:bCs/>
                <w:sz w:val="24"/>
                <w:szCs w:val="24"/>
              </w:rPr>
              <w:br/>
              <w:t>п/п</w:t>
            </w:r>
          </w:p>
        </w:tc>
        <w:tc>
          <w:tcPr>
            <w:tcW w:w="1595" w:type="pct"/>
            <w:shd w:val="clear" w:color="auto" w:fill="auto"/>
            <w:vAlign w:val="center"/>
          </w:tcPr>
          <w:p w:rsidR="00330853" w:rsidRPr="00F924AB" w:rsidRDefault="00330853" w:rsidP="000E7245">
            <w:pPr>
              <w:jc w:val="center"/>
              <w:rPr>
                <w:bCs/>
                <w:sz w:val="24"/>
                <w:szCs w:val="24"/>
              </w:rPr>
            </w:pPr>
            <w:r w:rsidRPr="00F924AB">
              <w:rPr>
                <w:bCs/>
                <w:sz w:val="24"/>
                <w:szCs w:val="24"/>
              </w:rPr>
              <w:t>Вид заимствования</w:t>
            </w:r>
          </w:p>
        </w:tc>
        <w:tc>
          <w:tcPr>
            <w:tcW w:w="604" w:type="pct"/>
            <w:shd w:val="clear" w:color="auto" w:fill="auto"/>
            <w:vAlign w:val="center"/>
          </w:tcPr>
          <w:p w:rsidR="00330853" w:rsidRPr="00F924AB" w:rsidRDefault="00330853" w:rsidP="00CF59EE">
            <w:pPr>
              <w:jc w:val="center"/>
              <w:rPr>
                <w:bCs/>
                <w:sz w:val="24"/>
                <w:szCs w:val="24"/>
              </w:rPr>
            </w:pPr>
            <w:r w:rsidRPr="00F924AB">
              <w:rPr>
                <w:bCs/>
                <w:sz w:val="24"/>
                <w:szCs w:val="24"/>
              </w:rPr>
              <w:t xml:space="preserve">Сумма </w:t>
            </w:r>
            <w:r w:rsidRPr="00F924AB">
              <w:rPr>
                <w:bCs/>
                <w:sz w:val="24"/>
                <w:szCs w:val="24"/>
              </w:rPr>
              <w:br/>
              <w:t>на 202</w:t>
            </w:r>
            <w:r w:rsidR="00CF59EE">
              <w:rPr>
                <w:bCs/>
                <w:sz w:val="24"/>
                <w:szCs w:val="24"/>
              </w:rPr>
              <w:t>2</w:t>
            </w:r>
            <w:r w:rsidRPr="00F924AB">
              <w:rPr>
                <w:bCs/>
                <w:sz w:val="24"/>
                <w:szCs w:val="24"/>
              </w:rPr>
              <w:t xml:space="preserve"> год</w:t>
            </w:r>
          </w:p>
        </w:tc>
        <w:tc>
          <w:tcPr>
            <w:tcW w:w="1061" w:type="pct"/>
            <w:shd w:val="clear" w:color="auto" w:fill="auto"/>
            <w:vAlign w:val="center"/>
          </w:tcPr>
          <w:p w:rsidR="00330853" w:rsidRPr="00F924AB" w:rsidRDefault="00330853" w:rsidP="000E7245">
            <w:pPr>
              <w:jc w:val="center"/>
              <w:rPr>
                <w:bCs/>
                <w:sz w:val="24"/>
                <w:szCs w:val="24"/>
              </w:rPr>
            </w:pPr>
            <w:r w:rsidRPr="00F924AB">
              <w:rPr>
                <w:bCs/>
                <w:sz w:val="24"/>
                <w:szCs w:val="24"/>
              </w:rPr>
              <w:t xml:space="preserve">Предельные сроки погашения долговых обязательств, возникающих при осуществлении </w:t>
            </w:r>
            <w:r>
              <w:rPr>
                <w:bCs/>
                <w:sz w:val="24"/>
                <w:szCs w:val="24"/>
              </w:rPr>
              <w:t>муниципальных</w:t>
            </w:r>
            <w:r w:rsidRPr="00F924AB">
              <w:rPr>
                <w:bCs/>
                <w:sz w:val="24"/>
                <w:szCs w:val="24"/>
              </w:rPr>
              <w:t xml:space="preserve"> внутренних заимствований </w:t>
            </w:r>
            <w:r>
              <w:rPr>
                <w:bCs/>
                <w:sz w:val="24"/>
                <w:szCs w:val="24"/>
              </w:rPr>
              <w:t>города Пензы</w:t>
            </w:r>
          </w:p>
        </w:tc>
        <w:tc>
          <w:tcPr>
            <w:tcW w:w="478" w:type="pct"/>
            <w:shd w:val="clear" w:color="auto" w:fill="auto"/>
            <w:vAlign w:val="center"/>
          </w:tcPr>
          <w:p w:rsidR="00330853" w:rsidRPr="00F924AB" w:rsidRDefault="00330853" w:rsidP="00CF59EE">
            <w:pPr>
              <w:jc w:val="center"/>
              <w:rPr>
                <w:bCs/>
                <w:sz w:val="24"/>
                <w:szCs w:val="24"/>
              </w:rPr>
            </w:pPr>
            <w:r w:rsidRPr="00F924AB">
              <w:rPr>
                <w:bCs/>
                <w:sz w:val="24"/>
                <w:szCs w:val="24"/>
              </w:rPr>
              <w:t xml:space="preserve">Сумма </w:t>
            </w:r>
            <w:r w:rsidRPr="00F924AB">
              <w:rPr>
                <w:bCs/>
                <w:sz w:val="24"/>
                <w:szCs w:val="24"/>
              </w:rPr>
              <w:br/>
              <w:t>на 202</w:t>
            </w:r>
            <w:r w:rsidR="00CF59EE">
              <w:rPr>
                <w:bCs/>
                <w:sz w:val="24"/>
                <w:szCs w:val="24"/>
              </w:rPr>
              <w:t>3</w:t>
            </w:r>
            <w:r w:rsidRPr="00F924AB">
              <w:rPr>
                <w:bCs/>
                <w:sz w:val="24"/>
                <w:szCs w:val="24"/>
              </w:rPr>
              <w:t xml:space="preserve"> год</w:t>
            </w:r>
          </w:p>
        </w:tc>
        <w:tc>
          <w:tcPr>
            <w:tcW w:w="1089" w:type="pct"/>
            <w:shd w:val="clear" w:color="auto" w:fill="auto"/>
            <w:vAlign w:val="center"/>
          </w:tcPr>
          <w:p w:rsidR="00330853" w:rsidRPr="00F924AB" w:rsidRDefault="00330853" w:rsidP="000E7245">
            <w:pPr>
              <w:jc w:val="center"/>
              <w:rPr>
                <w:bCs/>
                <w:sz w:val="24"/>
                <w:szCs w:val="24"/>
              </w:rPr>
            </w:pPr>
            <w:r w:rsidRPr="00F924AB">
              <w:rPr>
                <w:bCs/>
                <w:sz w:val="24"/>
                <w:szCs w:val="24"/>
              </w:rPr>
              <w:t xml:space="preserve">Предельные сроки погашения долговых обязательств, возникающих при осуществлении </w:t>
            </w:r>
            <w:r>
              <w:rPr>
                <w:bCs/>
                <w:sz w:val="24"/>
                <w:szCs w:val="24"/>
              </w:rPr>
              <w:t>муниципальных</w:t>
            </w:r>
            <w:r w:rsidRPr="00F924AB">
              <w:rPr>
                <w:bCs/>
                <w:sz w:val="24"/>
                <w:szCs w:val="24"/>
              </w:rPr>
              <w:t xml:space="preserve"> внутренних заимствований </w:t>
            </w:r>
            <w:r>
              <w:rPr>
                <w:bCs/>
                <w:sz w:val="24"/>
                <w:szCs w:val="24"/>
              </w:rPr>
              <w:t>города Пензы</w:t>
            </w:r>
          </w:p>
        </w:tc>
      </w:tr>
      <w:tr w:rsidR="00330853" w:rsidRPr="00F924AB" w:rsidTr="00CF59EE">
        <w:trPr>
          <w:cantSplit/>
          <w:trHeight w:val="20"/>
        </w:trPr>
        <w:tc>
          <w:tcPr>
            <w:tcW w:w="173" w:type="pct"/>
            <w:vMerge w:val="restart"/>
            <w:shd w:val="clear" w:color="auto" w:fill="auto"/>
            <w:vAlign w:val="center"/>
          </w:tcPr>
          <w:p w:rsidR="00330853" w:rsidRPr="00F924AB" w:rsidRDefault="00330853" w:rsidP="000E7245">
            <w:pPr>
              <w:jc w:val="center"/>
              <w:rPr>
                <w:sz w:val="24"/>
                <w:szCs w:val="24"/>
              </w:rPr>
            </w:pPr>
            <w:r w:rsidRPr="00F924AB">
              <w:rPr>
                <w:sz w:val="24"/>
                <w:szCs w:val="24"/>
              </w:rPr>
              <w:t>1 </w:t>
            </w:r>
          </w:p>
        </w:tc>
        <w:tc>
          <w:tcPr>
            <w:tcW w:w="1595" w:type="pct"/>
            <w:shd w:val="clear" w:color="auto" w:fill="auto"/>
            <w:vAlign w:val="center"/>
          </w:tcPr>
          <w:p w:rsidR="00330853" w:rsidRPr="00F924AB" w:rsidRDefault="00330853" w:rsidP="000E7245">
            <w:pPr>
              <w:rPr>
                <w:sz w:val="24"/>
                <w:szCs w:val="24"/>
              </w:rPr>
            </w:pPr>
            <w:r w:rsidRPr="00F924AB">
              <w:rPr>
                <w:sz w:val="24"/>
                <w:szCs w:val="24"/>
              </w:rPr>
              <w:t xml:space="preserve">Бюджетные кредиты, привлеченные из </w:t>
            </w:r>
            <w:r>
              <w:rPr>
                <w:sz w:val="24"/>
                <w:szCs w:val="24"/>
              </w:rPr>
              <w:t xml:space="preserve">других </w:t>
            </w:r>
            <w:r w:rsidRPr="00F924AB">
              <w:rPr>
                <w:sz w:val="24"/>
                <w:szCs w:val="24"/>
              </w:rPr>
              <w:t>бюджетов бюджетной системы</w:t>
            </w:r>
            <w:r>
              <w:rPr>
                <w:sz w:val="24"/>
                <w:szCs w:val="24"/>
              </w:rPr>
              <w:t xml:space="preserve"> Российской Федерации</w:t>
            </w:r>
          </w:p>
        </w:tc>
        <w:tc>
          <w:tcPr>
            <w:tcW w:w="604" w:type="pct"/>
            <w:shd w:val="clear" w:color="auto" w:fill="auto"/>
            <w:vAlign w:val="center"/>
          </w:tcPr>
          <w:p w:rsidR="00330853" w:rsidRPr="00F924AB" w:rsidRDefault="00330853" w:rsidP="00B74498">
            <w:pPr>
              <w:jc w:val="center"/>
              <w:rPr>
                <w:b/>
                <w:bCs/>
                <w:sz w:val="24"/>
                <w:szCs w:val="24"/>
              </w:rPr>
            </w:pPr>
            <w:r>
              <w:rPr>
                <w:b/>
                <w:bCs/>
                <w:sz w:val="24"/>
                <w:szCs w:val="24"/>
              </w:rPr>
              <w:t>-</w:t>
            </w:r>
            <w:r w:rsidR="00716C01">
              <w:rPr>
                <w:b/>
                <w:bCs/>
                <w:sz w:val="24"/>
                <w:szCs w:val="24"/>
              </w:rPr>
              <w:t>21641,</w:t>
            </w:r>
            <w:r w:rsidR="00CF59EE">
              <w:rPr>
                <w:b/>
                <w:bCs/>
                <w:sz w:val="24"/>
                <w:szCs w:val="24"/>
              </w:rPr>
              <w:t>161</w:t>
            </w:r>
            <w:r w:rsidR="00B74498">
              <w:rPr>
                <w:b/>
                <w:bCs/>
                <w:sz w:val="24"/>
                <w:szCs w:val="24"/>
              </w:rPr>
              <w:t>87</w:t>
            </w:r>
          </w:p>
        </w:tc>
        <w:tc>
          <w:tcPr>
            <w:tcW w:w="1061"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c>
          <w:tcPr>
            <w:tcW w:w="478" w:type="pct"/>
            <w:shd w:val="clear" w:color="auto" w:fill="auto"/>
            <w:vAlign w:val="center"/>
          </w:tcPr>
          <w:p w:rsidR="00330853" w:rsidRPr="00F924AB" w:rsidRDefault="00CF59EE" w:rsidP="000E7245">
            <w:pPr>
              <w:jc w:val="center"/>
              <w:rPr>
                <w:b/>
                <w:bCs/>
                <w:sz w:val="24"/>
                <w:szCs w:val="24"/>
              </w:rPr>
            </w:pPr>
            <w:r>
              <w:rPr>
                <w:b/>
                <w:bCs/>
                <w:sz w:val="24"/>
                <w:szCs w:val="24"/>
              </w:rPr>
              <w:t>-</w:t>
            </w:r>
          </w:p>
        </w:tc>
        <w:tc>
          <w:tcPr>
            <w:tcW w:w="1089"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Привлечение средств</w:t>
            </w:r>
          </w:p>
        </w:tc>
        <w:tc>
          <w:tcPr>
            <w:tcW w:w="604" w:type="pct"/>
            <w:shd w:val="clear" w:color="auto" w:fill="auto"/>
            <w:vAlign w:val="center"/>
          </w:tcPr>
          <w:p w:rsidR="00330853" w:rsidRPr="00F924AB" w:rsidRDefault="00330853" w:rsidP="000E7245">
            <w:pPr>
              <w:jc w:val="center"/>
              <w:rPr>
                <w:sz w:val="24"/>
                <w:szCs w:val="24"/>
              </w:rPr>
            </w:pPr>
            <w:r w:rsidRPr="00F924AB">
              <w:rPr>
                <w:sz w:val="24"/>
                <w:szCs w:val="24"/>
              </w:rPr>
              <w:t>–</w:t>
            </w:r>
          </w:p>
        </w:tc>
        <w:tc>
          <w:tcPr>
            <w:tcW w:w="1061" w:type="pct"/>
            <w:shd w:val="clear" w:color="auto" w:fill="auto"/>
            <w:vAlign w:val="center"/>
          </w:tcPr>
          <w:p w:rsidR="00330853" w:rsidRPr="00F924AB" w:rsidRDefault="00330853" w:rsidP="000E7245">
            <w:pPr>
              <w:jc w:val="center"/>
              <w:rPr>
                <w:sz w:val="24"/>
                <w:szCs w:val="24"/>
              </w:rPr>
            </w:pPr>
            <w:r w:rsidRPr="00F924AB">
              <w:rPr>
                <w:sz w:val="24"/>
                <w:szCs w:val="24"/>
              </w:rPr>
              <w:t> </w:t>
            </w:r>
          </w:p>
        </w:tc>
        <w:tc>
          <w:tcPr>
            <w:tcW w:w="478" w:type="pct"/>
            <w:shd w:val="clear" w:color="auto" w:fill="auto"/>
            <w:vAlign w:val="center"/>
          </w:tcPr>
          <w:p w:rsidR="00330853" w:rsidRPr="00F924AB" w:rsidRDefault="00716C01" w:rsidP="000E7245">
            <w:pPr>
              <w:jc w:val="center"/>
              <w:rPr>
                <w:sz w:val="24"/>
                <w:szCs w:val="24"/>
              </w:rPr>
            </w:pPr>
            <w:r>
              <w:rPr>
                <w:sz w:val="24"/>
                <w:szCs w:val="24"/>
              </w:rPr>
              <w:t>-</w:t>
            </w:r>
          </w:p>
        </w:tc>
        <w:tc>
          <w:tcPr>
            <w:tcW w:w="1089" w:type="pct"/>
            <w:shd w:val="clear" w:color="auto" w:fill="auto"/>
            <w:vAlign w:val="center"/>
          </w:tcPr>
          <w:p w:rsidR="00330853" w:rsidRPr="00F924AB" w:rsidRDefault="00330853" w:rsidP="000E7245">
            <w:pPr>
              <w:jc w:val="center"/>
              <w:rPr>
                <w:sz w:val="24"/>
                <w:szCs w:val="24"/>
              </w:rPr>
            </w:pPr>
            <w:r w:rsidRPr="00F924AB">
              <w:rPr>
                <w:sz w:val="24"/>
                <w:szCs w:val="24"/>
              </w:rPr>
              <w:t> </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Погашение основной суммы задолженности</w:t>
            </w:r>
          </w:p>
        </w:tc>
        <w:tc>
          <w:tcPr>
            <w:tcW w:w="604" w:type="pct"/>
            <w:shd w:val="clear" w:color="auto" w:fill="auto"/>
            <w:vAlign w:val="center"/>
          </w:tcPr>
          <w:p w:rsidR="00330853" w:rsidRPr="00F924AB" w:rsidRDefault="00716C01" w:rsidP="00B74498">
            <w:pPr>
              <w:jc w:val="center"/>
              <w:rPr>
                <w:sz w:val="24"/>
                <w:szCs w:val="24"/>
              </w:rPr>
            </w:pPr>
            <w:r>
              <w:rPr>
                <w:sz w:val="24"/>
                <w:szCs w:val="24"/>
              </w:rPr>
              <w:t>21641,</w:t>
            </w:r>
            <w:r w:rsidR="00CF59EE">
              <w:rPr>
                <w:sz w:val="24"/>
                <w:szCs w:val="24"/>
              </w:rPr>
              <w:t>161</w:t>
            </w:r>
            <w:r w:rsidR="00B74498">
              <w:rPr>
                <w:sz w:val="24"/>
                <w:szCs w:val="24"/>
              </w:rPr>
              <w:t>87</w:t>
            </w:r>
          </w:p>
        </w:tc>
        <w:tc>
          <w:tcPr>
            <w:tcW w:w="1061" w:type="pct"/>
            <w:shd w:val="clear" w:color="auto" w:fill="auto"/>
            <w:vAlign w:val="center"/>
          </w:tcPr>
          <w:p w:rsidR="00330853" w:rsidRPr="00F924AB" w:rsidRDefault="00330853" w:rsidP="000E7245">
            <w:pPr>
              <w:jc w:val="center"/>
              <w:rPr>
                <w:sz w:val="24"/>
                <w:szCs w:val="24"/>
              </w:rPr>
            </w:pPr>
            <w:r w:rsidRPr="00F924AB">
              <w:rPr>
                <w:sz w:val="24"/>
                <w:szCs w:val="24"/>
              </w:rPr>
              <w:t> </w:t>
            </w:r>
          </w:p>
        </w:tc>
        <w:tc>
          <w:tcPr>
            <w:tcW w:w="478" w:type="pct"/>
            <w:shd w:val="clear" w:color="auto" w:fill="auto"/>
            <w:vAlign w:val="center"/>
          </w:tcPr>
          <w:p w:rsidR="00330853" w:rsidRPr="00F924AB" w:rsidRDefault="00CF59EE" w:rsidP="000E7245">
            <w:pPr>
              <w:jc w:val="center"/>
              <w:rPr>
                <w:sz w:val="24"/>
                <w:szCs w:val="24"/>
              </w:rPr>
            </w:pPr>
            <w:r>
              <w:rPr>
                <w:sz w:val="24"/>
                <w:szCs w:val="24"/>
              </w:rPr>
              <w:t>-</w:t>
            </w:r>
          </w:p>
        </w:tc>
        <w:tc>
          <w:tcPr>
            <w:tcW w:w="1089" w:type="pct"/>
            <w:shd w:val="clear" w:color="auto" w:fill="auto"/>
            <w:vAlign w:val="center"/>
          </w:tcPr>
          <w:p w:rsidR="00330853" w:rsidRPr="00F924AB" w:rsidRDefault="00330853" w:rsidP="000E7245">
            <w:pPr>
              <w:jc w:val="center"/>
              <w:rPr>
                <w:sz w:val="24"/>
                <w:szCs w:val="24"/>
              </w:rPr>
            </w:pPr>
            <w:r w:rsidRPr="00F924AB">
              <w:rPr>
                <w:sz w:val="24"/>
                <w:szCs w:val="24"/>
              </w:rPr>
              <w:t> </w:t>
            </w:r>
          </w:p>
        </w:tc>
      </w:tr>
      <w:tr w:rsidR="00330853" w:rsidRPr="00F924AB" w:rsidTr="00CF59EE">
        <w:trPr>
          <w:cantSplit/>
          <w:trHeight w:val="20"/>
        </w:trPr>
        <w:tc>
          <w:tcPr>
            <w:tcW w:w="173" w:type="pct"/>
            <w:vMerge w:val="restart"/>
            <w:shd w:val="clear" w:color="auto" w:fill="auto"/>
            <w:vAlign w:val="center"/>
          </w:tcPr>
          <w:p w:rsidR="00330853" w:rsidRPr="00F924AB" w:rsidRDefault="00330853" w:rsidP="000E7245">
            <w:pPr>
              <w:jc w:val="center"/>
              <w:rPr>
                <w:sz w:val="24"/>
                <w:szCs w:val="24"/>
              </w:rPr>
            </w:pPr>
            <w:r w:rsidRPr="00F924AB">
              <w:rPr>
                <w:sz w:val="24"/>
                <w:szCs w:val="24"/>
              </w:rPr>
              <w:t>2 </w:t>
            </w:r>
          </w:p>
        </w:tc>
        <w:tc>
          <w:tcPr>
            <w:tcW w:w="1595" w:type="pct"/>
            <w:shd w:val="clear" w:color="auto" w:fill="auto"/>
            <w:vAlign w:val="center"/>
          </w:tcPr>
          <w:p w:rsidR="00330853" w:rsidRPr="00F924AB" w:rsidRDefault="00330853" w:rsidP="000E7245">
            <w:pPr>
              <w:rPr>
                <w:sz w:val="24"/>
                <w:szCs w:val="24"/>
              </w:rPr>
            </w:pPr>
            <w:r w:rsidRPr="00F924AB">
              <w:rPr>
                <w:sz w:val="24"/>
                <w:szCs w:val="24"/>
              </w:rPr>
              <w:t>Кредиты, привлеченные от кредитных организаций</w:t>
            </w:r>
          </w:p>
        </w:tc>
        <w:tc>
          <w:tcPr>
            <w:tcW w:w="604" w:type="pct"/>
            <w:shd w:val="clear" w:color="auto" w:fill="auto"/>
            <w:vAlign w:val="center"/>
          </w:tcPr>
          <w:p w:rsidR="00330853" w:rsidRPr="00F924AB" w:rsidRDefault="00CF59EE" w:rsidP="000E7245">
            <w:pPr>
              <w:jc w:val="center"/>
              <w:rPr>
                <w:b/>
                <w:bCs/>
                <w:sz w:val="24"/>
                <w:szCs w:val="24"/>
              </w:rPr>
            </w:pPr>
            <w:r>
              <w:rPr>
                <w:b/>
                <w:bCs/>
                <w:sz w:val="24"/>
                <w:szCs w:val="24"/>
              </w:rPr>
              <w:t>40000,16187</w:t>
            </w:r>
          </w:p>
        </w:tc>
        <w:tc>
          <w:tcPr>
            <w:tcW w:w="1061"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c>
          <w:tcPr>
            <w:tcW w:w="478" w:type="pct"/>
            <w:shd w:val="clear" w:color="auto" w:fill="auto"/>
            <w:vAlign w:val="center"/>
          </w:tcPr>
          <w:p w:rsidR="00330853" w:rsidRPr="00F924AB" w:rsidRDefault="00363555" w:rsidP="000E7245">
            <w:pPr>
              <w:jc w:val="center"/>
              <w:rPr>
                <w:b/>
                <w:bCs/>
                <w:sz w:val="24"/>
                <w:szCs w:val="24"/>
              </w:rPr>
            </w:pPr>
            <w:r>
              <w:rPr>
                <w:b/>
                <w:bCs/>
                <w:sz w:val="24"/>
                <w:szCs w:val="24"/>
              </w:rPr>
              <w:t>3000,0</w:t>
            </w:r>
          </w:p>
        </w:tc>
        <w:tc>
          <w:tcPr>
            <w:tcW w:w="1089"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jc w:val="cente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Привлечение средств</w:t>
            </w:r>
          </w:p>
        </w:tc>
        <w:tc>
          <w:tcPr>
            <w:tcW w:w="604" w:type="pct"/>
            <w:shd w:val="clear" w:color="auto" w:fill="auto"/>
            <w:vAlign w:val="center"/>
          </w:tcPr>
          <w:p w:rsidR="00330853" w:rsidRPr="00F924AB" w:rsidRDefault="0031534C" w:rsidP="000E7245">
            <w:pPr>
              <w:jc w:val="center"/>
              <w:rPr>
                <w:sz w:val="24"/>
                <w:szCs w:val="24"/>
              </w:rPr>
            </w:pPr>
            <w:r>
              <w:rPr>
                <w:sz w:val="24"/>
                <w:szCs w:val="24"/>
              </w:rPr>
              <w:t>1720000,16187</w:t>
            </w:r>
          </w:p>
        </w:tc>
        <w:tc>
          <w:tcPr>
            <w:tcW w:w="1061" w:type="pct"/>
            <w:shd w:val="clear" w:color="auto" w:fill="auto"/>
            <w:vAlign w:val="center"/>
          </w:tcPr>
          <w:p w:rsidR="00330853" w:rsidRPr="00F924AB" w:rsidRDefault="00330853" w:rsidP="00CF59EE">
            <w:pPr>
              <w:jc w:val="center"/>
              <w:rPr>
                <w:sz w:val="24"/>
                <w:szCs w:val="24"/>
              </w:rPr>
            </w:pPr>
            <w:r>
              <w:rPr>
                <w:sz w:val="24"/>
                <w:szCs w:val="24"/>
              </w:rPr>
              <w:t>не позднее 31.12.202</w:t>
            </w:r>
            <w:r w:rsidR="00CF59EE">
              <w:rPr>
                <w:sz w:val="24"/>
                <w:szCs w:val="24"/>
              </w:rPr>
              <w:t>5</w:t>
            </w:r>
          </w:p>
        </w:tc>
        <w:tc>
          <w:tcPr>
            <w:tcW w:w="478" w:type="pct"/>
            <w:shd w:val="clear" w:color="auto" w:fill="auto"/>
            <w:vAlign w:val="center"/>
          </w:tcPr>
          <w:p w:rsidR="00330853" w:rsidRPr="00F924AB" w:rsidRDefault="00760F00" w:rsidP="000E7245">
            <w:pPr>
              <w:jc w:val="center"/>
              <w:rPr>
                <w:sz w:val="24"/>
                <w:szCs w:val="24"/>
              </w:rPr>
            </w:pPr>
            <w:r>
              <w:rPr>
                <w:sz w:val="24"/>
                <w:szCs w:val="24"/>
              </w:rPr>
              <w:t>16</w:t>
            </w:r>
            <w:r w:rsidR="001C2C9F">
              <w:rPr>
                <w:sz w:val="24"/>
                <w:szCs w:val="24"/>
              </w:rPr>
              <w:t>6</w:t>
            </w:r>
            <w:r>
              <w:rPr>
                <w:sz w:val="24"/>
                <w:szCs w:val="24"/>
              </w:rPr>
              <w:t>8000,0</w:t>
            </w:r>
          </w:p>
        </w:tc>
        <w:tc>
          <w:tcPr>
            <w:tcW w:w="1089" w:type="pct"/>
            <w:shd w:val="clear" w:color="auto" w:fill="auto"/>
            <w:vAlign w:val="center"/>
          </w:tcPr>
          <w:p w:rsidR="00330853" w:rsidRPr="00F924AB" w:rsidRDefault="00330853" w:rsidP="00CF59EE">
            <w:pPr>
              <w:jc w:val="center"/>
              <w:rPr>
                <w:sz w:val="24"/>
                <w:szCs w:val="24"/>
              </w:rPr>
            </w:pPr>
            <w:r>
              <w:rPr>
                <w:sz w:val="24"/>
                <w:szCs w:val="24"/>
              </w:rPr>
              <w:t>не позднее 31.12.202</w:t>
            </w:r>
            <w:r w:rsidR="00CF59EE">
              <w:rPr>
                <w:sz w:val="24"/>
                <w:szCs w:val="24"/>
              </w:rPr>
              <w:t>6</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jc w:val="cente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Погашение основной суммы задолженности</w:t>
            </w:r>
          </w:p>
        </w:tc>
        <w:tc>
          <w:tcPr>
            <w:tcW w:w="604" w:type="pct"/>
            <w:shd w:val="clear" w:color="auto" w:fill="auto"/>
            <w:vAlign w:val="center"/>
          </w:tcPr>
          <w:p w:rsidR="00330853" w:rsidRPr="00F924AB" w:rsidRDefault="0031534C" w:rsidP="0031534C">
            <w:pPr>
              <w:rPr>
                <w:sz w:val="24"/>
                <w:szCs w:val="24"/>
              </w:rPr>
            </w:pPr>
            <w:r>
              <w:rPr>
                <w:sz w:val="24"/>
                <w:szCs w:val="24"/>
              </w:rPr>
              <w:t xml:space="preserve"> 1680000,0</w:t>
            </w:r>
          </w:p>
        </w:tc>
        <w:tc>
          <w:tcPr>
            <w:tcW w:w="1061" w:type="pct"/>
            <w:shd w:val="clear" w:color="auto" w:fill="auto"/>
            <w:vAlign w:val="center"/>
          </w:tcPr>
          <w:p w:rsidR="00330853" w:rsidRPr="00F924AB" w:rsidRDefault="00330853" w:rsidP="000E7245">
            <w:pPr>
              <w:jc w:val="center"/>
              <w:rPr>
                <w:sz w:val="24"/>
                <w:szCs w:val="24"/>
              </w:rPr>
            </w:pPr>
            <w:r w:rsidRPr="00F924AB">
              <w:rPr>
                <w:sz w:val="24"/>
                <w:szCs w:val="24"/>
              </w:rPr>
              <w:t> </w:t>
            </w:r>
          </w:p>
        </w:tc>
        <w:tc>
          <w:tcPr>
            <w:tcW w:w="478" w:type="pct"/>
            <w:shd w:val="clear" w:color="auto" w:fill="auto"/>
            <w:vAlign w:val="center"/>
          </w:tcPr>
          <w:p w:rsidR="00330853" w:rsidRPr="00F924AB" w:rsidRDefault="00760F00" w:rsidP="000E7245">
            <w:pPr>
              <w:jc w:val="center"/>
              <w:rPr>
                <w:sz w:val="24"/>
                <w:szCs w:val="24"/>
              </w:rPr>
            </w:pPr>
            <w:r>
              <w:rPr>
                <w:sz w:val="24"/>
                <w:szCs w:val="24"/>
              </w:rPr>
              <w:t>1665000,0</w:t>
            </w:r>
          </w:p>
        </w:tc>
        <w:tc>
          <w:tcPr>
            <w:tcW w:w="1089" w:type="pct"/>
            <w:shd w:val="clear" w:color="auto" w:fill="auto"/>
            <w:vAlign w:val="center"/>
          </w:tcPr>
          <w:p w:rsidR="00330853" w:rsidRPr="00F924AB" w:rsidRDefault="00330853" w:rsidP="000E7245">
            <w:pPr>
              <w:jc w:val="center"/>
              <w:rPr>
                <w:sz w:val="24"/>
                <w:szCs w:val="24"/>
              </w:rPr>
            </w:pPr>
            <w:r w:rsidRPr="00F924AB">
              <w:rPr>
                <w:sz w:val="24"/>
                <w:szCs w:val="24"/>
              </w:rPr>
              <w:t> </w:t>
            </w:r>
          </w:p>
        </w:tc>
      </w:tr>
    </w:tbl>
    <w:p w:rsidR="00330853" w:rsidRPr="00F924AB" w:rsidRDefault="00330853" w:rsidP="00330853">
      <w:pPr>
        <w:rPr>
          <w:sz w:val="24"/>
          <w:szCs w:val="24"/>
        </w:rPr>
        <w:sectPr w:rsidR="00330853" w:rsidRPr="00F924AB" w:rsidSect="000E7245">
          <w:pgSz w:w="16838" w:h="11906" w:orient="landscape"/>
          <w:pgMar w:top="1361" w:right="1134" w:bottom="851" w:left="1134" w:header="709" w:footer="709" w:gutter="0"/>
          <w:cols w:space="708"/>
          <w:docGrid w:linePitch="360"/>
        </w:sectPr>
      </w:pPr>
    </w:p>
    <w:p w:rsidR="00502F74" w:rsidRPr="00502F74" w:rsidRDefault="00502F74" w:rsidP="0070536D">
      <w:pPr>
        <w:jc w:val="center"/>
        <w:rPr>
          <w:sz w:val="20"/>
        </w:rPr>
      </w:pPr>
      <w:r w:rsidRPr="00502F74">
        <w:rPr>
          <w:sz w:val="20"/>
        </w:rPr>
        <w:t>3</w:t>
      </w:r>
      <w:r w:rsidR="00CD4CBC">
        <w:rPr>
          <w:sz w:val="20"/>
        </w:rPr>
        <w:t>49</w:t>
      </w:r>
    </w:p>
    <w:p w:rsidR="00502F74" w:rsidRDefault="00502F74" w:rsidP="0070536D">
      <w:pPr>
        <w:jc w:val="center"/>
        <w:rPr>
          <w:b/>
          <w:sz w:val="27"/>
          <w:szCs w:val="27"/>
        </w:rPr>
      </w:pPr>
    </w:p>
    <w:sectPr w:rsidR="00502F74" w:rsidSect="002336D6">
      <w:pgSz w:w="11906" w:h="16838"/>
      <w:pgMar w:top="907"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7A" w:rsidRDefault="008A7B7A">
      <w:r>
        <w:separator/>
      </w:r>
    </w:p>
  </w:endnote>
  <w:endnote w:type="continuationSeparator" w:id="0">
    <w:p w:rsidR="008A7B7A" w:rsidRDefault="008A7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7A" w:rsidRDefault="008A7B7A">
      <w:r>
        <w:separator/>
      </w:r>
    </w:p>
  </w:footnote>
  <w:footnote w:type="continuationSeparator" w:id="0">
    <w:p w:rsidR="008A7B7A" w:rsidRDefault="008A7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0" w:rsidRDefault="00194EB0" w:rsidP="00DC4F2C">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w:t>
    </w:r>
    <w:r>
      <w:rPr>
        <w:rStyle w:val="ae"/>
      </w:rPr>
      <w:fldChar w:fldCharType="end"/>
    </w:r>
  </w:p>
  <w:p w:rsidR="00194EB0" w:rsidRDefault="00194EB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0" w:rsidRDefault="00194EB0">
    <w:pPr>
      <w:pStyle w:val="af"/>
      <w:jc w:val="center"/>
    </w:pPr>
    <w:fldSimple w:instr=" PAGE   \* MERGEFORMAT ">
      <w:r w:rsidR="00C74051">
        <w:rPr>
          <w:noProof/>
        </w:rPr>
        <w:t>60</w:t>
      </w:r>
    </w:fldSimple>
  </w:p>
  <w:p w:rsidR="00194EB0" w:rsidRDefault="00194EB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0" w:rsidRDefault="00194EB0">
    <w:pPr>
      <w:pStyle w:val="af"/>
      <w:jc w:val="center"/>
    </w:pPr>
    <w:r>
      <w:tab/>
    </w:r>
  </w:p>
  <w:p w:rsidR="00194EB0" w:rsidRDefault="00194EB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FFFFFF7F"/>
    <w:multiLevelType w:val="singleLevel"/>
    <w:tmpl w:val="32F06E30"/>
    <w:lvl w:ilvl="0">
      <w:start w:val="1"/>
      <w:numFmt w:val="decimal"/>
      <w:lvlText w:val="%1."/>
      <w:lvlJc w:val="left"/>
      <w:pPr>
        <w:tabs>
          <w:tab w:val="num" w:pos="643"/>
        </w:tabs>
        <w:ind w:left="643" w:hanging="360"/>
      </w:pPr>
    </w:lvl>
  </w:abstractNum>
  <w:abstractNum w:abstractNumId="1">
    <w:nsid w:val="FFFFFF83"/>
    <w:multiLevelType w:val="singleLevel"/>
    <w:tmpl w:val="7002690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84001F4"/>
    <w:lvl w:ilvl="0">
      <w:start w:val="1"/>
      <w:numFmt w:val="decimal"/>
      <w:lvlText w:val="%1."/>
      <w:lvlJc w:val="left"/>
      <w:pPr>
        <w:tabs>
          <w:tab w:val="num" w:pos="360"/>
        </w:tabs>
        <w:ind w:left="360" w:hanging="360"/>
      </w:pPr>
    </w:lvl>
  </w:abstractNum>
  <w:abstractNum w:abstractNumId="3">
    <w:nsid w:val="FFFFFF89"/>
    <w:multiLevelType w:val="singleLevel"/>
    <w:tmpl w:val="18ACDC64"/>
    <w:lvl w:ilvl="0">
      <w:start w:val="1"/>
      <w:numFmt w:val="bullet"/>
      <w:lvlText w:val=""/>
      <w:lvlJc w:val="left"/>
      <w:pPr>
        <w:tabs>
          <w:tab w:val="num" w:pos="360"/>
        </w:tabs>
        <w:ind w:left="360" w:hanging="360"/>
      </w:pPr>
      <w:rPr>
        <w:rFonts w:ascii="Symbol" w:hAnsi="Symbol" w:hint="default"/>
      </w:rPr>
    </w:lvl>
  </w:abstractNum>
  <w:abstractNum w:abstractNumId="4">
    <w:nsid w:val="01E71E46"/>
    <w:multiLevelType w:val="hybridMultilevel"/>
    <w:tmpl w:val="0F06C644"/>
    <w:lvl w:ilvl="0" w:tplc="043A6BDA">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2BB65E5"/>
    <w:multiLevelType w:val="hybridMultilevel"/>
    <w:tmpl w:val="F6F848AE"/>
    <w:lvl w:ilvl="0" w:tplc="BEC63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6C73826"/>
    <w:multiLevelType w:val="hybridMultilevel"/>
    <w:tmpl w:val="7248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CF302C"/>
    <w:multiLevelType w:val="hybridMultilevel"/>
    <w:tmpl w:val="AD5EA4C8"/>
    <w:lvl w:ilvl="0" w:tplc="7D300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707820"/>
    <w:multiLevelType w:val="multilevel"/>
    <w:tmpl w:val="611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E2EE4"/>
    <w:multiLevelType w:val="hybridMultilevel"/>
    <w:tmpl w:val="94C23F3E"/>
    <w:lvl w:ilvl="0" w:tplc="6F6E624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105C4CAA"/>
    <w:multiLevelType w:val="hybridMultilevel"/>
    <w:tmpl w:val="9D82235C"/>
    <w:lvl w:ilvl="0" w:tplc="95520294">
      <w:start w:val="1"/>
      <w:numFmt w:val="decimal"/>
      <w:lvlText w:val="%1."/>
      <w:lvlJc w:val="left"/>
      <w:pPr>
        <w:tabs>
          <w:tab w:val="num" w:pos="420"/>
        </w:tabs>
        <w:ind w:left="420" w:firstLine="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17315B82"/>
    <w:multiLevelType w:val="hybridMultilevel"/>
    <w:tmpl w:val="016E33FC"/>
    <w:lvl w:ilvl="0" w:tplc="90DA9932">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19DC4953"/>
    <w:multiLevelType w:val="hybridMultilevel"/>
    <w:tmpl w:val="900E0BFA"/>
    <w:lvl w:ilvl="0" w:tplc="C9822C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1CFA61E5"/>
    <w:multiLevelType w:val="hybridMultilevel"/>
    <w:tmpl w:val="86FC0248"/>
    <w:lvl w:ilvl="0" w:tplc="04190011">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985E4B"/>
    <w:multiLevelType w:val="hybridMultilevel"/>
    <w:tmpl w:val="3700453A"/>
    <w:lvl w:ilvl="0" w:tplc="9F3C2FF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6">
    <w:nsid w:val="20004EE1"/>
    <w:multiLevelType w:val="hybridMultilevel"/>
    <w:tmpl w:val="837822F4"/>
    <w:lvl w:ilvl="0" w:tplc="921CAC4C">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38E367D"/>
    <w:multiLevelType w:val="hybridMultilevel"/>
    <w:tmpl w:val="8D7C5186"/>
    <w:lvl w:ilvl="0" w:tplc="DD3E4B76">
      <w:start w:val="1"/>
      <w:numFmt w:val="decimal"/>
      <w:lvlText w:val="%1)"/>
      <w:lvlJc w:val="left"/>
      <w:pPr>
        <w:tabs>
          <w:tab w:val="num" w:pos="928"/>
        </w:tabs>
        <w:ind w:left="928" w:hanging="360"/>
      </w:pPr>
      <w:rPr>
        <w:rFonts w:hint="default"/>
      </w:rPr>
    </w:lvl>
    <w:lvl w:ilvl="1" w:tplc="E9108D5E">
      <w:start w:val="2013"/>
      <w:numFmt w:val="decimal"/>
      <w:lvlText w:val="%2"/>
      <w:lvlJc w:val="left"/>
      <w:pPr>
        <w:tabs>
          <w:tab w:val="num" w:pos="2008"/>
        </w:tabs>
        <w:ind w:left="2008" w:hanging="72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26C646D2"/>
    <w:multiLevelType w:val="hybridMultilevel"/>
    <w:tmpl w:val="F4C8429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2B312DF0"/>
    <w:multiLevelType w:val="hybridMultilevel"/>
    <w:tmpl w:val="4940A8B6"/>
    <w:lvl w:ilvl="0" w:tplc="70BE8AE8">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B744615"/>
    <w:multiLevelType w:val="hybridMultilevel"/>
    <w:tmpl w:val="773E0AAC"/>
    <w:lvl w:ilvl="0" w:tplc="7D42B71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1972A11"/>
    <w:multiLevelType w:val="hybridMultilevel"/>
    <w:tmpl w:val="ECBEB7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37F54DB"/>
    <w:multiLevelType w:val="hybridMultilevel"/>
    <w:tmpl w:val="DD4680FA"/>
    <w:lvl w:ilvl="0" w:tplc="740A3F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81E1E0D"/>
    <w:multiLevelType w:val="multilevel"/>
    <w:tmpl w:val="016E33FC"/>
    <w:lvl w:ilvl="0">
      <w:start w:val="2"/>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4">
    <w:nsid w:val="3EEA55F4"/>
    <w:multiLevelType w:val="hybridMultilevel"/>
    <w:tmpl w:val="39666344"/>
    <w:lvl w:ilvl="0" w:tplc="4BC88DF4">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9063918"/>
    <w:multiLevelType w:val="hybridMultilevel"/>
    <w:tmpl w:val="62A03482"/>
    <w:lvl w:ilvl="0">
      <w:start w:val="1"/>
      <w:numFmt w:val="decimal"/>
      <w:lvlText w:val="%1."/>
      <w:lvlJc w:val="left"/>
      <w:pPr>
        <w:tabs>
          <w:tab w:val="num" w:pos="1804"/>
        </w:tabs>
        <w:ind w:left="1804" w:hanging="109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nsid w:val="494D6521"/>
    <w:multiLevelType w:val="hybridMultilevel"/>
    <w:tmpl w:val="7D1C1E80"/>
    <w:lvl w:ilvl="0" w:tplc="E350F6AA">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49AD3E42"/>
    <w:multiLevelType w:val="hybridMultilevel"/>
    <w:tmpl w:val="078A9990"/>
    <w:lvl w:ilvl="0" w:tplc="83DE409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A097DBE"/>
    <w:multiLevelType w:val="hybridMultilevel"/>
    <w:tmpl w:val="8EB65FEE"/>
    <w:lvl w:ilvl="0" w:tplc="04190001">
      <w:start w:val="3"/>
      <w:numFmt w:val="decimal"/>
      <w:lvlText w:val="%1)"/>
      <w:lvlJc w:val="left"/>
      <w:pPr>
        <w:tabs>
          <w:tab w:val="num" w:pos="928"/>
        </w:tabs>
        <w:ind w:left="928" w:hanging="360"/>
      </w:pPr>
      <w:rPr>
        <w:rFonts w:hint="default"/>
      </w:r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29">
    <w:nsid w:val="4CD011B0"/>
    <w:multiLevelType w:val="hybridMultilevel"/>
    <w:tmpl w:val="71CAAFF6"/>
    <w:lvl w:ilvl="0" w:tplc="13424E6A">
      <w:start w:val="8"/>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5042447D"/>
    <w:multiLevelType w:val="hybridMultilevel"/>
    <w:tmpl w:val="5784D660"/>
    <w:lvl w:ilvl="0" w:tplc="6FEC1E80">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A814038"/>
    <w:multiLevelType w:val="hybridMultilevel"/>
    <w:tmpl w:val="8872F968"/>
    <w:lvl w:ilvl="0" w:tplc="0419000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2">
    <w:nsid w:val="64C82705"/>
    <w:multiLevelType w:val="hybridMultilevel"/>
    <w:tmpl w:val="DDA819E4"/>
    <w:lvl w:ilvl="0" w:tplc="335E2186">
      <w:numFmt w:val="decimalZero"/>
      <w:lvlText w:val="%1"/>
      <w:lvlJc w:val="left"/>
      <w:pPr>
        <w:tabs>
          <w:tab w:val="num" w:pos="720"/>
        </w:tabs>
        <w:ind w:left="720" w:hanging="360"/>
      </w:pPr>
      <w:rPr>
        <w:rFonts w:ascii="Symbol" w:hAnsi="Symbol" w:cs="Arial" w:hint="default"/>
        <w:sz w:val="23"/>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7D2288C"/>
    <w:multiLevelType w:val="hybridMultilevel"/>
    <w:tmpl w:val="E87A581C"/>
    <w:lvl w:ilvl="0" w:tplc="6402FC12">
      <w:start w:val="5"/>
      <w:numFmt w:val="decimal"/>
      <w:lvlText w:val="%1)"/>
      <w:lvlJc w:val="left"/>
      <w:pPr>
        <w:tabs>
          <w:tab w:val="num" w:pos="928"/>
        </w:tabs>
        <w:ind w:left="928" w:hanging="360"/>
      </w:pPr>
      <w:rPr>
        <w:rFonts w:hint="default"/>
      </w:r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34">
    <w:nsid w:val="6814075E"/>
    <w:multiLevelType w:val="singleLevel"/>
    <w:tmpl w:val="900E0BFA"/>
    <w:lvl w:ilvl="0">
      <w:start w:val="1"/>
      <w:numFmt w:val="decimal"/>
      <w:lvlText w:val="%1."/>
      <w:legacy w:legacy="1" w:legacySpace="0" w:legacyIndent="283"/>
      <w:lvlJc w:val="left"/>
      <w:pPr>
        <w:ind w:left="566" w:hanging="283"/>
      </w:pPr>
    </w:lvl>
  </w:abstractNum>
  <w:abstractNum w:abstractNumId="35">
    <w:nsid w:val="6BF431DE"/>
    <w:multiLevelType w:val="hybridMultilevel"/>
    <w:tmpl w:val="7BECA10C"/>
    <w:lvl w:ilvl="0">
      <w:start w:val="4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F600A4D"/>
    <w:multiLevelType w:val="hybridMultilevel"/>
    <w:tmpl w:val="0AA6F3DA"/>
    <w:lvl w:ilvl="0" w:tplc="04190011">
      <w:start w:val="3"/>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7">
    <w:nsid w:val="712D188B"/>
    <w:multiLevelType w:val="hybridMultilevel"/>
    <w:tmpl w:val="DE642EE0"/>
    <w:lvl w:ilvl="0" w:tplc="166CB38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5021220"/>
    <w:multiLevelType w:val="hybridMultilevel"/>
    <w:tmpl w:val="AFE6BF9E"/>
    <w:lvl w:ilvl="0" w:tplc="84A29F18">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9">
    <w:nsid w:val="7A241B27"/>
    <w:multiLevelType w:val="hybridMultilevel"/>
    <w:tmpl w:val="C810AB5C"/>
    <w:lvl w:ilvl="0" w:tplc="A140941E">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E012DBF"/>
    <w:multiLevelType w:val="hybridMultilevel"/>
    <w:tmpl w:val="07F6CD16"/>
    <w:lvl w:ilvl="0" w:tplc="6EA0722E">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7FD031F6"/>
    <w:multiLevelType w:val="hybridMultilevel"/>
    <w:tmpl w:val="C5A85D8A"/>
    <w:lvl w:ilvl="0" w:tplc="04190001">
      <w:start w:val="4"/>
      <w:numFmt w:val="decimal"/>
      <w:lvlText w:val="%1)"/>
      <w:lvlJc w:val="left"/>
      <w:pPr>
        <w:tabs>
          <w:tab w:val="num" w:pos="928"/>
        </w:tabs>
        <w:ind w:left="928" w:hanging="360"/>
      </w:pPr>
      <w:rPr>
        <w:rFonts w:hint="default"/>
      </w:r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num w:numId="1">
    <w:abstractNumId w:val="7"/>
  </w:num>
  <w:num w:numId="2">
    <w:abstractNumId w:val="11"/>
  </w:num>
  <w:num w:numId="3">
    <w:abstractNumId w:val="18"/>
  </w:num>
  <w:num w:numId="4">
    <w:abstractNumId w:val="17"/>
  </w:num>
  <w:num w:numId="5">
    <w:abstractNumId w:val="29"/>
  </w:num>
  <w:num w:numId="6">
    <w:abstractNumId w:val="14"/>
  </w:num>
  <w:num w:numId="7">
    <w:abstractNumId w:val="35"/>
  </w:num>
  <w:num w:numId="8">
    <w:abstractNumId w:val="36"/>
  </w:num>
  <w:num w:numId="9">
    <w:abstractNumId w:val="25"/>
  </w:num>
  <w:num w:numId="10">
    <w:abstractNumId w:val="20"/>
  </w:num>
  <w:num w:numId="11">
    <w:abstractNumId w:val="33"/>
  </w:num>
  <w:num w:numId="12">
    <w:abstractNumId w:val="10"/>
  </w:num>
  <w:num w:numId="13">
    <w:abstractNumId w:val="41"/>
  </w:num>
  <w:num w:numId="14">
    <w:abstractNumId w:val="12"/>
  </w:num>
  <w:num w:numId="15">
    <w:abstractNumId w:val="8"/>
  </w:num>
  <w:num w:numId="16">
    <w:abstractNumId w:val="9"/>
  </w:num>
  <w:num w:numId="17">
    <w:abstractNumId w:val="28"/>
  </w:num>
  <w:num w:numId="18">
    <w:abstractNumId w:val="6"/>
  </w:num>
  <w:num w:numId="19">
    <w:abstractNumId w:val="13"/>
  </w:num>
  <w:num w:numId="20">
    <w:abstractNumId w:val="16"/>
  </w:num>
  <w:num w:numId="21">
    <w:abstractNumId w:val="19"/>
  </w:num>
  <w:num w:numId="22">
    <w:abstractNumId w:val="32"/>
  </w:num>
  <w:num w:numId="23">
    <w:abstractNumId w:val="34"/>
  </w:num>
  <w:num w:numId="24">
    <w:abstractNumId w:val="27"/>
  </w:num>
  <w:num w:numId="25">
    <w:abstractNumId w:val="21"/>
  </w:num>
  <w:num w:numId="26">
    <w:abstractNumId w:val="23"/>
  </w:num>
  <w:num w:numId="27">
    <w:abstractNumId w:val="15"/>
  </w:num>
  <w:num w:numId="28">
    <w:abstractNumId w:val="38"/>
  </w:num>
  <w:num w:numId="29">
    <w:abstractNumId w:val="22"/>
  </w:num>
  <w:num w:numId="30">
    <w:abstractNumId w:val="5"/>
  </w:num>
  <w:num w:numId="31">
    <w:abstractNumId w:val="37"/>
  </w:num>
  <w:num w:numId="32">
    <w:abstractNumId w:val="40"/>
  </w:num>
  <w:num w:numId="33">
    <w:abstractNumId w:val="30"/>
  </w:num>
  <w:num w:numId="34">
    <w:abstractNumId w:val="31"/>
  </w:num>
  <w:num w:numId="35">
    <w:abstractNumId w:val="24"/>
  </w:num>
  <w:num w:numId="36">
    <w:abstractNumId w:val="26"/>
  </w:num>
  <w:num w:numId="37">
    <w:abstractNumId w:val="4"/>
  </w:num>
  <w:num w:numId="38">
    <w:abstractNumId w:val="39"/>
  </w:num>
  <w:num w:numId="39">
    <w:abstractNumId w:val="3"/>
  </w:num>
  <w:num w:numId="40">
    <w:abstractNumId w:val="1"/>
  </w:num>
  <w:num w:numId="41">
    <w:abstractNumId w:val="2"/>
  </w:num>
  <w:num w:numId="4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B37865"/>
    <w:rsid w:val="0000024A"/>
    <w:rsid w:val="00000AD5"/>
    <w:rsid w:val="00000C52"/>
    <w:rsid w:val="00000DF1"/>
    <w:rsid w:val="00000F6C"/>
    <w:rsid w:val="00000F98"/>
    <w:rsid w:val="000010F2"/>
    <w:rsid w:val="000010FE"/>
    <w:rsid w:val="00001538"/>
    <w:rsid w:val="00001654"/>
    <w:rsid w:val="00001911"/>
    <w:rsid w:val="000019FB"/>
    <w:rsid w:val="00001A33"/>
    <w:rsid w:val="00001BDD"/>
    <w:rsid w:val="00001EB3"/>
    <w:rsid w:val="00001FF5"/>
    <w:rsid w:val="00002242"/>
    <w:rsid w:val="000022C2"/>
    <w:rsid w:val="00002B8C"/>
    <w:rsid w:val="00002DE2"/>
    <w:rsid w:val="0000399C"/>
    <w:rsid w:val="00003CEF"/>
    <w:rsid w:val="000040A5"/>
    <w:rsid w:val="00004176"/>
    <w:rsid w:val="00004846"/>
    <w:rsid w:val="0000487A"/>
    <w:rsid w:val="00004A35"/>
    <w:rsid w:val="00005492"/>
    <w:rsid w:val="000056C9"/>
    <w:rsid w:val="00005B10"/>
    <w:rsid w:val="00005B1B"/>
    <w:rsid w:val="00005BB3"/>
    <w:rsid w:val="00005BBE"/>
    <w:rsid w:val="00005C5E"/>
    <w:rsid w:val="00005FA7"/>
    <w:rsid w:val="000060DB"/>
    <w:rsid w:val="000062BC"/>
    <w:rsid w:val="000065C7"/>
    <w:rsid w:val="00006776"/>
    <w:rsid w:val="00006959"/>
    <w:rsid w:val="000069EE"/>
    <w:rsid w:val="00006C41"/>
    <w:rsid w:val="000070B9"/>
    <w:rsid w:val="000076C9"/>
    <w:rsid w:val="00007783"/>
    <w:rsid w:val="000079CE"/>
    <w:rsid w:val="00007F50"/>
    <w:rsid w:val="000106CC"/>
    <w:rsid w:val="00010B5A"/>
    <w:rsid w:val="00010E9F"/>
    <w:rsid w:val="00010FAD"/>
    <w:rsid w:val="0001126F"/>
    <w:rsid w:val="0001142E"/>
    <w:rsid w:val="00011597"/>
    <w:rsid w:val="00011A29"/>
    <w:rsid w:val="00011A64"/>
    <w:rsid w:val="00011EA4"/>
    <w:rsid w:val="00012F62"/>
    <w:rsid w:val="00012FC9"/>
    <w:rsid w:val="00013622"/>
    <w:rsid w:val="00013AB6"/>
    <w:rsid w:val="00013BBA"/>
    <w:rsid w:val="00013C19"/>
    <w:rsid w:val="000140DF"/>
    <w:rsid w:val="00014100"/>
    <w:rsid w:val="0001413D"/>
    <w:rsid w:val="00014B3A"/>
    <w:rsid w:val="00015181"/>
    <w:rsid w:val="000154F2"/>
    <w:rsid w:val="00015C02"/>
    <w:rsid w:val="00015F36"/>
    <w:rsid w:val="00016B49"/>
    <w:rsid w:val="00016C90"/>
    <w:rsid w:val="00016CAE"/>
    <w:rsid w:val="00016F06"/>
    <w:rsid w:val="000170C6"/>
    <w:rsid w:val="0001714E"/>
    <w:rsid w:val="000174DB"/>
    <w:rsid w:val="00017A2B"/>
    <w:rsid w:val="00017B13"/>
    <w:rsid w:val="00017D80"/>
    <w:rsid w:val="00020292"/>
    <w:rsid w:val="000205B3"/>
    <w:rsid w:val="00020699"/>
    <w:rsid w:val="000206CA"/>
    <w:rsid w:val="00020A13"/>
    <w:rsid w:val="00020A59"/>
    <w:rsid w:val="00020A70"/>
    <w:rsid w:val="00020E7B"/>
    <w:rsid w:val="00020F56"/>
    <w:rsid w:val="00020FC3"/>
    <w:rsid w:val="000210D2"/>
    <w:rsid w:val="000216C7"/>
    <w:rsid w:val="00021961"/>
    <w:rsid w:val="000219D2"/>
    <w:rsid w:val="00021B9D"/>
    <w:rsid w:val="00021E7B"/>
    <w:rsid w:val="000223C4"/>
    <w:rsid w:val="00022D86"/>
    <w:rsid w:val="00023BA7"/>
    <w:rsid w:val="00023E0E"/>
    <w:rsid w:val="00023F2F"/>
    <w:rsid w:val="00024088"/>
    <w:rsid w:val="00024189"/>
    <w:rsid w:val="00025195"/>
    <w:rsid w:val="0002533B"/>
    <w:rsid w:val="000257C3"/>
    <w:rsid w:val="00025B4F"/>
    <w:rsid w:val="00025EB4"/>
    <w:rsid w:val="0002612F"/>
    <w:rsid w:val="0002618A"/>
    <w:rsid w:val="00026197"/>
    <w:rsid w:val="0002643F"/>
    <w:rsid w:val="00026491"/>
    <w:rsid w:val="0002654B"/>
    <w:rsid w:val="0002655A"/>
    <w:rsid w:val="0002666B"/>
    <w:rsid w:val="00026812"/>
    <w:rsid w:val="00026BC0"/>
    <w:rsid w:val="000273CD"/>
    <w:rsid w:val="000279B2"/>
    <w:rsid w:val="00030C31"/>
    <w:rsid w:val="00031717"/>
    <w:rsid w:val="0003185A"/>
    <w:rsid w:val="0003191E"/>
    <w:rsid w:val="00032228"/>
    <w:rsid w:val="00032623"/>
    <w:rsid w:val="00032673"/>
    <w:rsid w:val="000327DA"/>
    <w:rsid w:val="00032E21"/>
    <w:rsid w:val="00032F4B"/>
    <w:rsid w:val="00032F83"/>
    <w:rsid w:val="00033312"/>
    <w:rsid w:val="000336EA"/>
    <w:rsid w:val="000336EE"/>
    <w:rsid w:val="00033899"/>
    <w:rsid w:val="00033B18"/>
    <w:rsid w:val="00033BFB"/>
    <w:rsid w:val="00033CF7"/>
    <w:rsid w:val="00034023"/>
    <w:rsid w:val="00034851"/>
    <w:rsid w:val="00034A47"/>
    <w:rsid w:val="000351CC"/>
    <w:rsid w:val="00035252"/>
    <w:rsid w:val="00035256"/>
    <w:rsid w:val="00035430"/>
    <w:rsid w:val="00035842"/>
    <w:rsid w:val="00035CC5"/>
    <w:rsid w:val="00035D26"/>
    <w:rsid w:val="00036746"/>
    <w:rsid w:val="00036867"/>
    <w:rsid w:val="0003692D"/>
    <w:rsid w:val="00036B38"/>
    <w:rsid w:val="00036D5B"/>
    <w:rsid w:val="00037570"/>
    <w:rsid w:val="00037C4B"/>
    <w:rsid w:val="00040ACE"/>
    <w:rsid w:val="0004118A"/>
    <w:rsid w:val="0004146C"/>
    <w:rsid w:val="00041AAE"/>
    <w:rsid w:val="00041C3A"/>
    <w:rsid w:val="00041D58"/>
    <w:rsid w:val="00042C63"/>
    <w:rsid w:val="00042CC3"/>
    <w:rsid w:val="0004333B"/>
    <w:rsid w:val="000435B9"/>
    <w:rsid w:val="0004374F"/>
    <w:rsid w:val="00043773"/>
    <w:rsid w:val="00044972"/>
    <w:rsid w:val="000459DD"/>
    <w:rsid w:val="00046DC5"/>
    <w:rsid w:val="00046E79"/>
    <w:rsid w:val="00047163"/>
    <w:rsid w:val="00047639"/>
    <w:rsid w:val="000479C2"/>
    <w:rsid w:val="000502B2"/>
    <w:rsid w:val="00050981"/>
    <w:rsid w:val="00050AFD"/>
    <w:rsid w:val="00050C4F"/>
    <w:rsid w:val="00050F5F"/>
    <w:rsid w:val="00050FE5"/>
    <w:rsid w:val="00051AF1"/>
    <w:rsid w:val="00051F09"/>
    <w:rsid w:val="00052259"/>
    <w:rsid w:val="00052407"/>
    <w:rsid w:val="00052489"/>
    <w:rsid w:val="000524EA"/>
    <w:rsid w:val="00052A10"/>
    <w:rsid w:val="00052CF3"/>
    <w:rsid w:val="00052D0B"/>
    <w:rsid w:val="00052DAD"/>
    <w:rsid w:val="0005384E"/>
    <w:rsid w:val="00053ADE"/>
    <w:rsid w:val="00053D40"/>
    <w:rsid w:val="00054301"/>
    <w:rsid w:val="00054435"/>
    <w:rsid w:val="00054988"/>
    <w:rsid w:val="00054C7D"/>
    <w:rsid w:val="00054E06"/>
    <w:rsid w:val="000551EB"/>
    <w:rsid w:val="000559EE"/>
    <w:rsid w:val="00055AC3"/>
    <w:rsid w:val="00055CDF"/>
    <w:rsid w:val="0005607B"/>
    <w:rsid w:val="0005614B"/>
    <w:rsid w:val="0005615C"/>
    <w:rsid w:val="0005658D"/>
    <w:rsid w:val="0005665C"/>
    <w:rsid w:val="0005688A"/>
    <w:rsid w:val="00056C22"/>
    <w:rsid w:val="00056DD5"/>
    <w:rsid w:val="000576AA"/>
    <w:rsid w:val="000576E7"/>
    <w:rsid w:val="00057F9E"/>
    <w:rsid w:val="00060062"/>
    <w:rsid w:val="00060119"/>
    <w:rsid w:val="000602B1"/>
    <w:rsid w:val="000602C9"/>
    <w:rsid w:val="000604D7"/>
    <w:rsid w:val="00060553"/>
    <w:rsid w:val="00060B8C"/>
    <w:rsid w:val="0006150A"/>
    <w:rsid w:val="0006186C"/>
    <w:rsid w:val="000618BA"/>
    <w:rsid w:val="00062DFA"/>
    <w:rsid w:val="00063608"/>
    <w:rsid w:val="00063887"/>
    <w:rsid w:val="00063EB9"/>
    <w:rsid w:val="0006412F"/>
    <w:rsid w:val="000643AF"/>
    <w:rsid w:val="00064EB6"/>
    <w:rsid w:val="000658D1"/>
    <w:rsid w:val="00065CB3"/>
    <w:rsid w:val="00065E15"/>
    <w:rsid w:val="00066233"/>
    <w:rsid w:val="00066AD7"/>
    <w:rsid w:val="00066E50"/>
    <w:rsid w:val="00067788"/>
    <w:rsid w:val="000702E0"/>
    <w:rsid w:val="00070421"/>
    <w:rsid w:val="0007075F"/>
    <w:rsid w:val="0007088D"/>
    <w:rsid w:val="00070B3A"/>
    <w:rsid w:val="00071166"/>
    <w:rsid w:val="000712B2"/>
    <w:rsid w:val="00071AF7"/>
    <w:rsid w:val="00071D7B"/>
    <w:rsid w:val="00071DA4"/>
    <w:rsid w:val="00071F7E"/>
    <w:rsid w:val="00072207"/>
    <w:rsid w:val="000723C7"/>
    <w:rsid w:val="000723FF"/>
    <w:rsid w:val="000728A6"/>
    <w:rsid w:val="00072BA1"/>
    <w:rsid w:val="0007338B"/>
    <w:rsid w:val="00073587"/>
    <w:rsid w:val="00073A25"/>
    <w:rsid w:val="000741EF"/>
    <w:rsid w:val="00074255"/>
    <w:rsid w:val="00074295"/>
    <w:rsid w:val="000746F5"/>
    <w:rsid w:val="0007564E"/>
    <w:rsid w:val="00075684"/>
    <w:rsid w:val="00075C1B"/>
    <w:rsid w:val="00075CAA"/>
    <w:rsid w:val="00075D21"/>
    <w:rsid w:val="0007638B"/>
    <w:rsid w:val="000763F3"/>
    <w:rsid w:val="0007662A"/>
    <w:rsid w:val="0007672F"/>
    <w:rsid w:val="000767C5"/>
    <w:rsid w:val="000767C8"/>
    <w:rsid w:val="00076F68"/>
    <w:rsid w:val="00076FDD"/>
    <w:rsid w:val="00077787"/>
    <w:rsid w:val="00077BBA"/>
    <w:rsid w:val="00077CB0"/>
    <w:rsid w:val="00077EC7"/>
    <w:rsid w:val="000806E0"/>
    <w:rsid w:val="00080934"/>
    <w:rsid w:val="00080B33"/>
    <w:rsid w:val="00080C6A"/>
    <w:rsid w:val="00080DA2"/>
    <w:rsid w:val="000812C3"/>
    <w:rsid w:val="00081759"/>
    <w:rsid w:val="00081A29"/>
    <w:rsid w:val="00081DCD"/>
    <w:rsid w:val="000820EA"/>
    <w:rsid w:val="0008255F"/>
    <w:rsid w:val="0008274F"/>
    <w:rsid w:val="00082C1A"/>
    <w:rsid w:val="00082F9E"/>
    <w:rsid w:val="0008352C"/>
    <w:rsid w:val="000835E1"/>
    <w:rsid w:val="000836F6"/>
    <w:rsid w:val="00083C2F"/>
    <w:rsid w:val="00083E68"/>
    <w:rsid w:val="000843B3"/>
    <w:rsid w:val="0008445F"/>
    <w:rsid w:val="00084AA0"/>
    <w:rsid w:val="00084C32"/>
    <w:rsid w:val="00085380"/>
    <w:rsid w:val="00085381"/>
    <w:rsid w:val="00085D65"/>
    <w:rsid w:val="00086237"/>
    <w:rsid w:val="000862C3"/>
    <w:rsid w:val="0008654F"/>
    <w:rsid w:val="00086A62"/>
    <w:rsid w:val="00086C70"/>
    <w:rsid w:val="00086CF1"/>
    <w:rsid w:val="000875D6"/>
    <w:rsid w:val="00087D44"/>
    <w:rsid w:val="0009077A"/>
    <w:rsid w:val="000907EE"/>
    <w:rsid w:val="00090BFE"/>
    <w:rsid w:val="00090D7D"/>
    <w:rsid w:val="000910E0"/>
    <w:rsid w:val="00091153"/>
    <w:rsid w:val="00091570"/>
    <w:rsid w:val="00091AFB"/>
    <w:rsid w:val="00091B63"/>
    <w:rsid w:val="00091CD0"/>
    <w:rsid w:val="00091EBB"/>
    <w:rsid w:val="00091F64"/>
    <w:rsid w:val="00091FD8"/>
    <w:rsid w:val="000920CA"/>
    <w:rsid w:val="00092173"/>
    <w:rsid w:val="000923C8"/>
    <w:rsid w:val="00092773"/>
    <w:rsid w:val="00092A57"/>
    <w:rsid w:val="00092A64"/>
    <w:rsid w:val="000935A9"/>
    <w:rsid w:val="000935AB"/>
    <w:rsid w:val="000938C2"/>
    <w:rsid w:val="00093A0D"/>
    <w:rsid w:val="00093CA8"/>
    <w:rsid w:val="00093CB1"/>
    <w:rsid w:val="00093EC0"/>
    <w:rsid w:val="00094A40"/>
    <w:rsid w:val="00095046"/>
    <w:rsid w:val="00095575"/>
    <w:rsid w:val="000962F3"/>
    <w:rsid w:val="000968BE"/>
    <w:rsid w:val="00096DB5"/>
    <w:rsid w:val="00096EB0"/>
    <w:rsid w:val="000973F7"/>
    <w:rsid w:val="000974B1"/>
    <w:rsid w:val="00097BA3"/>
    <w:rsid w:val="000A0451"/>
    <w:rsid w:val="000A0625"/>
    <w:rsid w:val="000A0C34"/>
    <w:rsid w:val="000A0DD4"/>
    <w:rsid w:val="000A1161"/>
    <w:rsid w:val="000A1675"/>
    <w:rsid w:val="000A181E"/>
    <w:rsid w:val="000A1A32"/>
    <w:rsid w:val="000A3034"/>
    <w:rsid w:val="000A3366"/>
    <w:rsid w:val="000A377A"/>
    <w:rsid w:val="000A3997"/>
    <w:rsid w:val="000A3DB4"/>
    <w:rsid w:val="000A4892"/>
    <w:rsid w:val="000A4A54"/>
    <w:rsid w:val="000A4E6C"/>
    <w:rsid w:val="000A550A"/>
    <w:rsid w:val="000A55AF"/>
    <w:rsid w:val="000A55EA"/>
    <w:rsid w:val="000A5715"/>
    <w:rsid w:val="000A5955"/>
    <w:rsid w:val="000A59C5"/>
    <w:rsid w:val="000A5AC7"/>
    <w:rsid w:val="000A5BEA"/>
    <w:rsid w:val="000A5CC6"/>
    <w:rsid w:val="000A5D33"/>
    <w:rsid w:val="000A5DD1"/>
    <w:rsid w:val="000A60B1"/>
    <w:rsid w:val="000A66D2"/>
    <w:rsid w:val="000A6C05"/>
    <w:rsid w:val="000A6C5D"/>
    <w:rsid w:val="000A6CBF"/>
    <w:rsid w:val="000A7C2C"/>
    <w:rsid w:val="000A7F5C"/>
    <w:rsid w:val="000B05CB"/>
    <w:rsid w:val="000B06B5"/>
    <w:rsid w:val="000B0CAF"/>
    <w:rsid w:val="000B0D7C"/>
    <w:rsid w:val="000B0F86"/>
    <w:rsid w:val="000B1059"/>
    <w:rsid w:val="000B151D"/>
    <w:rsid w:val="000B1540"/>
    <w:rsid w:val="000B1624"/>
    <w:rsid w:val="000B1952"/>
    <w:rsid w:val="000B240E"/>
    <w:rsid w:val="000B278B"/>
    <w:rsid w:val="000B2852"/>
    <w:rsid w:val="000B2CB5"/>
    <w:rsid w:val="000B2F6B"/>
    <w:rsid w:val="000B3573"/>
    <w:rsid w:val="000B37D3"/>
    <w:rsid w:val="000B3E6B"/>
    <w:rsid w:val="000B40F0"/>
    <w:rsid w:val="000B48A7"/>
    <w:rsid w:val="000B4BDF"/>
    <w:rsid w:val="000B4D47"/>
    <w:rsid w:val="000B5026"/>
    <w:rsid w:val="000B5831"/>
    <w:rsid w:val="000B584A"/>
    <w:rsid w:val="000B59BA"/>
    <w:rsid w:val="000B6975"/>
    <w:rsid w:val="000B6B86"/>
    <w:rsid w:val="000B6E11"/>
    <w:rsid w:val="000B6E54"/>
    <w:rsid w:val="000B78E5"/>
    <w:rsid w:val="000B7BD4"/>
    <w:rsid w:val="000C00D2"/>
    <w:rsid w:val="000C043F"/>
    <w:rsid w:val="000C0542"/>
    <w:rsid w:val="000C0660"/>
    <w:rsid w:val="000C0695"/>
    <w:rsid w:val="000C0C1A"/>
    <w:rsid w:val="000C0E2B"/>
    <w:rsid w:val="000C0E47"/>
    <w:rsid w:val="000C10A9"/>
    <w:rsid w:val="000C1647"/>
    <w:rsid w:val="000C1E2A"/>
    <w:rsid w:val="000C1FE7"/>
    <w:rsid w:val="000C2308"/>
    <w:rsid w:val="000C2BFA"/>
    <w:rsid w:val="000C327A"/>
    <w:rsid w:val="000C35CD"/>
    <w:rsid w:val="000C37C3"/>
    <w:rsid w:val="000C3981"/>
    <w:rsid w:val="000C3D90"/>
    <w:rsid w:val="000C4162"/>
    <w:rsid w:val="000C48BE"/>
    <w:rsid w:val="000C51A4"/>
    <w:rsid w:val="000C5490"/>
    <w:rsid w:val="000C664F"/>
    <w:rsid w:val="000C6F22"/>
    <w:rsid w:val="000C70F0"/>
    <w:rsid w:val="000C7162"/>
    <w:rsid w:val="000C73F2"/>
    <w:rsid w:val="000D0AF9"/>
    <w:rsid w:val="000D162A"/>
    <w:rsid w:val="000D1780"/>
    <w:rsid w:val="000D179D"/>
    <w:rsid w:val="000D22E3"/>
    <w:rsid w:val="000D2B66"/>
    <w:rsid w:val="000D2B9A"/>
    <w:rsid w:val="000D2BCF"/>
    <w:rsid w:val="000D2BD0"/>
    <w:rsid w:val="000D303A"/>
    <w:rsid w:val="000D31E1"/>
    <w:rsid w:val="000D377E"/>
    <w:rsid w:val="000D39A3"/>
    <w:rsid w:val="000D3EE1"/>
    <w:rsid w:val="000D42DA"/>
    <w:rsid w:val="000D42ED"/>
    <w:rsid w:val="000D4AA9"/>
    <w:rsid w:val="000D5871"/>
    <w:rsid w:val="000D5DAE"/>
    <w:rsid w:val="000D5FA5"/>
    <w:rsid w:val="000D5FC3"/>
    <w:rsid w:val="000D64A7"/>
    <w:rsid w:val="000D6983"/>
    <w:rsid w:val="000D6AD2"/>
    <w:rsid w:val="000D6BAD"/>
    <w:rsid w:val="000D7056"/>
    <w:rsid w:val="000D739C"/>
    <w:rsid w:val="000D73C9"/>
    <w:rsid w:val="000D7468"/>
    <w:rsid w:val="000D7708"/>
    <w:rsid w:val="000D7743"/>
    <w:rsid w:val="000D780E"/>
    <w:rsid w:val="000D7D81"/>
    <w:rsid w:val="000D7D9F"/>
    <w:rsid w:val="000D7DEA"/>
    <w:rsid w:val="000E016C"/>
    <w:rsid w:val="000E0908"/>
    <w:rsid w:val="000E09E4"/>
    <w:rsid w:val="000E1079"/>
    <w:rsid w:val="000E1113"/>
    <w:rsid w:val="000E180A"/>
    <w:rsid w:val="000E1C5A"/>
    <w:rsid w:val="000E223A"/>
    <w:rsid w:val="000E2498"/>
    <w:rsid w:val="000E2C58"/>
    <w:rsid w:val="000E2C65"/>
    <w:rsid w:val="000E31A0"/>
    <w:rsid w:val="000E327E"/>
    <w:rsid w:val="000E32F4"/>
    <w:rsid w:val="000E3325"/>
    <w:rsid w:val="000E3839"/>
    <w:rsid w:val="000E3E07"/>
    <w:rsid w:val="000E3F5A"/>
    <w:rsid w:val="000E4121"/>
    <w:rsid w:val="000E4408"/>
    <w:rsid w:val="000E453A"/>
    <w:rsid w:val="000E462E"/>
    <w:rsid w:val="000E492F"/>
    <w:rsid w:val="000E4B5F"/>
    <w:rsid w:val="000E4EC2"/>
    <w:rsid w:val="000E5022"/>
    <w:rsid w:val="000E5075"/>
    <w:rsid w:val="000E59B6"/>
    <w:rsid w:val="000E5A27"/>
    <w:rsid w:val="000E5C10"/>
    <w:rsid w:val="000E64C1"/>
    <w:rsid w:val="000E6648"/>
    <w:rsid w:val="000E6BB0"/>
    <w:rsid w:val="000E7039"/>
    <w:rsid w:val="000E7245"/>
    <w:rsid w:val="000E7336"/>
    <w:rsid w:val="000E74AC"/>
    <w:rsid w:val="000E7D77"/>
    <w:rsid w:val="000F025B"/>
    <w:rsid w:val="000F05DF"/>
    <w:rsid w:val="000F099D"/>
    <w:rsid w:val="000F0E89"/>
    <w:rsid w:val="000F1177"/>
    <w:rsid w:val="000F1A8D"/>
    <w:rsid w:val="000F24BB"/>
    <w:rsid w:val="000F2982"/>
    <w:rsid w:val="000F33EA"/>
    <w:rsid w:val="000F36DD"/>
    <w:rsid w:val="000F3761"/>
    <w:rsid w:val="000F37AF"/>
    <w:rsid w:val="000F3AAF"/>
    <w:rsid w:val="000F4007"/>
    <w:rsid w:val="000F46C2"/>
    <w:rsid w:val="000F502B"/>
    <w:rsid w:val="000F5096"/>
    <w:rsid w:val="000F554E"/>
    <w:rsid w:val="000F57C4"/>
    <w:rsid w:val="000F5FB3"/>
    <w:rsid w:val="000F5FC1"/>
    <w:rsid w:val="000F60E5"/>
    <w:rsid w:val="000F6719"/>
    <w:rsid w:val="000F7290"/>
    <w:rsid w:val="000F795E"/>
    <w:rsid w:val="000F7CCD"/>
    <w:rsid w:val="0010000D"/>
    <w:rsid w:val="0010006E"/>
    <w:rsid w:val="001002AD"/>
    <w:rsid w:val="001002CC"/>
    <w:rsid w:val="0010094C"/>
    <w:rsid w:val="00100A82"/>
    <w:rsid w:val="00100CAB"/>
    <w:rsid w:val="00100F07"/>
    <w:rsid w:val="00100FB2"/>
    <w:rsid w:val="00101246"/>
    <w:rsid w:val="0010125E"/>
    <w:rsid w:val="00101B41"/>
    <w:rsid w:val="00102169"/>
    <w:rsid w:val="001024A3"/>
    <w:rsid w:val="0010292B"/>
    <w:rsid w:val="00102A1D"/>
    <w:rsid w:val="00102B28"/>
    <w:rsid w:val="00102C20"/>
    <w:rsid w:val="00102DD8"/>
    <w:rsid w:val="00103017"/>
    <w:rsid w:val="0010373C"/>
    <w:rsid w:val="0010378D"/>
    <w:rsid w:val="0010383B"/>
    <w:rsid w:val="00103926"/>
    <w:rsid w:val="00103CE7"/>
    <w:rsid w:val="00103D15"/>
    <w:rsid w:val="001041AF"/>
    <w:rsid w:val="001045A5"/>
    <w:rsid w:val="00104BD7"/>
    <w:rsid w:val="00104D16"/>
    <w:rsid w:val="00104FF8"/>
    <w:rsid w:val="001051D7"/>
    <w:rsid w:val="001060CB"/>
    <w:rsid w:val="0010709E"/>
    <w:rsid w:val="00107FB9"/>
    <w:rsid w:val="00110AD4"/>
    <w:rsid w:val="00110DC9"/>
    <w:rsid w:val="00110EC5"/>
    <w:rsid w:val="0011114A"/>
    <w:rsid w:val="001116FB"/>
    <w:rsid w:val="001117AD"/>
    <w:rsid w:val="001117DF"/>
    <w:rsid w:val="00111929"/>
    <w:rsid w:val="00111B35"/>
    <w:rsid w:val="0011209F"/>
    <w:rsid w:val="001122BD"/>
    <w:rsid w:val="001123D9"/>
    <w:rsid w:val="00112843"/>
    <w:rsid w:val="001128D9"/>
    <w:rsid w:val="00112C73"/>
    <w:rsid w:val="00112CFA"/>
    <w:rsid w:val="00112F5E"/>
    <w:rsid w:val="001132CA"/>
    <w:rsid w:val="001137DE"/>
    <w:rsid w:val="00113A7E"/>
    <w:rsid w:val="00113C43"/>
    <w:rsid w:val="00113C75"/>
    <w:rsid w:val="00113CF5"/>
    <w:rsid w:val="00113EA6"/>
    <w:rsid w:val="00113F96"/>
    <w:rsid w:val="00114576"/>
    <w:rsid w:val="00114A9E"/>
    <w:rsid w:val="00114EBA"/>
    <w:rsid w:val="00115309"/>
    <w:rsid w:val="00115371"/>
    <w:rsid w:val="00115652"/>
    <w:rsid w:val="00115964"/>
    <w:rsid w:val="00115C1F"/>
    <w:rsid w:val="00115D09"/>
    <w:rsid w:val="00115FB7"/>
    <w:rsid w:val="0011662E"/>
    <w:rsid w:val="00116BDE"/>
    <w:rsid w:val="00116CC6"/>
    <w:rsid w:val="00117096"/>
    <w:rsid w:val="00117843"/>
    <w:rsid w:val="001178C8"/>
    <w:rsid w:val="00117948"/>
    <w:rsid w:val="00117EC4"/>
    <w:rsid w:val="0012015C"/>
    <w:rsid w:val="001202E2"/>
    <w:rsid w:val="001203A7"/>
    <w:rsid w:val="001204C7"/>
    <w:rsid w:val="001204EF"/>
    <w:rsid w:val="001209CA"/>
    <w:rsid w:val="00120F76"/>
    <w:rsid w:val="00120FA4"/>
    <w:rsid w:val="00121936"/>
    <w:rsid w:val="00121FC7"/>
    <w:rsid w:val="0012216E"/>
    <w:rsid w:val="001222CF"/>
    <w:rsid w:val="00122313"/>
    <w:rsid w:val="001227A8"/>
    <w:rsid w:val="00122D7F"/>
    <w:rsid w:val="00123196"/>
    <w:rsid w:val="00123400"/>
    <w:rsid w:val="00123871"/>
    <w:rsid w:val="00123AAC"/>
    <w:rsid w:val="00123D8F"/>
    <w:rsid w:val="00123F16"/>
    <w:rsid w:val="00123F60"/>
    <w:rsid w:val="0012406F"/>
    <w:rsid w:val="001241E1"/>
    <w:rsid w:val="001244DA"/>
    <w:rsid w:val="00124621"/>
    <w:rsid w:val="001248DD"/>
    <w:rsid w:val="00125192"/>
    <w:rsid w:val="0012539B"/>
    <w:rsid w:val="001256DD"/>
    <w:rsid w:val="00125A39"/>
    <w:rsid w:val="00125FC7"/>
    <w:rsid w:val="00126717"/>
    <w:rsid w:val="00126941"/>
    <w:rsid w:val="00126BBC"/>
    <w:rsid w:val="00126CE1"/>
    <w:rsid w:val="00126DBD"/>
    <w:rsid w:val="00127322"/>
    <w:rsid w:val="001274AE"/>
    <w:rsid w:val="001277DE"/>
    <w:rsid w:val="0012798F"/>
    <w:rsid w:val="00127D08"/>
    <w:rsid w:val="0013027E"/>
    <w:rsid w:val="00130B01"/>
    <w:rsid w:val="00130BE0"/>
    <w:rsid w:val="00130F91"/>
    <w:rsid w:val="001310F8"/>
    <w:rsid w:val="00131FA8"/>
    <w:rsid w:val="001321CA"/>
    <w:rsid w:val="001321D1"/>
    <w:rsid w:val="001321DF"/>
    <w:rsid w:val="0013222F"/>
    <w:rsid w:val="00132493"/>
    <w:rsid w:val="001324BC"/>
    <w:rsid w:val="00132A0E"/>
    <w:rsid w:val="0013362C"/>
    <w:rsid w:val="00133A76"/>
    <w:rsid w:val="00133AA2"/>
    <w:rsid w:val="0013443A"/>
    <w:rsid w:val="0013449D"/>
    <w:rsid w:val="0013458D"/>
    <w:rsid w:val="00134806"/>
    <w:rsid w:val="00134B9E"/>
    <w:rsid w:val="00134F63"/>
    <w:rsid w:val="00135168"/>
    <w:rsid w:val="001351D8"/>
    <w:rsid w:val="00135E62"/>
    <w:rsid w:val="00135FF6"/>
    <w:rsid w:val="00136614"/>
    <w:rsid w:val="001368DB"/>
    <w:rsid w:val="00137071"/>
    <w:rsid w:val="001376E0"/>
    <w:rsid w:val="00137E16"/>
    <w:rsid w:val="00137FB6"/>
    <w:rsid w:val="0014059C"/>
    <w:rsid w:val="00140700"/>
    <w:rsid w:val="001407A5"/>
    <w:rsid w:val="00140A61"/>
    <w:rsid w:val="00140B78"/>
    <w:rsid w:val="001417B8"/>
    <w:rsid w:val="00141C9D"/>
    <w:rsid w:val="00141DC6"/>
    <w:rsid w:val="00142998"/>
    <w:rsid w:val="00142A37"/>
    <w:rsid w:val="00142B20"/>
    <w:rsid w:val="00143140"/>
    <w:rsid w:val="0014385F"/>
    <w:rsid w:val="00143C9B"/>
    <w:rsid w:val="00144171"/>
    <w:rsid w:val="00144413"/>
    <w:rsid w:val="001445A2"/>
    <w:rsid w:val="00144675"/>
    <w:rsid w:val="00144B4E"/>
    <w:rsid w:val="00145F0C"/>
    <w:rsid w:val="001462D8"/>
    <w:rsid w:val="00146373"/>
    <w:rsid w:val="001464DD"/>
    <w:rsid w:val="0014671F"/>
    <w:rsid w:val="0014688D"/>
    <w:rsid w:val="00146896"/>
    <w:rsid w:val="00146D49"/>
    <w:rsid w:val="00147622"/>
    <w:rsid w:val="0014774F"/>
    <w:rsid w:val="0014775E"/>
    <w:rsid w:val="00147809"/>
    <w:rsid w:val="0014784B"/>
    <w:rsid w:val="00150648"/>
    <w:rsid w:val="00150AE6"/>
    <w:rsid w:val="00150BFD"/>
    <w:rsid w:val="00150F3C"/>
    <w:rsid w:val="00151661"/>
    <w:rsid w:val="00151E64"/>
    <w:rsid w:val="00151F54"/>
    <w:rsid w:val="00151FB6"/>
    <w:rsid w:val="001525B8"/>
    <w:rsid w:val="00152BFE"/>
    <w:rsid w:val="0015399C"/>
    <w:rsid w:val="001539F4"/>
    <w:rsid w:val="00153BE1"/>
    <w:rsid w:val="0015404A"/>
    <w:rsid w:val="0015425D"/>
    <w:rsid w:val="00154587"/>
    <w:rsid w:val="00154A01"/>
    <w:rsid w:val="00154E92"/>
    <w:rsid w:val="00155111"/>
    <w:rsid w:val="001554BA"/>
    <w:rsid w:val="001554ED"/>
    <w:rsid w:val="00155634"/>
    <w:rsid w:val="00155663"/>
    <w:rsid w:val="0015587C"/>
    <w:rsid w:val="001558C0"/>
    <w:rsid w:val="00155E32"/>
    <w:rsid w:val="00156064"/>
    <w:rsid w:val="001562A7"/>
    <w:rsid w:val="00156571"/>
    <w:rsid w:val="001571E1"/>
    <w:rsid w:val="0015720B"/>
    <w:rsid w:val="001576F9"/>
    <w:rsid w:val="00157CFD"/>
    <w:rsid w:val="0016017E"/>
    <w:rsid w:val="0016061B"/>
    <w:rsid w:val="00160B9D"/>
    <w:rsid w:val="00160C2D"/>
    <w:rsid w:val="0016107D"/>
    <w:rsid w:val="001611D2"/>
    <w:rsid w:val="00161239"/>
    <w:rsid w:val="00161BA3"/>
    <w:rsid w:val="00161FC8"/>
    <w:rsid w:val="0016217F"/>
    <w:rsid w:val="00162808"/>
    <w:rsid w:val="001629DE"/>
    <w:rsid w:val="00162F51"/>
    <w:rsid w:val="00163180"/>
    <w:rsid w:val="001631BD"/>
    <w:rsid w:val="001632FD"/>
    <w:rsid w:val="0016361C"/>
    <w:rsid w:val="00163987"/>
    <w:rsid w:val="001639C9"/>
    <w:rsid w:val="00163EFB"/>
    <w:rsid w:val="0016417C"/>
    <w:rsid w:val="00164C27"/>
    <w:rsid w:val="00164F0A"/>
    <w:rsid w:val="001653A3"/>
    <w:rsid w:val="00165AED"/>
    <w:rsid w:val="00165BE3"/>
    <w:rsid w:val="00165E4B"/>
    <w:rsid w:val="00165FC3"/>
    <w:rsid w:val="0016632B"/>
    <w:rsid w:val="001664AC"/>
    <w:rsid w:val="00166AC0"/>
    <w:rsid w:val="00166AC8"/>
    <w:rsid w:val="0016705A"/>
    <w:rsid w:val="00167B00"/>
    <w:rsid w:val="001700AD"/>
    <w:rsid w:val="00170266"/>
    <w:rsid w:val="001702DB"/>
    <w:rsid w:val="0017095A"/>
    <w:rsid w:val="00170A9A"/>
    <w:rsid w:val="00170B29"/>
    <w:rsid w:val="00170ED8"/>
    <w:rsid w:val="00171119"/>
    <w:rsid w:val="00171163"/>
    <w:rsid w:val="0017143F"/>
    <w:rsid w:val="001715F9"/>
    <w:rsid w:val="00171637"/>
    <w:rsid w:val="001721A4"/>
    <w:rsid w:val="001724FD"/>
    <w:rsid w:val="00172654"/>
    <w:rsid w:val="00172904"/>
    <w:rsid w:val="00172926"/>
    <w:rsid w:val="00172A95"/>
    <w:rsid w:val="00172ACE"/>
    <w:rsid w:val="00172AFF"/>
    <w:rsid w:val="00172F99"/>
    <w:rsid w:val="001736EB"/>
    <w:rsid w:val="0017381F"/>
    <w:rsid w:val="00173C40"/>
    <w:rsid w:val="00174236"/>
    <w:rsid w:val="00174300"/>
    <w:rsid w:val="001747DE"/>
    <w:rsid w:val="00174A7C"/>
    <w:rsid w:val="00174B45"/>
    <w:rsid w:val="00174EC1"/>
    <w:rsid w:val="00174FA4"/>
    <w:rsid w:val="0017518E"/>
    <w:rsid w:val="001751E8"/>
    <w:rsid w:val="0017523D"/>
    <w:rsid w:val="00175636"/>
    <w:rsid w:val="001756F0"/>
    <w:rsid w:val="0017577A"/>
    <w:rsid w:val="00175863"/>
    <w:rsid w:val="00176467"/>
    <w:rsid w:val="00176633"/>
    <w:rsid w:val="00176796"/>
    <w:rsid w:val="001769FE"/>
    <w:rsid w:val="00176B4F"/>
    <w:rsid w:val="00177573"/>
    <w:rsid w:val="00177C1F"/>
    <w:rsid w:val="00177FC6"/>
    <w:rsid w:val="001802D9"/>
    <w:rsid w:val="00180A0D"/>
    <w:rsid w:val="00180AF3"/>
    <w:rsid w:val="001810B9"/>
    <w:rsid w:val="00181752"/>
    <w:rsid w:val="001817E2"/>
    <w:rsid w:val="001819A4"/>
    <w:rsid w:val="00181D8E"/>
    <w:rsid w:val="00182890"/>
    <w:rsid w:val="00182B90"/>
    <w:rsid w:val="00182BF0"/>
    <w:rsid w:val="001832AD"/>
    <w:rsid w:val="001833F0"/>
    <w:rsid w:val="00183B4C"/>
    <w:rsid w:val="00183C3D"/>
    <w:rsid w:val="00184713"/>
    <w:rsid w:val="001847DD"/>
    <w:rsid w:val="00184BAE"/>
    <w:rsid w:val="00184ED7"/>
    <w:rsid w:val="001850B5"/>
    <w:rsid w:val="001854E5"/>
    <w:rsid w:val="00185CA6"/>
    <w:rsid w:val="00185D6B"/>
    <w:rsid w:val="001866FD"/>
    <w:rsid w:val="00186840"/>
    <w:rsid w:val="00186A61"/>
    <w:rsid w:val="00186B0B"/>
    <w:rsid w:val="00186D3F"/>
    <w:rsid w:val="00187BC5"/>
    <w:rsid w:val="00187C31"/>
    <w:rsid w:val="00187C8B"/>
    <w:rsid w:val="00187DE2"/>
    <w:rsid w:val="00187FE4"/>
    <w:rsid w:val="00190268"/>
    <w:rsid w:val="00190284"/>
    <w:rsid w:val="001902A5"/>
    <w:rsid w:val="00190610"/>
    <w:rsid w:val="001907B8"/>
    <w:rsid w:val="00190F14"/>
    <w:rsid w:val="001911F7"/>
    <w:rsid w:val="00191671"/>
    <w:rsid w:val="00191820"/>
    <w:rsid w:val="00192078"/>
    <w:rsid w:val="00192136"/>
    <w:rsid w:val="001922DF"/>
    <w:rsid w:val="001928AB"/>
    <w:rsid w:val="00192E68"/>
    <w:rsid w:val="00193548"/>
    <w:rsid w:val="001936E3"/>
    <w:rsid w:val="00193E38"/>
    <w:rsid w:val="0019403F"/>
    <w:rsid w:val="00194577"/>
    <w:rsid w:val="00194EB0"/>
    <w:rsid w:val="001955A9"/>
    <w:rsid w:val="00195656"/>
    <w:rsid w:val="00195B0D"/>
    <w:rsid w:val="00195B61"/>
    <w:rsid w:val="00195C77"/>
    <w:rsid w:val="00195F15"/>
    <w:rsid w:val="00195F61"/>
    <w:rsid w:val="0019608B"/>
    <w:rsid w:val="0019629A"/>
    <w:rsid w:val="00196321"/>
    <w:rsid w:val="001967C0"/>
    <w:rsid w:val="00196942"/>
    <w:rsid w:val="00196C97"/>
    <w:rsid w:val="00196CFC"/>
    <w:rsid w:val="001971DC"/>
    <w:rsid w:val="0019735F"/>
    <w:rsid w:val="00197538"/>
    <w:rsid w:val="0019761B"/>
    <w:rsid w:val="00197636"/>
    <w:rsid w:val="001A010B"/>
    <w:rsid w:val="001A014F"/>
    <w:rsid w:val="001A0162"/>
    <w:rsid w:val="001A024E"/>
    <w:rsid w:val="001A0CFB"/>
    <w:rsid w:val="001A0DB8"/>
    <w:rsid w:val="001A12FA"/>
    <w:rsid w:val="001A138A"/>
    <w:rsid w:val="001A13CE"/>
    <w:rsid w:val="001A1FA4"/>
    <w:rsid w:val="001A2749"/>
    <w:rsid w:val="001A2816"/>
    <w:rsid w:val="001A2937"/>
    <w:rsid w:val="001A29AE"/>
    <w:rsid w:val="001A29D8"/>
    <w:rsid w:val="001A3265"/>
    <w:rsid w:val="001A3328"/>
    <w:rsid w:val="001A3549"/>
    <w:rsid w:val="001A3827"/>
    <w:rsid w:val="001A4DCD"/>
    <w:rsid w:val="001A5224"/>
    <w:rsid w:val="001A5B33"/>
    <w:rsid w:val="001A5BEB"/>
    <w:rsid w:val="001A5EBA"/>
    <w:rsid w:val="001A5FD6"/>
    <w:rsid w:val="001A62FF"/>
    <w:rsid w:val="001A6655"/>
    <w:rsid w:val="001A6B81"/>
    <w:rsid w:val="001A7589"/>
    <w:rsid w:val="001A776B"/>
    <w:rsid w:val="001B09F5"/>
    <w:rsid w:val="001B0ED5"/>
    <w:rsid w:val="001B182E"/>
    <w:rsid w:val="001B1C43"/>
    <w:rsid w:val="001B201D"/>
    <w:rsid w:val="001B209A"/>
    <w:rsid w:val="001B272D"/>
    <w:rsid w:val="001B281C"/>
    <w:rsid w:val="001B2B0B"/>
    <w:rsid w:val="001B32AB"/>
    <w:rsid w:val="001B362A"/>
    <w:rsid w:val="001B3720"/>
    <w:rsid w:val="001B3A17"/>
    <w:rsid w:val="001B3B2B"/>
    <w:rsid w:val="001B3BF0"/>
    <w:rsid w:val="001B3F5A"/>
    <w:rsid w:val="001B3FD9"/>
    <w:rsid w:val="001B408E"/>
    <w:rsid w:val="001B4429"/>
    <w:rsid w:val="001B446C"/>
    <w:rsid w:val="001B4CD2"/>
    <w:rsid w:val="001B5156"/>
    <w:rsid w:val="001B51C5"/>
    <w:rsid w:val="001B51E9"/>
    <w:rsid w:val="001B538F"/>
    <w:rsid w:val="001B6146"/>
    <w:rsid w:val="001B61C7"/>
    <w:rsid w:val="001B61FA"/>
    <w:rsid w:val="001B62C8"/>
    <w:rsid w:val="001B668D"/>
    <w:rsid w:val="001B6AAD"/>
    <w:rsid w:val="001B6AFF"/>
    <w:rsid w:val="001B70BD"/>
    <w:rsid w:val="001B70F9"/>
    <w:rsid w:val="001B78D5"/>
    <w:rsid w:val="001C0163"/>
    <w:rsid w:val="001C0AD3"/>
    <w:rsid w:val="001C0B95"/>
    <w:rsid w:val="001C0C45"/>
    <w:rsid w:val="001C0EE9"/>
    <w:rsid w:val="001C115F"/>
    <w:rsid w:val="001C12CE"/>
    <w:rsid w:val="001C1818"/>
    <w:rsid w:val="001C1BE3"/>
    <w:rsid w:val="001C1D0E"/>
    <w:rsid w:val="001C1DAB"/>
    <w:rsid w:val="001C225D"/>
    <w:rsid w:val="001C22DF"/>
    <w:rsid w:val="001C2493"/>
    <w:rsid w:val="001C25DE"/>
    <w:rsid w:val="001C262A"/>
    <w:rsid w:val="001C2C9F"/>
    <w:rsid w:val="001C2EB6"/>
    <w:rsid w:val="001C3090"/>
    <w:rsid w:val="001C3405"/>
    <w:rsid w:val="001C3BB5"/>
    <w:rsid w:val="001C43C5"/>
    <w:rsid w:val="001C4466"/>
    <w:rsid w:val="001C4CED"/>
    <w:rsid w:val="001C4D95"/>
    <w:rsid w:val="001C514E"/>
    <w:rsid w:val="001C5758"/>
    <w:rsid w:val="001C579E"/>
    <w:rsid w:val="001C5B7F"/>
    <w:rsid w:val="001C5E70"/>
    <w:rsid w:val="001C617B"/>
    <w:rsid w:val="001C6D17"/>
    <w:rsid w:val="001C6FA0"/>
    <w:rsid w:val="001C73AB"/>
    <w:rsid w:val="001C7590"/>
    <w:rsid w:val="001C769A"/>
    <w:rsid w:val="001D0742"/>
    <w:rsid w:val="001D08CD"/>
    <w:rsid w:val="001D0E3A"/>
    <w:rsid w:val="001D101A"/>
    <w:rsid w:val="001D1627"/>
    <w:rsid w:val="001D1767"/>
    <w:rsid w:val="001D20E5"/>
    <w:rsid w:val="001D23B5"/>
    <w:rsid w:val="001D25D1"/>
    <w:rsid w:val="001D2C96"/>
    <w:rsid w:val="001D2D6F"/>
    <w:rsid w:val="001D32F6"/>
    <w:rsid w:val="001D3829"/>
    <w:rsid w:val="001D3A3B"/>
    <w:rsid w:val="001D3D73"/>
    <w:rsid w:val="001D4042"/>
    <w:rsid w:val="001D421F"/>
    <w:rsid w:val="001D45BA"/>
    <w:rsid w:val="001D475E"/>
    <w:rsid w:val="001D4913"/>
    <w:rsid w:val="001D4EC1"/>
    <w:rsid w:val="001D527E"/>
    <w:rsid w:val="001D52A7"/>
    <w:rsid w:val="001D5419"/>
    <w:rsid w:val="001D58B9"/>
    <w:rsid w:val="001D5CD3"/>
    <w:rsid w:val="001D6156"/>
    <w:rsid w:val="001D6668"/>
    <w:rsid w:val="001D6682"/>
    <w:rsid w:val="001D6BEB"/>
    <w:rsid w:val="001D6C79"/>
    <w:rsid w:val="001D77C2"/>
    <w:rsid w:val="001E04CE"/>
    <w:rsid w:val="001E1322"/>
    <w:rsid w:val="001E13C7"/>
    <w:rsid w:val="001E1528"/>
    <w:rsid w:val="001E15A1"/>
    <w:rsid w:val="001E165A"/>
    <w:rsid w:val="001E179C"/>
    <w:rsid w:val="001E1A83"/>
    <w:rsid w:val="001E265C"/>
    <w:rsid w:val="001E277C"/>
    <w:rsid w:val="001E2AC8"/>
    <w:rsid w:val="001E3130"/>
    <w:rsid w:val="001E3361"/>
    <w:rsid w:val="001E3371"/>
    <w:rsid w:val="001E3B30"/>
    <w:rsid w:val="001E3C02"/>
    <w:rsid w:val="001E4077"/>
    <w:rsid w:val="001E4566"/>
    <w:rsid w:val="001E45F0"/>
    <w:rsid w:val="001E5020"/>
    <w:rsid w:val="001E5349"/>
    <w:rsid w:val="001E5422"/>
    <w:rsid w:val="001E575C"/>
    <w:rsid w:val="001E597F"/>
    <w:rsid w:val="001E5AD7"/>
    <w:rsid w:val="001E5BEA"/>
    <w:rsid w:val="001E5EFD"/>
    <w:rsid w:val="001E6492"/>
    <w:rsid w:val="001E6512"/>
    <w:rsid w:val="001E67BC"/>
    <w:rsid w:val="001E6D9B"/>
    <w:rsid w:val="001E7255"/>
    <w:rsid w:val="001E74EA"/>
    <w:rsid w:val="001E790A"/>
    <w:rsid w:val="001E7ECD"/>
    <w:rsid w:val="001F0BF2"/>
    <w:rsid w:val="001F1016"/>
    <w:rsid w:val="001F13E0"/>
    <w:rsid w:val="001F1AF8"/>
    <w:rsid w:val="001F1F79"/>
    <w:rsid w:val="001F224B"/>
    <w:rsid w:val="001F22E1"/>
    <w:rsid w:val="001F2859"/>
    <w:rsid w:val="001F2E13"/>
    <w:rsid w:val="001F31F8"/>
    <w:rsid w:val="001F3AE9"/>
    <w:rsid w:val="001F3C0A"/>
    <w:rsid w:val="001F3C73"/>
    <w:rsid w:val="001F3DA2"/>
    <w:rsid w:val="001F3EA9"/>
    <w:rsid w:val="001F404A"/>
    <w:rsid w:val="001F41DE"/>
    <w:rsid w:val="001F4420"/>
    <w:rsid w:val="001F481D"/>
    <w:rsid w:val="001F4A4A"/>
    <w:rsid w:val="001F4C6D"/>
    <w:rsid w:val="001F4F9D"/>
    <w:rsid w:val="001F5269"/>
    <w:rsid w:val="001F56ED"/>
    <w:rsid w:val="001F600D"/>
    <w:rsid w:val="001F636D"/>
    <w:rsid w:val="001F64C0"/>
    <w:rsid w:val="001F6873"/>
    <w:rsid w:val="001F6A08"/>
    <w:rsid w:val="001F6B99"/>
    <w:rsid w:val="001F6D2A"/>
    <w:rsid w:val="001F6DE5"/>
    <w:rsid w:val="001F71C6"/>
    <w:rsid w:val="001F7C01"/>
    <w:rsid w:val="00200600"/>
    <w:rsid w:val="002006D0"/>
    <w:rsid w:val="0020077A"/>
    <w:rsid w:val="0020082F"/>
    <w:rsid w:val="0020086A"/>
    <w:rsid w:val="00200A39"/>
    <w:rsid w:val="00200E7A"/>
    <w:rsid w:val="0020139D"/>
    <w:rsid w:val="00201860"/>
    <w:rsid w:val="00201CB4"/>
    <w:rsid w:val="00201CF4"/>
    <w:rsid w:val="00202606"/>
    <w:rsid w:val="0020262C"/>
    <w:rsid w:val="00202809"/>
    <w:rsid w:val="00202BA0"/>
    <w:rsid w:val="00202C1E"/>
    <w:rsid w:val="00202FD2"/>
    <w:rsid w:val="00203929"/>
    <w:rsid w:val="00204411"/>
    <w:rsid w:val="00204D0D"/>
    <w:rsid w:val="00205387"/>
    <w:rsid w:val="002061B8"/>
    <w:rsid w:val="002064A1"/>
    <w:rsid w:val="002066EC"/>
    <w:rsid w:val="002067E3"/>
    <w:rsid w:val="00206B45"/>
    <w:rsid w:val="00206F40"/>
    <w:rsid w:val="00207026"/>
    <w:rsid w:val="0020786E"/>
    <w:rsid w:val="00207B4C"/>
    <w:rsid w:val="00207DBA"/>
    <w:rsid w:val="00210009"/>
    <w:rsid w:val="002107FC"/>
    <w:rsid w:val="002109B3"/>
    <w:rsid w:val="00210B0D"/>
    <w:rsid w:val="002112D3"/>
    <w:rsid w:val="0021182C"/>
    <w:rsid w:val="0021195F"/>
    <w:rsid w:val="00211C5C"/>
    <w:rsid w:val="00211ED8"/>
    <w:rsid w:val="00211FE2"/>
    <w:rsid w:val="0021209F"/>
    <w:rsid w:val="002122CF"/>
    <w:rsid w:val="002123C8"/>
    <w:rsid w:val="0021244D"/>
    <w:rsid w:val="002125B5"/>
    <w:rsid w:val="002125E7"/>
    <w:rsid w:val="00212B3C"/>
    <w:rsid w:val="00212E6E"/>
    <w:rsid w:val="0021315D"/>
    <w:rsid w:val="002132B8"/>
    <w:rsid w:val="00214679"/>
    <w:rsid w:val="0021488A"/>
    <w:rsid w:val="002152EE"/>
    <w:rsid w:val="00215858"/>
    <w:rsid w:val="00215E51"/>
    <w:rsid w:val="002163B9"/>
    <w:rsid w:val="00216868"/>
    <w:rsid w:val="0021692B"/>
    <w:rsid w:val="0021720B"/>
    <w:rsid w:val="0021722B"/>
    <w:rsid w:val="00217BF9"/>
    <w:rsid w:val="00217C21"/>
    <w:rsid w:val="00220164"/>
    <w:rsid w:val="002204C9"/>
    <w:rsid w:val="0022072F"/>
    <w:rsid w:val="0022084E"/>
    <w:rsid w:val="00220E8C"/>
    <w:rsid w:val="002211C3"/>
    <w:rsid w:val="0022121E"/>
    <w:rsid w:val="002212E6"/>
    <w:rsid w:val="002215AB"/>
    <w:rsid w:val="0022174A"/>
    <w:rsid w:val="00221A8B"/>
    <w:rsid w:val="00222C7C"/>
    <w:rsid w:val="00222E40"/>
    <w:rsid w:val="002234AF"/>
    <w:rsid w:val="002236D1"/>
    <w:rsid w:val="00223778"/>
    <w:rsid w:val="0022393E"/>
    <w:rsid w:val="00223B00"/>
    <w:rsid w:val="00223F16"/>
    <w:rsid w:val="00223FF4"/>
    <w:rsid w:val="002242BA"/>
    <w:rsid w:val="0022430E"/>
    <w:rsid w:val="002243A9"/>
    <w:rsid w:val="00224445"/>
    <w:rsid w:val="002245E3"/>
    <w:rsid w:val="002247A7"/>
    <w:rsid w:val="00224B45"/>
    <w:rsid w:val="002257A5"/>
    <w:rsid w:val="00226000"/>
    <w:rsid w:val="002265FD"/>
    <w:rsid w:val="00226643"/>
    <w:rsid w:val="00226F55"/>
    <w:rsid w:val="00227D1C"/>
    <w:rsid w:val="00230163"/>
    <w:rsid w:val="0023025D"/>
    <w:rsid w:val="002304B1"/>
    <w:rsid w:val="00230B93"/>
    <w:rsid w:val="00231EAE"/>
    <w:rsid w:val="002325E8"/>
    <w:rsid w:val="00232612"/>
    <w:rsid w:val="00232B31"/>
    <w:rsid w:val="002332A6"/>
    <w:rsid w:val="002336D6"/>
    <w:rsid w:val="0023373C"/>
    <w:rsid w:val="00233A3D"/>
    <w:rsid w:val="00233DB0"/>
    <w:rsid w:val="00234345"/>
    <w:rsid w:val="0023486D"/>
    <w:rsid w:val="00234E39"/>
    <w:rsid w:val="002350C1"/>
    <w:rsid w:val="002356BE"/>
    <w:rsid w:val="00235A2C"/>
    <w:rsid w:val="00235E39"/>
    <w:rsid w:val="00235EBA"/>
    <w:rsid w:val="002360E1"/>
    <w:rsid w:val="00236555"/>
    <w:rsid w:val="0023673A"/>
    <w:rsid w:val="00236B38"/>
    <w:rsid w:val="00236C87"/>
    <w:rsid w:val="0023700E"/>
    <w:rsid w:val="002371B7"/>
    <w:rsid w:val="002408F0"/>
    <w:rsid w:val="00241435"/>
    <w:rsid w:val="00241474"/>
    <w:rsid w:val="0024148F"/>
    <w:rsid w:val="00241D01"/>
    <w:rsid w:val="00242101"/>
    <w:rsid w:val="002424E8"/>
    <w:rsid w:val="00242B3C"/>
    <w:rsid w:val="00242BF8"/>
    <w:rsid w:val="00242FEF"/>
    <w:rsid w:val="00243099"/>
    <w:rsid w:val="0024363B"/>
    <w:rsid w:val="00243705"/>
    <w:rsid w:val="0024385B"/>
    <w:rsid w:val="00243C39"/>
    <w:rsid w:val="0024437F"/>
    <w:rsid w:val="0024522E"/>
    <w:rsid w:val="002457A4"/>
    <w:rsid w:val="00245ACD"/>
    <w:rsid w:val="002466E2"/>
    <w:rsid w:val="00246AE1"/>
    <w:rsid w:val="002470F6"/>
    <w:rsid w:val="00247B78"/>
    <w:rsid w:val="002500F5"/>
    <w:rsid w:val="00250430"/>
    <w:rsid w:val="00250EE8"/>
    <w:rsid w:val="00250FF2"/>
    <w:rsid w:val="002515B4"/>
    <w:rsid w:val="00251C0D"/>
    <w:rsid w:val="00251C42"/>
    <w:rsid w:val="00251F5C"/>
    <w:rsid w:val="00251FD7"/>
    <w:rsid w:val="00252021"/>
    <w:rsid w:val="002535BC"/>
    <w:rsid w:val="0025369B"/>
    <w:rsid w:val="00253C54"/>
    <w:rsid w:val="00253F7B"/>
    <w:rsid w:val="00254074"/>
    <w:rsid w:val="00254329"/>
    <w:rsid w:val="00254504"/>
    <w:rsid w:val="00254830"/>
    <w:rsid w:val="00254967"/>
    <w:rsid w:val="002549B5"/>
    <w:rsid w:val="00254A66"/>
    <w:rsid w:val="00254C0B"/>
    <w:rsid w:val="00254D20"/>
    <w:rsid w:val="002559E6"/>
    <w:rsid w:val="0025663B"/>
    <w:rsid w:val="00256976"/>
    <w:rsid w:val="00256A65"/>
    <w:rsid w:val="00256D4A"/>
    <w:rsid w:val="00256E7C"/>
    <w:rsid w:val="00257583"/>
    <w:rsid w:val="00257A6C"/>
    <w:rsid w:val="00257F0F"/>
    <w:rsid w:val="002603C5"/>
    <w:rsid w:val="00260722"/>
    <w:rsid w:val="00260764"/>
    <w:rsid w:val="00260901"/>
    <w:rsid w:val="0026129D"/>
    <w:rsid w:val="00261378"/>
    <w:rsid w:val="00261389"/>
    <w:rsid w:val="002613A9"/>
    <w:rsid w:val="00261781"/>
    <w:rsid w:val="00261E47"/>
    <w:rsid w:val="00262AAA"/>
    <w:rsid w:val="00262D60"/>
    <w:rsid w:val="00262ECD"/>
    <w:rsid w:val="002633E6"/>
    <w:rsid w:val="002637E9"/>
    <w:rsid w:val="00263AC1"/>
    <w:rsid w:val="00263B71"/>
    <w:rsid w:val="00264588"/>
    <w:rsid w:val="00264D61"/>
    <w:rsid w:val="00264FAA"/>
    <w:rsid w:val="00265C3F"/>
    <w:rsid w:val="00265D12"/>
    <w:rsid w:val="00265F7F"/>
    <w:rsid w:val="00266110"/>
    <w:rsid w:val="00266113"/>
    <w:rsid w:val="00266226"/>
    <w:rsid w:val="002662D4"/>
    <w:rsid w:val="0026638A"/>
    <w:rsid w:val="002665AC"/>
    <w:rsid w:val="002667AA"/>
    <w:rsid w:val="00266B34"/>
    <w:rsid w:val="00267637"/>
    <w:rsid w:val="0026776F"/>
    <w:rsid w:val="00267941"/>
    <w:rsid w:val="00267E11"/>
    <w:rsid w:val="00270179"/>
    <w:rsid w:val="00270219"/>
    <w:rsid w:val="00270356"/>
    <w:rsid w:val="00270360"/>
    <w:rsid w:val="00270BBA"/>
    <w:rsid w:val="00270F26"/>
    <w:rsid w:val="0027117D"/>
    <w:rsid w:val="0027120B"/>
    <w:rsid w:val="002712A7"/>
    <w:rsid w:val="002717BC"/>
    <w:rsid w:val="00271A4D"/>
    <w:rsid w:val="00271A94"/>
    <w:rsid w:val="00271B96"/>
    <w:rsid w:val="00271F26"/>
    <w:rsid w:val="00271F4D"/>
    <w:rsid w:val="0027202A"/>
    <w:rsid w:val="002727A7"/>
    <w:rsid w:val="002727C2"/>
    <w:rsid w:val="00272AC7"/>
    <w:rsid w:val="00273235"/>
    <w:rsid w:val="0027338A"/>
    <w:rsid w:val="00273BC8"/>
    <w:rsid w:val="00273E19"/>
    <w:rsid w:val="00273EFF"/>
    <w:rsid w:val="0027402E"/>
    <w:rsid w:val="002743AF"/>
    <w:rsid w:val="00274569"/>
    <w:rsid w:val="00274746"/>
    <w:rsid w:val="00274974"/>
    <w:rsid w:val="002749BC"/>
    <w:rsid w:val="00275259"/>
    <w:rsid w:val="00275578"/>
    <w:rsid w:val="00275843"/>
    <w:rsid w:val="00275F1F"/>
    <w:rsid w:val="002767B3"/>
    <w:rsid w:val="00276C41"/>
    <w:rsid w:val="00277061"/>
    <w:rsid w:val="0027731A"/>
    <w:rsid w:val="00277780"/>
    <w:rsid w:val="00277850"/>
    <w:rsid w:val="00277A47"/>
    <w:rsid w:val="00277EF4"/>
    <w:rsid w:val="002807B4"/>
    <w:rsid w:val="00280828"/>
    <w:rsid w:val="00281239"/>
    <w:rsid w:val="002817A8"/>
    <w:rsid w:val="00282427"/>
    <w:rsid w:val="00282582"/>
    <w:rsid w:val="00282637"/>
    <w:rsid w:val="00282837"/>
    <w:rsid w:val="00282B9F"/>
    <w:rsid w:val="00282FA9"/>
    <w:rsid w:val="0028342F"/>
    <w:rsid w:val="0028371D"/>
    <w:rsid w:val="0028405B"/>
    <w:rsid w:val="00284256"/>
    <w:rsid w:val="0028454A"/>
    <w:rsid w:val="00285F70"/>
    <w:rsid w:val="00286188"/>
    <w:rsid w:val="0028674C"/>
    <w:rsid w:val="002867B5"/>
    <w:rsid w:val="00286ACC"/>
    <w:rsid w:val="00286E35"/>
    <w:rsid w:val="00286EB2"/>
    <w:rsid w:val="00287329"/>
    <w:rsid w:val="00287715"/>
    <w:rsid w:val="002877E5"/>
    <w:rsid w:val="00287FD4"/>
    <w:rsid w:val="00290186"/>
    <w:rsid w:val="002901D0"/>
    <w:rsid w:val="00290895"/>
    <w:rsid w:val="00290AB4"/>
    <w:rsid w:val="002914C2"/>
    <w:rsid w:val="00291CBE"/>
    <w:rsid w:val="00292097"/>
    <w:rsid w:val="00292EC7"/>
    <w:rsid w:val="00292F64"/>
    <w:rsid w:val="002930C3"/>
    <w:rsid w:val="0029327F"/>
    <w:rsid w:val="002935A2"/>
    <w:rsid w:val="0029385B"/>
    <w:rsid w:val="00293C7B"/>
    <w:rsid w:val="00293F6E"/>
    <w:rsid w:val="002941AE"/>
    <w:rsid w:val="00294562"/>
    <w:rsid w:val="00294DB1"/>
    <w:rsid w:val="002950B0"/>
    <w:rsid w:val="002953D6"/>
    <w:rsid w:val="0029570B"/>
    <w:rsid w:val="00295874"/>
    <w:rsid w:val="00295A8C"/>
    <w:rsid w:val="00295AB5"/>
    <w:rsid w:val="00296421"/>
    <w:rsid w:val="00296477"/>
    <w:rsid w:val="00296A02"/>
    <w:rsid w:val="00296A36"/>
    <w:rsid w:val="00296DEF"/>
    <w:rsid w:val="00297591"/>
    <w:rsid w:val="00297834"/>
    <w:rsid w:val="002978CC"/>
    <w:rsid w:val="00297CA8"/>
    <w:rsid w:val="00297E5E"/>
    <w:rsid w:val="002A035B"/>
    <w:rsid w:val="002A0AF5"/>
    <w:rsid w:val="002A0FAB"/>
    <w:rsid w:val="002A148F"/>
    <w:rsid w:val="002A1D5D"/>
    <w:rsid w:val="002A1FC7"/>
    <w:rsid w:val="002A23C3"/>
    <w:rsid w:val="002A27AF"/>
    <w:rsid w:val="002A28E5"/>
    <w:rsid w:val="002A2F0F"/>
    <w:rsid w:val="002A35EB"/>
    <w:rsid w:val="002A3ADF"/>
    <w:rsid w:val="002A3B9A"/>
    <w:rsid w:val="002A4CD9"/>
    <w:rsid w:val="002A4F72"/>
    <w:rsid w:val="002A5009"/>
    <w:rsid w:val="002A507B"/>
    <w:rsid w:val="002A56FF"/>
    <w:rsid w:val="002A57EE"/>
    <w:rsid w:val="002A5949"/>
    <w:rsid w:val="002A5B86"/>
    <w:rsid w:val="002A5E37"/>
    <w:rsid w:val="002A5E7A"/>
    <w:rsid w:val="002A5FBC"/>
    <w:rsid w:val="002A61C5"/>
    <w:rsid w:val="002A62BD"/>
    <w:rsid w:val="002A6315"/>
    <w:rsid w:val="002A6538"/>
    <w:rsid w:val="002A66CA"/>
    <w:rsid w:val="002A72C1"/>
    <w:rsid w:val="002A7627"/>
    <w:rsid w:val="002A76AC"/>
    <w:rsid w:val="002A78EC"/>
    <w:rsid w:val="002A7C16"/>
    <w:rsid w:val="002B0217"/>
    <w:rsid w:val="002B0B67"/>
    <w:rsid w:val="002B0CEB"/>
    <w:rsid w:val="002B1335"/>
    <w:rsid w:val="002B1408"/>
    <w:rsid w:val="002B151A"/>
    <w:rsid w:val="002B1627"/>
    <w:rsid w:val="002B193F"/>
    <w:rsid w:val="002B1A1B"/>
    <w:rsid w:val="002B1B12"/>
    <w:rsid w:val="002B1B45"/>
    <w:rsid w:val="002B1CF0"/>
    <w:rsid w:val="002B20A8"/>
    <w:rsid w:val="002B28A1"/>
    <w:rsid w:val="002B2F7B"/>
    <w:rsid w:val="002B33BF"/>
    <w:rsid w:val="002B33C2"/>
    <w:rsid w:val="002B39B5"/>
    <w:rsid w:val="002B3B7F"/>
    <w:rsid w:val="002B3C93"/>
    <w:rsid w:val="002B40E8"/>
    <w:rsid w:val="002B4456"/>
    <w:rsid w:val="002B45F3"/>
    <w:rsid w:val="002B48F7"/>
    <w:rsid w:val="002B4A97"/>
    <w:rsid w:val="002B4DD7"/>
    <w:rsid w:val="002B4F42"/>
    <w:rsid w:val="002B4F99"/>
    <w:rsid w:val="002B541F"/>
    <w:rsid w:val="002B56F5"/>
    <w:rsid w:val="002B5BE3"/>
    <w:rsid w:val="002B6680"/>
    <w:rsid w:val="002B6882"/>
    <w:rsid w:val="002B6C64"/>
    <w:rsid w:val="002B6EFE"/>
    <w:rsid w:val="002B78A8"/>
    <w:rsid w:val="002B7E2A"/>
    <w:rsid w:val="002C058E"/>
    <w:rsid w:val="002C0826"/>
    <w:rsid w:val="002C09E4"/>
    <w:rsid w:val="002C0DC2"/>
    <w:rsid w:val="002C181D"/>
    <w:rsid w:val="002C1A2D"/>
    <w:rsid w:val="002C1B1F"/>
    <w:rsid w:val="002C2005"/>
    <w:rsid w:val="002C20F4"/>
    <w:rsid w:val="002C22AA"/>
    <w:rsid w:val="002C2E93"/>
    <w:rsid w:val="002C3283"/>
    <w:rsid w:val="002C39DC"/>
    <w:rsid w:val="002C4251"/>
    <w:rsid w:val="002C4470"/>
    <w:rsid w:val="002C4BDC"/>
    <w:rsid w:val="002C4DCE"/>
    <w:rsid w:val="002C5C5A"/>
    <w:rsid w:val="002C5CAF"/>
    <w:rsid w:val="002C5DE8"/>
    <w:rsid w:val="002C62B8"/>
    <w:rsid w:val="002C63E6"/>
    <w:rsid w:val="002C6907"/>
    <w:rsid w:val="002C6C2C"/>
    <w:rsid w:val="002C744C"/>
    <w:rsid w:val="002C76FD"/>
    <w:rsid w:val="002C7B74"/>
    <w:rsid w:val="002C7C21"/>
    <w:rsid w:val="002D00F7"/>
    <w:rsid w:val="002D01D6"/>
    <w:rsid w:val="002D02E9"/>
    <w:rsid w:val="002D0365"/>
    <w:rsid w:val="002D05B9"/>
    <w:rsid w:val="002D09C5"/>
    <w:rsid w:val="002D0AE4"/>
    <w:rsid w:val="002D0BFE"/>
    <w:rsid w:val="002D0E9A"/>
    <w:rsid w:val="002D14CF"/>
    <w:rsid w:val="002D1506"/>
    <w:rsid w:val="002D1521"/>
    <w:rsid w:val="002D1647"/>
    <w:rsid w:val="002D1B8F"/>
    <w:rsid w:val="002D210F"/>
    <w:rsid w:val="002D2469"/>
    <w:rsid w:val="002D2712"/>
    <w:rsid w:val="002D34C5"/>
    <w:rsid w:val="002D3E35"/>
    <w:rsid w:val="002D444E"/>
    <w:rsid w:val="002D4458"/>
    <w:rsid w:val="002D4BBD"/>
    <w:rsid w:val="002D4EC6"/>
    <w:rsid w:val="002D4F37"/>
    <w:rsid w:val="002D5A26"/>
    <w:rsid w:val="002D5AC4"/>
    <w:rsid w:val="002D6466"/>
    <w:rsid w:val="002D6C73"/>
    <w:rsid w:val="002D6C85"/>
    <w:rsid w:val="002D7154"/>
    <w:rsid w:val="002D7260"/>
    <w:rsid w:val="002D73A1"/>
    <w:rsid w:val="002D775E"/>
    <w:rsid w:val="002D7A56"/>
    <w:rsid w:val="002D7A64"/>
    <w:rsid w:val="002E0332"/>
    <w:rsid w:val="002E05D1"/>
    <w:rsid w:val="002E07F1"/>
    <w:rsid w:val="002E08A9"/>
    <w:rsid w:val="002E0B2E"/>
    <w:rsid w:val="002E0E5C"/>
    <w:rsid w:val="002E0EC0"/>
    <w:rsid w:val="002E191C"/>
    <w:rsid w:val="002E1D62"/>
    <w:rsid w:val="002E216C"/>
    <w:rsid w:val="002E242C"/>
    <w:rsid w:val="002E37A9"/>
    <w:rsid w:val="002E3D91"/>
    <w:rsid w:val="002E3D96"/>
    <w:rsid w:val="002E3F93"/>
    <w:rsid w:val="002E4180"/>
    <w:rsid w:val="002E440F"/>
    <w:rsid w:val="002E4645"/>
    <w:rsid w:val="002E4900"/>
    <w:rsid w:val="002E49BC"/>
    <w:rsid w:val="002E4AA7"/>
    <w:rsid w:val="002E4DD6"/>
    <w:rsid w:val="002E504E"/>
    <w:rsid w:val="002E50F6"/>
    <w:rsid w:val="002E5764"/>
    <w:rsid w:val="002E5BFB"/>
    <w:rsid w:val="002E5F01"/>
    <w:rsid w:val="002E5F2D"/>
    <w:rsid w:val="002E6050"/>
    <w:rsid w:val="002E64F9"/>
    <w:rsid w:val="002E6756"/>
    <w:rsid w:val="002E68BE"/>
    <w:rsid w:val="002E70BA"/>
    <w:rsid w:val="002E73F0"/>
    <w:rsid w:val="002E7530"/>
    <w:rsid w:val="002E76AE"/>
    <w:rsid w:val="002E77B7"/>
    <w:rsid w:val="002E78AE"/>
    <w:rsid w:val="002E7C3D"/>
    <w:rsid w:val="002F05C9"/>
    <w:rsid w:val="002F06FE"/>
    <w:rsid w:val="002F07A6"/>
    <w:rsid w:val="002F0D86"/>
    <w:rsid w:val="002F1274"/>
    <w:rsid w:val="002F1679"/>
    <w:rsid w:val="002F168D"/>
    <w:rsid w:val="002F1BD6"/>
    <w:rsid w:val="002F1C83"/>
    <w:rsid w:val="002F1E48"/>
    <w:rsid w:val="002F20A3"/>
    <w:rsid w:val="002F270C"/>
    <w:rsid w:val="002F2718"/>
    <w:rsid w:val="002F2814"/>
    <w:rsid w:val="002F2CF0"/>
    <w:rsid w:val="002F2DD4"/>
    <w:rsid w:val="002F30B2"/>
    <w:rsid w:val="002F369C"/>
    <w:rsid w:val="002F380F"/>
    <w:rsid w:val="002F4499"/>
    <w:rsid w:val="002F4918"/>
    <w:rsid w:val="002F4BDA"/>
    <w:rsid w:val="002F5B56"/>
    <w:rsid w:val="002F5B78"/>
    <w:rsid w:val="002F600B"/>
    <w:rsid w:val="002F61BF"/>
    <w:rsid w:val="002F63D3"/>
    <w:rsid w:val="002F6AA6"/>
    <w:rsid w:val="002F6B56"/>
    <w:rsid w:val="002F7E62"/>
    <w:rsid w:val="002F7EC1"/>
    <w:rsid w:val="002F7EDA"/>
    <w:rsid w:val="0030066A"/>
    <w:rsid w:val="0030079D"/>
    <w:rsid w:val="003007FC"/>
    <w:rsid w:val="00300840"/>
    <w:rsid w:val="00300AF1"/>
    <w:rsid w:val="00300EC5"/>
    <w:rsid w:val="00300F36"/>
    <w:rsid w:val="0030171D"/>
    <w:rsid w:val="003017CF"/>
    <w:rsid w:val="00301810"/>
    <w:rsid w:val="0030194E"/>
    <w:rsid w:val="0030275B"/>
    <w:rsid w:val="00302A1D"/>
    <w:rsid w:val="00303615"/>
    <w:rsid w:val="00303AC2"/>
    <w:rsid w:val="00303BB0"/>
    <w:rsid w:val="00304379"/>
    <w:rsid w:val="003043D7"/>
    <w:rsid w:val="00304430"/>
    <w:rsid w:val="003044E8"/>
    <w:rsid w:val="0030462D"/>
    <w:rsid w:val="00304B8E"/>
    <w:rsid w:val="00304C67"/>
    <w:rsid w:val="00304D4D"/>
    <w:rsid w:val="00304DB4"/>
    <w:rsid w:val="00304DDD"/>
    <w:rsid w:val="00304E69"/>
    <w:rsid w:val="00304EAD"/>
    <w:rsid w:val="00304EF5"/>
    <w:rsid w:val="00305A87"/>
    <w:rsid w:val="00305AF3"/>
    <w:rsid w:val="00306859"/>
    <w:rsid w:val="00306C53"/>
    <w:rsid w:val="003074C3"/>
    <w:rsid w:val="003103F1"/>
    <w:rsid w:val="003106B9"/>
    <w:rsid w:val="0031086D"/>
    <w:rsid w:val="00310AB8"/>
    <w:rsid w:val="003110AE"/>
    <w:rsid w:val="003113CF"/>
    <w:rsid w:val="00311C7C"/>
    <w:rsid w:val="00311D13"/>
    <w:rsid w:val="00311F8E"/>
    <w:rsid w:val="00312139"/>
    <w:rsid w:val="003124AC"/>
    <w:rsid w:val="00312D52"/>
    <w:rsid w:val="00312F80"/>
    <w:rsid w:val="0031313E"/>
    <w:rsid w:val="0031326E"/>
    <w:rsid w:val="00314259"/>
    <w:rsid w:val="003148F7"/>
    <w:rsid w:val="00314C77"/>
    <w:rsid w:val="00314EB7"/>
    <w:rsid w:val="00315095"/>
    <w:rsid w:val="0031534C"/>
    <w:rsid w:val="00315DBC"/>
    <w:rsid w:val="003161A5"/>
    <w:rsid w:val="003163BD"/>
    <w:rsid w:val="003164A8"/>
    <w:rsid w:val="00316840"/>
    <w:rsid w:val="003168CD"/>
    <w:rsid w:val="00316C5E"/>
    <w:rsid w:val="00316DF7"/>
    <w:rsid w:val="00316E91"/>
    <w:rsid w:val="00316FBD"/>
    <w:rsid w:val="003171A2"/>
    <w:rsid w:val="00317373"/>
    <w:rsid w:val="00317604"/>
    <w:rsid w:val="00317CA8"/>
    <w:rsid w:val="00317F1B"/>
    <w:rsid w:val="00317FFC"/>
    <w:rsid w:val="00320006"/>
    <w:rsid w:val="003203DA"/>
    <w:rsid w:val="00320875"/>
    <w:rsid w:val="00320C9D"/>
    <w:rsid w:val="00320CB1"/>
    <w:rsid w:val="00321063"/>
    <w:rsid w:val="00321617"/>
    <w:rsid w:val="00321AB9"/>
    <w:rsid w:val="00322186"/>
    <w:rsid w:val="003230AE"/>
    <w:rsid w:val="00323397"/>
    <w:rsid w:val="00323948"/>
    <w:rsid w:val="00323AAB"/>
    <w:rsid w:val="00323D09"/>
    <w:rsid w:val="00323FF8"/>
    <w:rsid w:val="00324031"/>
    <w:rsid w:val="0032477F"/>
    <w:rsid w:val="00324917"/>
    <w:rsid w:val="00324B58"/>
    <w:rsid w:val="00325692"/>
    <w:rsid w:val="00325E8A"/>
    <w:rsid w:val="00325FF0"/>
    <w:rsid w:val="00326319"/>
    <w:rsid w:val="003267F0"/>
    <w:rsid w:val="00326B47"/>
    <w:rsid w:val="00326C73"/>
    <w:rsid w:val="00326E80"/>
    <w:rsid w:val="0032739B"/>
    <w:rsid w:val="0032756B"/>
    <w:rsid w:val="00327A48"/>
    <w:rsid w:val="00327C73"/>
    <w:rsid w:val="00327CB6"/>
    <w:rsid w:val="0033059B"/>
    <w:rsid w:val="00330853"/>
    <w:rsid w:val="0033149B"/>
    <w:rsid w:val="00331643"/>
    <w:rsid w:val="00331B7F"/>
    <w:rsid w:val="00331F9C"/>
    <w:rsid w:val="00332332"/>
    <w:rsid w:val="00332D3C"/>
    <w:rsid w:val="00332D56"/>
    <w:rsid w:val="00332FD8"/>
    <w:rsid w:val="00333753"/>
    <w:rsid w:val="00333BB1"/>
    <w:rsid w:val="00333C16"/>
    <w:rsid w:val="0033412B"/>
    <w:rsid w:val="00334405"/>
    <w:rsid w:val="00334934"/>
    <w:rsid w:val="003350F7"/>
    <w:rsid w:val="0033563A"/>
    <w:rsid w:val="0033597F"/>
    <w:rsid w:val="00335D0E"/>
    <w:rsid w:val="00335E6C"/>
    <w:rsid w:val="00335F21"/>
    <w:rsid w:val="00336A42"/>
    <w:rsid w:val="00336B9E"/>
    <w:rsid w:val="00336E05"/>
    <w:rsid w:val="003377E6"/>
    <w:rsid w:val="00341048"/>
    <w:rsid w:val="0034130B"/>
    <w:rsid w:val="0034139D"/>
    <w:rsid w:val="00341672"/>
    <w:rsid w:val="0034196F"/>
    <w:rsid w:val="00342031"/>
    <w:rsid w:val="003424F6"/>
    <w:rsid w:val="003425ED"/>
    <w:rsid w:val="00342D12"/>
    <w:rsid w:val="00342DE3"/>
    <w:rsid w:val="00342F6C"/>
    <w:rsid w:val="00343204"/>
    <w:rsid w:val="003433A4"/>
    <w:rsid w:val="00343F1A"/>
    <w:rsid w:val="00344302"/>
    <w:rsid w:val="0034467B"/>
    <w:rsid w:val="00344D00"/>
    <w:rsid w:val="00345186"/>
    <w:rsid w:val="0034557D"/>
    <w:rsid w:val="00345D1B"/>
    <w:rsid w:val="00345FE7"/>
    <w:rsid w:val="00346446"/>
    <w:rsid w:val="003469E1"/>
    <w:rsid w:val="00346F03"/>
    <w:rsid w:val="0034709D"/>
    <w:rsid w:val="00347490"/>
    <w:rsid w:val="003474E6"/>
    <w:rsid w:val="00347B91"/>
    <w:rsid w:val="00347F9D"/>
    <w:rsid w:val="0035033E"/>
    <w:rsid w:val="003504EA"/>
    <w:rsid w:val="0035072A"/>
    <w:rsid w:val="00350882"/>
    <w:rsid w:val="003508D9"/>
    <w:rsid w:val="00350A67"/>
    <w:rsid w:val="00350A96"/>
    <w:rsid w:val="00350EF7"/>
    <w:rsid w:val="00350F07"/>
    <w:rsid w:val="00350FBD"/>
    <w:rsid w:val="00351624"/>
    <w:rsid w:val="00351A9C"/>
    <w:rsid w:val="00352664"/>
    <w:rsid w:val="003527CB"/>
    <w:rsid w:val="00352947"/>
    <w:rsid w:val="0035320A"/>
    <w:rsid w:val="00353D9A"/>
    <w:rsid w:val="00354219"/>
    <w:rsid w:val="00354CF8"/>
    <w:rsid w:val="00354F38"/>
    <w:rsid w:val="00355508"/>
    <w:rsid w:val="00355BA6"/>
    <w:rsid w:val="003560B5"/>
    <w:rsid w:val="0035619E"/>
    <w:rsid w:val="00356280"/>
    <w:rsid w:val="00356347"/>
    <w:rsid w:val="00356735"/>
    <w:rsid w:val="00357106"/>
    <w:rsid w:val="00357724"/>
    <w:rsid w:val="00357C46"/>
    <w:rsid w:val="00357C47"/>
    <w:rsid w:val="0036118E"/>
    <w:rsid w:val="00361281"/>
    <w:rsid w:val="00361B1D"/>
    <w:rsid w:val="00361C3F"/>
    <w:rsid w:val="00361E2D"/>
    <w:rsid w:val="00361E64"/>
    <w:rsid w:val="00362857"/>
    <w:rsid w:val="003628EF"/>
    <w:rsid w:val="00362D77"/>
    <w:rsid w:val="003633F1"/>
    <w:rsid w:val="0036352E"/>
    <w:rsid w:val="00363555"/>
    <w:rsid w:val="00363674"/>
    <w:rsid w:val="0036378F"/>
    <w:rsid w:val="00363A0C"/>
    <w:rsid w:val="00363EEF"/>
    <w:rsid w:val="0036421A"/>
    <w:rsid w:val="00364B4E"/>
    <w:rsid w:val="00364D43"/>
    <w:rsid w:val="00364F83"/>
    <w:rsid w:val="00365905"/>
    <w:rsid w:val="00365D73"/>
    <w:rsid w:val="003662D9"/>
    <w:rsid w:val="003663BE"/>
    <w:rsid w:val="00366C53"/>
    <w:rsid w:val="003671D2"/>
    <w:rsid w:val="0036746E"/>
    <w:rsid w:val="00367AA3"/>
    <w:rsid w:val="00367D2B"/>
    <w:rsid w:val="003702AA"/>
    <w:rsid w:val="003704A7"/>
    <w:rsid w:val="00370A20"/>
    <w:rsid w:val="00370C96"/>
    <w:rsid w:val="00371111"/>
    <w:rsid w:val="0037118C"/>
    <w:rsid w:val="0037178A"/>
    <w:rsid w:val="003719CE"/>
    <w:rsid w:val="00371E25"/>
    <w:rsid w:val="00371EEC"/>
    <w:rsid w:val="0037206C"/>
    <w:rsid w:val="00372642"/>
    <w:rsid w:val="003726A5"/>
    <w:rsid w:val="0037285B"/>
    <w:rsid w:val="0037297B"/>
    <w:rsid w:val="00372ADB"/>
    <w:rsid w:val="00372AEE"/>
    <w:rsid w:val="00372CDA"/>
    <w:rsid w:val="00372E18"/>
    <w:rsid w:val="00372F79"/>
    <w:rsid w:val="00373332"/>
    <w:rsid w:val="00373347"/>
    <w:rsid w:val="0037335F"/>
    <w:rsid w:val="00373EE5"/>
    <w:rsid w:val="0037488B"/>
    <w:rsid w:val="00374F29"/>
    <w:rsid w:val="00375B31"/>
    <w:rsid w:val="00375B4A"/>
    <w:rsid w:val="00375C17"/>
    <w:rsid w:val="00375E32"/>
    <w:rsid w:val="003760A7"/>
    <w:rsid w:val="00376A25"/>
    <w:rsid w:val="0037755B"/>
    <w:rsid w:val="003778AE"/>
    <w:rsid w:val="00377A1A"/>
    <w:rsid w:val="00377BB7"/>
    <w:rsid w:val="00377E2A"/>
    <w:rsid w:val="00377F79"/>
    <w:rsid w:val="00380094"/>
    <w:rsid w:val="00380287"/>
    <w:rsid w:val="00380961"/>
    <w:rsid w:val="00380A0E"/>
    <w:rsid w:val="00380AEE"/>
    <w:rsid w:val="00380F00"/>
    <w:rsid w:val="00380F50"/>
    <w:rsid w:val="003811D4"/>
    <w:rsid w:val="00381447"/>
    <w:rsid w:val="0038184D"/>
    <w:rsid w:val="00381D8A"/>
    <w:rsid w:val="00381DBE"/>
    <w:rsid w:val="003823BF"/>
    <w:rsid w:val="00382530"/>
    <w:rsid w:val="00382FF4"/>
    <w:rsid w:val="003830EE"/>
    <w:rsid w:val="00383739"/>
    <w:rsid w:val="0038394B"/>
    <w:rsid w:val="00383DAA"/>
    <w:rsid w:val="00383DE8"/>
    <w:rsid w:val="00384015"/>
    <w:rsid w:val="00384B8E"/>
    <w:rsid w:val="003850AD"/>
    <w:rsid w:val="00385479"/>
    <w:rsid w:val="00385866"/>
    <w:rsid w:val="00390211"/>
    <w:rsid w:val="00390B4F"/>
    <w:rsid w:val="0039135B"/>
    <w:rsid w:val="00391823"/>
    <w:rsid w:val="003918DC"/>
    <w:rsid w:val="00391B84"/>
    <w:rsid w:val="003920CA"/>
    <w:rsid w:val="0039255F"/>
    <w:rsid w:val="00392769"/>
    <w:rsid w:val="00392FF5"/>
    <w:rsid w:val="00393187"/>
    <w:rsid w:val="00393237"/>
    <w:rsid w:val="0039346E"/>
    <w:rsid w:val="0039392E"/>
    <w:rsid w:val="00393B88"/>
    <w:rsid w:val="00393D05"/>
    <w:rsid w:val="00393D92"/>
    <w:rsid w:val="00393EFB"/>
    <w:rsid w:val="0039441D"/>
    <w:rsid w:val="0039446A"/>
    <w:rsid w:val="0039465E"/>
    <w:rsid w:val="0039476F"/>
    <w:rsid w:val="0039492D"/>
    <w:rsid w:val="00394E3C"/>
    <w:rsid w:val="00394F88"/>
    <w:rsid w:val="003950F2"/>
    <w:rsid w:val="0039566B"/>
    <w:rsid w:val="003958C7"/>
    <w:rsid w:val="00395AC5"/>
    <w:rsid w:val="00395B10"/>
    <w:rsid w:val="00395B18"/>
    <w:rsid w:val="00395C5B"/>
    <w:rsid w:val="00396869"/>
    <w:rsid w:val="003972B9"/>
    <w:rsid w:val="00397431"/>
    <w:rsid w:val="00397CFF"/>
    <w:rsid w:val="003A047E"/>
    <w:rsid w:val="003A04EF"/>
    <w:rsid w:val="003A0916"/>
    <w:rsid w:val="003A0CE0"/>
    <w:rsid w:val="003A0D54"/>
    <w:rsid w:val="003A1006"/>
    <w:rsid w:val="003A1146"/>
    <w:rsid w:val="003A11AC"/>
    <w:rsid w:val="003A1421"/>
    <w:rsid w:val="003A1675"/>
    <w:rsid w:val="003A1957"/>
    <w:rsid w:val="003A1AC4"/>
    <w:rsid w:val="003A1E20"/>
    <w:rsid w:val="003A1F26"/>
    <w:rsid w:val="003A287A"/>
    <w:rsid w:val="003A2C4A"/>
    <w:rsid w:val="003A30CB"/>
    <w:rsid w:val="003A30D5"/>
    <w:rsid w:val="003A3324"/>
    <w:rsid w:val="003A3562"/>
    <w:rsid w:val="003A3A14"/>
    <w:rsid w:val="003A3EAC"/>
    <w:rsid w:val="003A42C2"/>
    <w:rsid w:val="003A4364"/>
    <w:rsid w:val="003A43D0"/>
    <w:rsid w:val="003A488A"/>
    <w:rsid w:val="003A4C24"/>
    <w:rsid w:val="003A4DDA"/>
    <w:rsid w:val="003A509E"/>
    <w:rsid w:val="003A59C1"/>
    <w:rsid w:val="003A6040"/>
    <w:rsid w:val="003A6172"/>
    <w:rsid w:val="003A6252"/>
    <w:rsid w:val="003A62B8"/>
    <w:rsid w:val="003A7D15"/>
    <w:rsid w:val="003B03FB"/>
    <w:rsid w:val="003B0B02"/>
    <w:rsid w:val="003B1691"/>
    <w:rsid w:val="003B19B5"/>
    <w:rsid w:val="003B1C6B"/>
    <w:rsid w:val="003B1FEE"/>
    <w:rsid w:val="003B22CC"/>
    <w:rsid w:val="003B27BE"/>
    <w:rsid w:val="003B2863"/>
    <w:rsid w:val="003B3457"/>
    <w:rsid w:val="003B3713"/>
    <w:rsid w:val="003B42E7"/>
    <w:rsid w:val="003B4B6A"/>
    <w:rsid w:val="003B4DDB"/>
    <w:rsid w:val="003B5582"/>
    <w:rsid w:val="003B572E"/>
    <w:rsid w:val="003B58FB"/>
    <w:rsid w:val="003B5B72"/>
    <w:rsid w:val="003B5BC7"/>
    <w:rsid w:val="003B5CCC"/>
    <w:rsid w:val="003B60C0"/>
    <w:rsid w:val="003B6259"/>
    <w:rsid w:val="003B6442"/>
    <w:rsid w:val="003B68B4"/>
    <w:rsid w:val="003B6A19"/>
    <w:rsid w:val="003B6EA8"/>
    <w:rsid w:val="003B7412"/>
    <w:rsid w:val="003B7A06"/>
    <w:rsid w:val="003B7AEA"/>
    <w:rsid w:val="003B7DF1"/>
    <w:rsid w:val="003C051B"/>
    <w:rsid w:val="003C0703"/>
    <w:rsid w:val="003C102F"/>
    <w:rsid w:val="003C131C"/>
    <w:rsid w:val="003C16E9"/>
    <w:rsid w:val="003C1EFC"/>
    <w:rsid w:val="003C1EFF"/>
    <w:rsid w:val="003C229B"/>
    <w:rsid w:val="003C2482"/>
    <w:rsid w:val="003C249D"/>
    <w:rsid w:val="003C259A"/>
    <w:rsid w:val="003C27F6"/>
    <w:rsid w:val="003C2A67"/>
    <w:rsid w:val="003C2CE3"/>
    <w:rsid w:val="003C3204"/>
    <w:rsid w:val="003C38B4"/>
    <w:rsid w:val="003C3C21"/>
    <w:rsid w:val="003C3D2A"/>
    <w:rsid w:val="003C47B0"/>
    <w:rsid w:val="003C4828"/>
    <w:rsid w:val="003C494D"/>
    <w:rsid w:val="003C5128"/>
    <w:rsid w:val="003C52A5"/>
    <w:rsid w:val="003C5446"/>
    <w:rsid w:val="003C56D5"/>
    <w:rsid w:val="003C584A"/>
    <w:rsid w:val="003C58AE"/>
    <w:rsid w:val="003C5D93"/>
    <w:rsid w:val="003C5DD7"/>
    <w:rsid w:val="003C626A"/>
    <w:rsid w:val="003C69D3"/>
    <w:rsid w:val="003C6E9A"/>
    <w:rsid w:val="003C6F16"/>
    <w:rsid w:val="003C712E"/>
    <w:rsid w:val="003C75B5"/>
    <w:rsid w:val="003C76D2"/>
    <w:rsid w:val="003C791E"/>
    <w:rsid w:val="003C7C26"/>
    <w:rsid w:val="003C7E52"/>
    <w:rsid w:val="003D0056"/>
    <w:rsid w:val="003D07E2"/>
    <w:rsid w:val="003D0C90"/>
    <w:rsid w:val="003D186E"/>
    <w:rsid w:val="003D1872"/>
    <w:rsid w:val="003D19D9"/>
    <w:rsid w:val="003D1ADF"/>
    <w:rsid w:val="003D1EBA"/>
    <w:rsid w:val="003D20D7"/>
    <w:rsid w:val="003D22BB"/>
    <w:rsid w:val="003D2D82"/>
    <w:rsid w:val="003D2DED"/>
    <w:rsid w:val="003D3220"/>
    <w:rsid w:val="003D365A"/>
    <w:rsid w:val="003D46C5"/>
    <w:rsid w:val="003D4A1D"/>
    <w:rsid w:val="003D4A60"/>
    <w:rsid w:val="003D4FB7"/>
    <w:rsid w:val="003D54D0"/>
    <w:rsid w:val="003D5EB3"/>
    <w:rsid w:val="003D5F0F"/>
    <w:rsid w:val="003D606F"/>
    <w:rsid w:val="003D615E"/>
    <w:rsid w:val="003D65FC"/>
    <w:rsid w:val="003D72F1"/>
    <w:rsid w:val="003D7A25"/>
    <w:rsid w:val="003E0042"/>
    <w:rsid w:val="003E00FC"/>
    <w:rsid w:val="003E03F1"/>
    <w:rsid w:val="003E0603"/>
    <w:rsid w:val="003E06B3"/>
    <w:rsid w:val="003E09BF"/>
    <w:rsid w:val="003E1638"/>
    <w:rsid w:val="003E16A2"/>
    <w:rsid w:val="003E170A"/>
    <w:rsid w:val="003E1EC4"/>
    <w:rsid w:val="003E1F38"/>
    <w:rsid w:val="003E216B"/>
    <w:rsid w:val="003E221B"/>
    <w:rsid w:val="003E22DD"/>
    <w:rsid w:val="003E2328"/>
    <w:rsid w:val="003E2623"/>
    <w:rsid w:val="003E2CAD"/>
    <w:rsid w:val="003E2FC7"/>
    <w:rsid w:val="003E34A5"/>
    <w:rsid w:val="003E395F"/>
    <w:rsid w:val="003E3BDD"/>
    <w:rsid w:val="003E3CA9"/>
    <w:rsid w:val="003E404D"/>
    <w:rsid w:val="003E4224"/>
    <w:rsid w:val="003E4654"/>
    <w:rsid w:val="003E47D7"/>
    <w:rsid w:val="003E4B88"/>
    <w:rsid w:val="003E5280"/>
    <w:rsid w:val="003E5756"/>
    <w:rsid w:val="003E627D"/>
    <w:rsid w:val="003E6674"/>
    <w:rsid w:val="003E6A28"/>
    <w:rsid w:val="003E6CC2"/>
    <w:rsid w:val="003E6F57"/>
    <w:rsid w:val="003F07FF"/>
    <w:rsid w:val="003F0ABB"/>
    <w:rsid w:val="003F0F04"/>
    <w:rsid w:val="003F12DD"/>
    <w:rsid w:val="003F1F18"/>
    <w:rsid w:val="003F207C"/>
    <w:rsid w:val="003F2CB8"/>
    <w:rsid w:val="003F35F6"/>
    <w:rsid w:val="003F38AC"/>
    <w:rsid w:val="003F3C04"/>
    <w:rsid w:val="003F4668"/>
    <w:rsid w:val="003F4DE2"/>
    <w:rsid w:val="003F4E64"/>
    <w:rsid w:val="003F51E2"/>
    <w:rsid w:val="003F547D"/>
    <w:rsid w:val="003F59D8"/>
    <w:rsid w:val="003F5B3C"/>
    <w:rsid w:val="003F5DD4"/>
    <w:rsid w:val="003F67D0"/>
    <w:rsid w:val="003F6FC0"/>
    <w:rsid w:val="003F7136"/>
    <w:rsid w:val="003F71AF"/>
    <w:rsid w:val="003F78C9"/>
    <w:rsid w:val="003F7EBE"/>
    <w:rsid w:val="003F7ED8"/>
    <w:rsid w:val="004001EF"/>
    <w:rsid w:val="00400478"/>
    <w:rsid w:val="00400ECB"/>
    <w:rsid w:val="004010E7"/>
    <w:rsid w:val="004018FD"/>
    <w:rsid w:val="00401A54"/>
    <w:rsid w:val="00401D89"/>
    <w:rsid w:val="00401DEA"/>
    <w:rsid w:val="00401E0C"/>
    <w:rsid w:val="00401FA0"/>
    <w:rsid w:val="004020DF"/>
    <w:rsid w:val="0040285A"/>
    <w:rsid w:val="00402D06"/>
    <w:rsid w:val="00402F0C"/>
    <w:rsid w:val="0040315E"/>
    <w:rsid w:val="0040328F"/>
    <w:rsid w:val="00403776"/>
    <w:rsid w:val="004040B2"/>
    <w:rsid w:val="00404393"/>
    <w:rsid w:val="00404400"/>
    <w:rsid w:val="0040458E"/>
    <w:rsid w:val="00404FFA"/>
    <w:rsid w:val="00405196"/>
    <w:rsid w:val="00405292"/>
    <w:rsid w:val="0040564B"/>
    <w:rsid w:val="00405BE8"/>
    <w:rsid w:val="004062C6"/>
    <w:rsid w:val="00406380"/>
    <w:rsid w:val="00406599"/>
    <w:rsid w:val="00406AE0"/>
    <w:rsid w:val="0040754F"/>
    <w:rsid w:val="00407617"/>
    <w:rsid w:val="00407623"/>
    <w:rsid w:val="004077F8"/>
    <w:rsid w:val="00407D41"/>
    <w:rsid w:val="00410388"/>
    <w:rsid w:val="0041073C"/>
    <w:rsid w:val="0041085C"/>
    <w:rsid w:val="004108C1"/>
    <w:rsid w:val="00410CD1"/>
    <w:rsid w:val="00411179"/>
    <w:rsid w:val="0041125E"/>
    <w:rsid w:val="004112C1"/>
    <w:rsid w:val="004112E2"/>
    <w:rsid w:val="00411ED2"/>
    <w:rsid w:val="00411F0B"/>
    <w:rsid w:val="00412243"/>
    <w:rsid w:val="00412768"/>
    <w:rsid w:val="00412AED"/>
    <w:rsid w:val="00412C7D"/>
    <w:rsid w:val="0041338E"/>
    <w:rsid w:val="00414145"/>
    <w:rsid w:val="004143D0"/>
    <w:rsid w:val="00414C3E"/>
    <w:rsid w:val="00414FAA"/>
    <w:rsid w:val="004153BB"/>
    <w:rsid w:val="0041547E"/>
    <w:rsid w:val="00415C0B"/>
    <w:rsid w:val="004165E3"/>
    <w:rsid w:val="0041680B"/>
    <w:rsid w:val="00416840"/>
    <w:rsid w:val="004168C5"/>
    <w:rsid w:val="00416CB9"/>
    <w:rsid w:val="00416DE5"/>
    <w:rsid w:val="00417406"/>
    <w:rsid w:val="00417752"/>
    <w:rsid w:val="00420042"/>
    <w:rsid w:val="00420130"/>
    <w:rsid w:val="0042036C"/>
    <w:rsid w:val="00420451"/>
    <w:rsid w:val="00420B07"/>
    <w:rsid w:val="00420C1C"/>
    <w:rsid w:val="00420DAC"/>
    <w:rsid w:val="00420E3A"/>
    <w:rsid w:val="0042172B"/>
    <w:rsid w:val="00421A11"/>
    <w:rsid w:val="0042250E"/>
    <w:rsid w:val="00422A76"/>
    <w:rsid w:val="00422D7F"/>
    <w:rsid w:val="004235B0"/>
    <w:rsid w:val="0042364F"/>
    <w:rsid w:val="004238BA"/>
    <w:rsid w:val="00424212"/>
    <w:rsid w:val="004242F5"/>
    <w:rsid w:val="00424470"/>
    <w:rsid w:val="00424600"/>
    <w:rsid w:val="00424840"/>
    <w:rsid w:val="00424A50"/>
    <w:rsid w:val="00425192"/>
    <w:rsid w:val="00425AE1"/>
    <w:rsid w:val="00425CC8"/>
    <w:rsid w:val="0042634D"/>
    <w:rsid w:val="0042657F"/>
    <w:rsid w:val="00426654"/>
    <w:rsid w:val="00426A05"/>
    <w:rsid w:val="00426BBB"/>
    <w:rsid w:val="004272C6"/>
    <w:rsid w:val="00427370"/>
    <w:rsid w:val="00427388"/>
    <w:rsid w:val="004274C8"/>
    <w:rsid w:val="004279FB"/>
    <w:rsid w:val="00427CC9"/>
    <w:rsid w:val="00427E88"/>
    <w:rsid w:val="0043008B"/>
    <w:rsid w:val="00430893"/>
    <w:rsid w:val="00430AAD"/>
    <w:rsid w:val="00430CD4"/>
    <w:rsid w:val="004311E3"/>
    <w:rsid w:val="00431206"/>
    <w:rsid w:val="0043180F"/>
    <w:rsid w:val="00431A08"/>
    <w:rsid w:val="00431B73"/>
    <w:rsid w:val="004325FE"/>
    <w:rsid w:val="004328A5"/>
    <w:rsid w:val="0043300C"/>
    <w:rsid w:val="0043325A"/>
    <w:rsid w:val="0043356C"/>
    <w:rsid w:val="004336F3"/>
    <w:rsid w:val="00433718"/>
    <w:rsid w:val="004338F3"/>
    <w:rsid w:val="0043402D"/>
    <w:rsid w:val="004341F8"/>
    <w:rsid w:val="004343AE"/>
    <w:rsid w:val="004345EC"/>
    <w:rsid w:val="004346D5"/>
    <w:rsid w:val="00434ABF"/>
    <w:rsid w:val="00434DF6"/>
    <w:rsid w:val="00434F0E"/>
    <w:rsid w:val="004355DC"/>
    <w:rsid w:val="004357DF"/>
    <w:rsid w:val="00435891"/>
    <w:rsid w:val="004359A6"/>
    <w:rsid w:val="00435C13"/>
    <w:rsid w:val="00435DD2"/>
    <w:rsid w:val="00435EA3"/>
    <w:rsid w:val="0043618F"/>
    <w:rsid w:val="0043678C"/>
    <w:rsid w:val="004369A1"/>
    <w:rsid w:val="00436C56"/>
    <w:rsid w:val="004401DB"/>
    <w:rsid w:val="004403A6"/>
    <w:rsid w:val="004404EC"/>
    <w:rsid w:val="0044075D"/>
    <w:rsid w:val="00440DBC"/>
    <w:rsid w:val="00440E86"/>
    <w:rsid w:val="00440F5E"/>
    <w:rsid w:val="00441556"/>
    <w:rsid w:val="00441DC9"/>
    <w:rsid w:val="00441E2B"/>
    <w:rsid w:val="0044220D"/>
    <w:rsid w:val="00442714"/>
    <w:rsid w:val="00442B10"/>
    <w:rsid w:val="00443308"/>
    <w:rsid w:val="00443395"/>
    <w:rsid w:val="0044356A"/>
    <w:rsid w:val="0044356C"/>
    <w:rsid w:val="004436AF"/>
    <w:rsid w:val="0044375F"/>
    <w:rsid w:val="00443A67"/>
    <w:rsid w:val="00443E98"/>
    <w:rsid w:val="0044402A"/>
    <w:rsid w:val="00444BEF"/>
    <w:rsid w:val="00444EFD"/>
    <w:rsid w:val="0044500C"/>
    <w:rsid w:val="004452AF"/>
    <w:rsid w:val="004452C6"/>
    <w:rsid w:val="00445469"/>
    <w:rsid w:val="00445839"/>
    <w:rsid w:val="00445A51"/>
    <w:rsid w:val="00445DD9"/>
    <w:rsid w:val="004469BB"/>
    <w:rsid w:val="00446E63"/>
    <w:rsid w:val="0044706D"/>
    <w:rsid w:val="0044735E"/>
    <w:rsid w:val="004477C8"/>
    <w:rsid w:val="0044794B"/>
    <w:rsid w:val="00447BD6"/>
    <w:rsid w:val="00447DDC"/>
    <w:rsid w:val="00447F51"/>
    <w:rsid w:val="00450025"/>
    <w:rsid w:val="00450264"/>
    <w:rsid w:val="0045047C"/>
    <w:rsid w:val="00450C9A"/>
    <w:rsid w:val="0045167B"/>
    <w:rsid w:val="00451B89"/>
    <w:rsid w:val="00452502"/>
    <w:rsid w:val="00452523"/>
    <w:rsid w:val="00452ACA"/>
    <w:rsid w:val="00452CB4"/>
    <w:rsid w:val="00452EAD"/>
    <w:rsid w:val="00453369"/>
    <w:rsid w:val="004535FE"/>
    <w:rsid w:val="00453811"/>
    <w:rsid w:val="004542FF"/>
    <w:rsid w:val="00454390"/>
    <w:rsid w:val="00454686"/>
    <w:rsid w:val="004546FC"/>
    <w:rsid w:val="00454B52"/>
    <w:rsid w:val="00454D25"/>
    <w:rsid w:val="00454D5D"/>
    <w:rsid w:val="00454FBF"/>
    <w:rsid w:val="0045509F"/>
    <w:rsid w:val="004552D3"/>
    <w:rsid w:val="00455738"/>
    <w:rsid w:val="00455B99"/>
    <w:rsid w:val="00455D0A"/>
    <w:rsid w:val="00455DB7"/>
    <w:rsid w:val="00455F35"/>
    <w:rsid w:val="00456294"/>
    <w:rsid w:val="0045634E"/>
    <w:rsid w:val="004563E3"/>
    <w:rsid w:val="004564EB"/>
    <w:rsid w:val="00456655"/>
    <w:rsid w:val="00456953"/>
    <w:rsid w:val="004570BB"/>
    <w:rsid w:val="00457239"/>
    <w:rsid w:val="004572E4"/>
    <w:rsid w:val="004579F4"/>
    <w:rsid w:val="00457C1C"/>
    <w:rsid w:val="00457D43"/>
    <w:rsid w:val="00457ED3"/>
    <w:rsid w:val="004607D5"/>
    <w:rsid w:val="00461645"/>
    <w:rsid w:val="004619BA"/>
    <w:rsid w:val="00461B53"/>
    <w:rsid w:val="00461E03"/>
    <w:rsid w:val="0046274D"/>
    <w:rsid w:val="00462AD5"/>
    <w:rsid w:val="004634F7"/>
    <w:rsid w:val="00463732"/>
    <w:rsid w:val="00463893"/>
    <w:rsid w:val="00463957"/>
    <w:rsid w:val="00463D11"/>
    <w:rsid w:val="00464563"/>
    <w:rsid w:val="0046476A"/>
    <w:rsid w:val="0046480E"/>
    <w:rsid w:val="00464825"/>
    <w:rsid w:val="004648D0"/>
    <w:rsid w:val="00464C90"/>
    <w:rsid w:val="00464D34"/>
    <w:rsid w:val="00464DE4"/>
    <w:rsid w:val="00464F6E"/>
    <w:rsid w:val="00464F70"/>
    <w:rsid w:val="00465462"/>
    <w:rsid w:val="00465649"/>
    <w:rsid w:val="004656D6"/>
    <w:rsid w:val="00465A0E"/>
    <w:rsid w:val="00465C6E"/>
    <w:rsid w:val="00465CE6"/>
    <w:rsid w:val="0046609D"/>
    <w:rsid w:val="00466804"/>
    <w:rsid w:val="00466BD5"/>
    <w:rsid w:val="00466ED5"/>
    <w:rsid w:val="004677D9"/>
    <w:rsid w:val="0046781B"/>
    <w:rsid w:val="00470283"/>
    <w:rsid w:val="00471347"/>
    <w:rsid w:val="00471875"/>
    <w:rsid w:val="00471A83"/>
    <w:rsid w:val="00471BA7"/>
    <w:rsid w:val="00471E8A"/>
    <w:rsid w:val="0047224B"/>
    <w:rsid w:val="00472613"/>
    <w:rsid w:val="004729F6"/>
    <w:rsid w:val="0047362A"/>
    <w:rsid w:val="0047372B"/>
    <w:rsid w:val="00473899"/>
    <w:rsid w:val="00473B3D"/>
    <w:rsid w:val="00474013"/>
    <w:rsid w:val="004742A1"/>
    <w:rsid w:val="004749EF"/>
    <w:rsid w:val="00474C30"/>
    <w:rsid w:val="00474F98"/>
    <w:rsid w:val="00475350"/>
    <w:rsid w:val="00475481"/>
    <w:rsid w:val="0047562C"/>
    <w:rsid w:val="0047573D"/>
    <w:rsid w:val="00475915"/>
    <w:rsid w:val="00476A1D"/>
    <w:rsid w:val="00476C22"/>
    <w:rsid w:val="00476D64"/>
    <w:rsid w:val="004773AC"/>
    <w:rsid w:val="004775D4"/>
    <w:rsid w:val="004777A0"/>
    <w:rsid w:val="00477816"/>
    <w:rsid w:val="0047787F"/>
    <w:rsid w:val="00477B87"/>
    <w:rsid w:val="00477D0D"/>
    <w:rsid w:val="0048025A"/>
    <w:rsid w:val="004810C2"/>
    <w:rsid w:val="0048120A"/>
    <w:rsid w:val="00481378"/>
    <w:rsid w:val="00481679"/>
    <w:rsid w:val="00481C64"/>
    <w:rsid w:val="00481F8F"/>
    <w:rsid w:val="00482507"/>
    <w:rsid w:val="004834CD"/>
    <w:rsid w:val="00483DAF"/>
    <w:rsid w:val="00483E4B"/>
    <w:rsid w:val="004840E2"/>
    <w:rsid w:val="004841DB"/>
    <w:rsid w:val="004842CF"/>
    <w:rsid w:val="00484F4C"/>
    <w:rsid w:val="00485025"/>
    <w:rsid w:val="004850DE"/>
    <w:rsid w:val="004852A8"/>
    <w:rsid w:val="00485DCF"/>
    <w:rsid w:val="00485F82"/>
    <w:rsid w:val="00485FC5"/>
    <w:rsid w:val="00486045"/>
    <w:rsid w:val="004868F8"/>
    <w:rsid w:val="00486D95"/>
    <w:rsid w:val="00487128"/>
    <w:rsid w:val="004872DB"/>
    <w:rsid w:val="00487623"/>
    <w:rsid w:val="00487C43"/>
    <w:rsid w:val="00487CB3"/>
    <w:rsid w:val="00487E64"/>
    <w:rsid w:val="00487FE7"/>
    <w:rsid w:val="00490018"/>
    <w:rsid w:val="004901D0"/>
    <w:rsid w:val="004904C9"/>
    <w:rsid w:val="0049062A"/>
    <w:rsid w:val="004907C4"/>
    <w:rsid w:val="0049083B"/>
    <w:rsid w:val="0049093E"/>
    <w:rsid w:val="004909BF"/>
    <w:rsid w:val="00490C14"/>
    <w:rsid w:val="00490D09"/>
    <w:rsid w:val="004913F7"/>
    <w:rsid w:val="00491A1B"/>
    <w:rsid w:val="00491F17"/>
    <w:rsid w:val="00492989"/>
    <w:rsid w:val="004929F1"/>
    <w:rsid w:val="00492A60"/>
    <w:rsid w:val="00492F1E"/>
    <w:rsid w:val="00493130"/>
    <w:rsid w:val="0049372D"/>
    <w:rsid w:val="00493E24"/>
    <w:rsid w:val="004949F6"/>
    <w:rsid w:val="00494A86"/>
    <w:rsid w:val="00494E79"/>
    <w:rsid w:val="004950BA"/>
    <w:rsid w:val="004953C6"/>
    <w:rsid w:val="004956DB"/>
    <w:rsid w:val="00495856"/>
    <w:rsid w:val="00495B9A"/>
    <w:rsid w:val="00495CAD"/>
    <w:rsid w:val="0049683F"/>
    <w:rsid w:val="00496DE6"/>
    <w:rsid w:val="00496F6A"/>
    <w:rsid w:val="00497181"/>
    <w:rsid w:val="004A0733"/>
    <w:rsid w:val="004A0AEF"/>
    <w:rsid w:val="004A0B53"/>
    <w:rsid w:val="004A1034"/>
    <w:rsid w:val="004A12A9"/>
    <w:rsid w:val="004A2331"/>
    <w:rsid w:val="004A24D3"/>
    <w:rsid w:val="004A253C"/>
    <w:rsid w:val="004A25EA"/>
    <w:rsid w:val="004A2928"/>
    <w:rsid w:val="004A2958"/>
    <w:rsid w:val="004A2E34"/>
    <w:rsid w:val="004A307B"/>
    <w:rsid w:val="004A3450"/>
    <w:rsid w:val="004A34DE"/>
    <w:rsid w:val="004A367F"/>
    <w:rsid w:val="004A3805"/>
    <w:rsid w:val="004A3F88"/>
    <w:rsid w:val="004A42F9"/>
    <w:rsid w:val="004A457E"/>
    <w:rsid w:val="004A4A04"/>
    <w:rsid w:val="004A530C"/>
    <w:rsid w:val="004A53E7"/>
    <w:rsid w:val="004A65FB"/>
    <w:rsid w:val="004A6CBA"/>
    <w:rsid w:val="004A6D56"/>
    <w:rsid w:val="004A709F"/>
    <w:rsid w:val="004A7423"/>
    <w:rsid w:val="004A7524"/>
    <w:rsid w:val="004A788B"/>
    <w:rsid w:val="004A7DD2"/>
    <w:rsid w:val="004B0465"/>
    <w:rsid w:val="004B07B2"/>
    <w:rsid w:val="004B10D3"/>
    <w:rsid w:val="004B1B70"/>
    <w:rsid w:val="004B1CB9"/>
    <w:rsid w:val="004B213F"/>
    <w:rsid w:val="004B21A6"/>
    <w:rsid w:val="004B23CE"/>
    <w:rsid w:val="004B27E9"/>
    <w:rsid w:val="004B295B"/>
    <w:rsid w:val="004B2A3A"/>
    <w:rsid w:val="004B2BA2"/>
    <w:rsid w:val="004B2D4F"/>
    <w:rsid w:val="004B2E67"/>
    <w:rsid w:val="004B3184"/>
    <w:rsid w:val="004B34D8"/>
    <w:rsid w:val="004B38B0"/>
    <w:rsid w:val="004B40E6"/>
    <w:rsid w:val="004B4314"/>
    <w:rsid w:val="004B4474"/>
    <w:rsid w:val="004B450B"/>
    <w:rsid w:val="004B4676"/>
    <w:rsid w:val="004B5190"/>
    <w:rsid w:val="004B57B0"/>
    <w:rsid w:val="004B5AD8"/>
    <w:rsid w:val="004B5B20"/>
    <w:rsid w:val="004B5BE9"/>
    <w:rsid w:val="004B5DA4"/>
    <w:rsid w:val="004B5EC2"/>
    <w:rsid w:val="004B5F88"/>
    <w:rsid w:val="004B6233"/>
    <w:rsid w:val="004B6255"/>
    <w:rsid w:val="004B6B38"/>
    <w:rsid w:val="004B7141"/>
    <w:rsid w:val="004B7B3F"/>
    <w:rsid w:val="004B7B60"/>
    <w:rsid w:val="004C041B"/>
    <w:rsid w:val="004C0536"/>
    <w:rsid w:val="004C073E"/>
    <w:rsid w:val="004C1066"/>
    <w:rsid w:val="004C10D3"/>
    <w:rsid w:val="004C14D8"/>
    <w:rsid w:val="004C15F9"/>
    <w:rsid w:val="004C162F"/>
    <w:rsid w:val="004C24F7"/>
    <w:rsid w:val="004C2B31"/>
    <w:rsid w:val="004C2E7D"/>
    <w:rsid w:val="004C3494"/>
    <w:rsid w:val="004C3797"/>
    <w:rsid w:val="004C3C27"/>
    <w:rsid w:val="004C3EBE"/>
    <w:rsid w:val="004C415D"/>
    <w:rsid w:val="004C4161"/>
    <w:rsid w:val="004C4881"/>
    <w:rsid w:val="004C4A5C"/>
    <w:rsid w:val="004C4AC2"/>
    <w:rsid w:val="004C4D7E"/>
    <w:rsid w:val="004C532B"/>
    <w:rsid w:val="004C55C4"/>
    <w:rsid w:val="004C574B"/>
    <w:rsid w:val="004C5853"/>
    <w:rsid w:val="004C59AE"/>
    <w:rsid w:val="004C5DC2"/>
    <w:rsid w:val="004C6330"/>
    <w:rsid w:val="004C64B6"/>
    <w:rsid w:val="004C6D9F"/>
    <w:rsid w:val="004C72EE"/>
    <w:rsid w:val="004C739B"/>
    <w:rsid w:val="004C73A6"/>
    <w:rsid w:val="004C78BC"/>
    <w:rsid w:val="004C7E1C"/>
    <w:rsid w:val="004D09FD"/>
    <w:rsid w:val="004D0D1F"/>
    <w:rsid w:val="004D10CF"/>
    <w:rsid w:val="004D121F"/>
    <w:rsid w:val="004D1441"/>
    <w:rsid w:val="004D1446"/>
    <w:rsid w:val="004D1E31"/>
    <w:rsid w:val="004D1FCE"/>
    <w:rsid w:val="004D2761"/>
    <w:rsid w:val="004D3308"/>
    <w:rsid w:val="004D34D9"/>
    <w:rsid w:val="004D3BA2"/>
    <w:rsid w:val="004D432C"/>
    <w:rsid w:val="004D4AF4"/>
    <w:rsid w:val="004D4D8B"/>
    <w:rsid w:val="004D4E71"/>
    <w:rsid w:val="004D504E"/>
    <w:rsid w:val="004D51A6"/>
    <w:rsid w:val="004D51E6"/>
    <w:rsid w:val="004D549A"/>
    <w:rsid w:val="004D5B4C"/>
    <w:rsid w:val="004D5B67"/>
    <w:rsid w:val="004D5B78"/>
    <w:rsid w:val="004D5CB3"/>
    <w:rsid w:val="004D5F13"/>
    <w:rsid w:val="004D5F18"/>
    <w:rsid w:val="004D5F23"/>
    <w:rsid w:val="004D5FAB"/>
    <w:rsid w:val="004D60C1"/>
    <w:rsid w:val="004D6452"/>
    <w:rsid w:val="004D666A"/>
    <w:rsid w:val="004D66AE"/>
    <w:rsid w:val="004D67AA"/>
    <w:rsid w:val="004D6982"/>
    <w:rsid w:val="004D6F6C"/>
    <w:rsid w:val="004D6F95"/>
    <w:rsid w:val="004D7047"/>
    <w:rsid w:val="004D7108"/>
    <w:rsid w:val="004D7291"/>
    <w:rsid w:val="004D75C8"/>
    <w:rsid w:val="004D7861"/>
    <w:rsid w:val="004D7AA2"/>
    <w:rsid w:val="004D7B03"/>
    <w:rsid w:val="004D7ED5"/>
    <w:rsid w:val="004E0529"/>
    <w:rsid w:val="004E09AC"/>
    <w:rsid w:val="004E0F9D"/>
    <w:rsid w:val="004E1505"/>
    <w:rsid w:val="004E16C2"/>
    <w:rsid w:val="004E18F1"/>
    <w:rsid w:val="004E1CAF"/>
    <w:rsid w:val="004E1DAF"/>
    <w:rsid w:val="004E2483"/>
    <w:rsid w:val="004E2535"/>
    <w:rsid w:val="004E294B"/>
    <w:rsid w:val="004E2CEF"/>
    <w:rsid w:val="004E36CF"/>
    <w:rsid w:val="004E3777"/>
    <w:rsid w:val="004E3985"/>
    <w:rsid w:val="004E446A"/>
    <w:rsid w:val="004E450B"/>
    <w:rsid w:val="004E45FE"/>
    <w:rsid w:val="004E468A"/>
    <w:rsid w:val="004E475B"/>
    <w:rsid w:val="004E4BB8"/>
    <w:rsid w:val="004E5090"/>
    <w:rsid w:val="004E52B1"/>
    <w:rsid w:val="004E53B4"/>
    <w:rsid w:val="004E6294"/>
    <w:rsid w:val="004E63C7"/>
    <w:rsid w:val="004E694C"/>
    <w:rsid w:val="004E6B63"/>
    <w:rsid w:val="004E7130"/>
    <w:rsid w:val="004E78A9"/>
    <w:rsid w:val="004E79AE"/>
    <w:rsid w:val="004E7AD3"/>
    <w:rsid w:val="004E7D0F"/>
    <w:rsid w:val="004F024C"/>
    <w:rsid w:val="004F073F"/>
    <w:rsid w:val="004F12DF"/>
    <w:rsid w:val="004F133A"/>
    <w:rsid w:val="004F148F"/>
    <w:rsid w:val="004F16BF"/>
    <w:rsid w:val="004F1A76"/>
    <w:rsid w:val="004F1F13"/>
    <w:rsid w:val="004F218A"/>
    <w:rsid w:val="004F255E"/>
    <w:rsid w:val="004F2E20"/>
    <w:rsid w:val="004F3216"/>
    <w:rsid w:val="004F3483"/>
    <w:rsid w:val="004F3E95"/>
    <w:rsid w:val="004F403C"/>
    <w:rsid w:val="004F41DD"/>
    <w:rsid w:val="004F4284"/>
    <w:rsid w:val="004F4722"/>
    <w:rsid w:val="004F47FD"/>
    <w:rsid w:val="004F4A36"/>
    <w:rsid w:val="004F4E39"/>
    <w:rsid w:val="004F5196"/>
    <w:rsid w:val="004F531A"/>
    <w:rsid w:val="004F60CA"/>
    <w:rsid w:val="004F6218"/>
    <w:rsid w:val="004F62FA"/>
    <w:rsid w:val="004F6515"/>
    <w:rsid w:val="004F6726"/>
    <w:rsid w:val="004F6A13"/>
    <w:rsid w:val="004F6C7E"/>
    <w:rsid w:val="004F6FFA"/>
    <w:rsid w:val="004F7320"/>
    <w:rsid w:val="004F773C"/>
    <w:rsid w:val="004F78F8"/>
    <w:rsid w:val="004F7F1A"/>
    <w:rsid w:val="004F7FAD"/>
    <w:rsid w:val="005000DC"/>
    <w:rsid w:val="00500219"/>
    <w:rsid w:val="005003D9"/>
    <w:rsid w:val="0050067B"/>
    <w:rsid w:val="005007D3"/>
    <w:rsid w:val="005007FC"/>
    <w:rsid w:val="00500D65"/>
    <w:rsid w:val="005012E0"/>
    <w:rsid w:val="005019A2"/>
    <w:rsid w:val="00501F85"/>
    <w:rsid w:val="00502BF3"/>
    <w:rsid w:val="00502DF7"/>
    <w:rsid w:val="00502E2C"/>
    <w:rsid w:val="00502F0C"/>
    <w:rsid w:val="00502F74"/>
    <w:rsid w:val="00503017"/>
    <w:rsid w:val="005037EB"/>
    <w:rsid w:val="00503A52"/>
    <w:rsid w:val="00504276"/>
    <w:rsid w:val="005042F4"/>
    <w:rsid w:val="00504AC5"/>
    <w:rsid w:val="00504B9C"/>
    <w:rsid w:val="00504BDD"/>
    <w:rsid w:val="0050528B"/>
    <w:rsid w:val="005057E3"/>
    <w:rsid w:val="005059C5"/>
    <w:rsid w:val="00505CB0"/>
    <w:rsid w:val="00505E49"/>
    <w:rsid w:val="00505EC9"/>
    <w:rsid w:val="00505F12"/>
    <w:rsid w:val="00506615"/>
    <w:rsid w:val="00506CB1"/>
    <w:rsid w:val="005070A9"/>
    <w:rsid w:val="005071F5"/>
    <w:rsid w:val="00507602"/>
    <w:rsid w:val="0050774C"/>
    <w:rsid w:val="005077D2"/>
    <w:rsid w:val="00507CEE"/>
    <w:rsid w:val="00507DC6"/>
    <w:rsid w:val="0051018B"/>
    <w:rsid w:val="00510338"/>
    <w:rsid w:val="00510354"/>
    <w:rsid w:val="005105CC"/>
    <w:rsid w:val="00510989"/>
    <w:rsid w:val="00510A05"/>
    <w:rsid w:val="00510CD5"/>
    <w:rsid w:val="00511487"/>
    <w:rsid w:val="00511730"/>
    <w:rsid w:val="00511770"/>
    <w:rsid w:val="0051190D"/>
    <w:rsid w:val="00511D75"/>
    <w:rsid w:val="00511E8F"/>
    <w:rsid w:val="00511EB4"/>
    <w:rsid w:val="005124A2"/>
    <w:rsid w:val="00512BDE"/>
    <w:rsid w:val="00512FB2"/>
    <w:rsid w:val="005131BF"/>
    <w:rsid w:val="00513E95"/>
    <w:rsid w:val="005143FD"/>
    <w:rsid w:val="0051449C"/>
    <w:rsid w:val="005144E6"/>
    <w:rsid w:val="005147E6"/>
    <w:rsid w:val="00514887"/>
    <w:rsid w:val="00514FAC"/>
    <w:rsid w:val="00515238"/>
    <w:rsid w:val="00515EF4"/>
    <w:rsid w:val="00516060"/>
    <w:rsid w:val="005163BA"/>
    <w:rsid w:val="0051649B"/>
    <w:rsid w:val="005164C9"/>
    <w:rsid w:val="00516CF0"/>
    <w:rsid w:val="00516D1F"/>
    <w:rsid w:val="00516DB3"/>
    <w:rsid w:val="00517175"/>
    <w:rsid w:val="00517F03"/>
    <w:rsid w:val="00520C80"/>
    <w:rsid w:val="00520CF2"/>
    <w:rsid w:val="0052165F"/>
    <w:rsid w:val="00521972"/>
    <w:rsid w:val="00521B3A"/>
    <w:rsid w:val="00521DB3"/>
    <w:rsid w:val="00521DDD"/>
    <w:rsid w:val="00521EBF"/>
    <w:rsid w:val="00522069"/>
    <w:rsid w:val="00522B09"/>
    <w:rsid w:val="00522EA0"/>
    <w:rsid w:val="0052350E"/>
    <w:rsid w:val="005243EA"/>
    <w:rsid w:val="00524833"/>
    <w:rsid w:val="00524868"/>
    <w:rsid w:val="005248B4"/>
    <w:rsid w:val="00525106"/>
    <w:rsid w:val="00525208"/>
    <w:rsid w:val="00525407"/>
    <w:rsid w:val="005254A9"/>
    <w:rsid w:val="005256FA"/>
    <w:rsid w:val="005257C7"/>
    <w:rsid w:val="00525D72"/>
    <w:rsid w:val="0052626C"/>
    <w:rsid w:val="005262A5"/>
    <w:rsid w:val="0052641A"/>
    <w:rsid w:val="00526486"/>
    <w:rsid w:val="00526695"/>
    <w:rsid w:val="00526A52"/>
    <w:rsid w:val="00526D2D"/>
    <w:rsid w:val="00526FA7"/>
    <w:rsid w:val="0052704C"/>
    <w:rsid w:val="0052716A"/>
    <w:rsid w:val="00527DFF"/>
    <w:rsid w:val="00527F96"/>
    <w:rsid w:val="005301EB"/>
    <w:rsid w:val="005301F9"/>
    <w:rsid w:val="005304E7"/>
    <w:rsid w:val="00530719"/>
    <w:rsid w:val="00530824"/>
    <w:rsid w:val="00530E28"/>
    <w:rsid w:val="0053140F"/>
    <w:rsid w:val="005315AF"/>
    <w:rsid w:val="0053168E"/>
    <w:rsid w:val="00531B65"/>
    <w:rsid w:val="00531C11"/>
    <w:rsid w:val="00531F86"/>
    <w:rsid w:val="00532882"/>
    <w:rsid w:val="00532961"/>
    <w:rsid w:val="00532E84"/>
    <w:rsid w:val="00532F2F"/>
    <w:rsid w:val="00532F54"/>
    <w:rsid w:val="005334EC"/>
    <w:rsid w:val="005337E2"/>
    <w:rsid w:val="00533A69"/>
    <w:rsid w:val="00533AEE"/>
    <w:rsid w:val="005340DB"/>
    <w:rsid w:val="005340E8"/>
    <w:rsid w:val="00534308"/>
    <w:rsid w:val="00535034"/>
    <w:rsid w:val="00535527"/>
    <w:rsid w:val="005355DB"/>
    <w:rsid w:val="00535791"/>
    <w:rsid w:val="0053580F"/>
    <w:rsid w:val="005362AE"/>
    <w:rsid w:val="005363F6"/>
    <w:rsid w:val="00536452"/>
    <w:rsid w:val="005365D7"/>
    <w:rsid w:val="00536A4A"/>
    <w:rsid w:val="00536B36"/>
    <w:rsid w:val="00536B4A"/>
    <w:rsid w:val="005371FA"/>
    <w:rsid w:val="0053736F"/>
    <w:rsid w:val="00537868"/>
    <w:rsid w:val="005379A5"/>
    <w:rsid w:val="00537AF4"/>
    <w:rsid w:val="00537BD7"/>
    <w:rsid w:val="00540139"/>
    <w:rsid w:val="0054038B"/>
    <w:rsid w:val="00540416"/>
    <w:rsid w:val="00540A51"/>
    <w:rsid w:val="00540E10"/>
    <w:rsid w:val="00540EF0"/>
    <w:rsid w:val="00540FB1"/>
    <w:rsid w:val="00541B0A"/>
    <w:rsid w:val="00542AA1"/>
    <w:rsid w:val="00542AC4"/>
    <w:rsid w:val="0054306D"/>
    <w:rsid w:val="005431AD"/>
    <w:rsid w:val="0054350F"/>
    <w:rsid w:val="00543548"/>
    <w:rsid w:val="00543B8B"/>
    <w:rsid w:val="00544139"/>
    <w:rsid w:val="005442B9"/>
    <w:rsid w:val="005442F7"/>
    <w:rsid w:val="00544342"/>
    <w:rsid w:val="00544406"/>
    <w:rsid w:val="00544C55"/>
    <w:rsid w:val="00544CC0"/>
    <w:rsid w:val="0054516F"/>
    <w:rsid w:val="00545424"/>
    <w:rsid w:val="005455FE"/>
    <w:rsid w:val="005462CA"/>
    <w:rsid w:val="00546D8A"/>
    <w:rsid w:val="00547A39"/>
    <w:rsid w:val="00547A5B"/>
    <w:rsid w:val="00547B6C"/>
    <w:rsid w:val="00547CE0"/>
    <w:rsid w:val="00547D15"/>
    <w:rsid w:val="00547D20"/>
    <w:rsid w:val="005502E9"/>
    <w:rsid w:val="00550396"/>
    <w:rsid w:val="00550829"/>
    <w:rsid w:val="005508A9"/>
    <w:rsid w:val="0055095C"/>
    <w:rsid w:val="005509E0"/>
    <w:rsid w:val="00550E24"/>
    <w:rsid w:val="00550ED7"/>
    <w:rsid w:val="00551158"/>
    <w:rsid w:val="005515AE"/>
    <w:rsid w:val="00551604"/>
    <w:rsid w:val="00551A11"/>
    <w:rsid w:val="00551AAF"/>
    <w:rsid w:val="00551B55"/>
    <w:rsid w:val="00551BF4"/>
    <w:rsid w:val="005526C4"/>
    <w:rsid w:val="00552945"/>
    <w:rsid w:val="0055299E"/>
    <w:rsid w:val="00552EC7"/>
    <w:rsid w:val="0055372C"/>
    <w:rsid w:val="00553850"/>
    <w:rsid w:val="005539A3"/>
    <w:rsid w:val="00554B06"/>
    <w:rsid w:val="00555236"/>
    <w:rsid w:val="00555852"/>
    <w:rsid w:val="005558C5"/>
    <w:rsid w:val="00555E9A"/>
    <w:rsid w:val="00556C3A"/>
    <w:rsid w:val="00556EE1"/>
    <w:rsid w:val="00556FE0"/>
    <w:rsid w:val="00556FE9"/>
    <w:rsid w:val="00557468"/>
    <w:rsid w:val="00557612"/>
    <w:rsid w:val="0055792A"/>
    <w:rsid w:val="00557A9B"/>
    <w:rsid w:val="005604C8"/>
    <w:rsid w:val="00560614"/>
    <w:rsid w:val="00560966"/>
    <w:rsid w:val="00560CC9"/>
    <w:rsid w:val="00560CD1"/>
    <w:rsid w:val="0056192E"/>
    <w:rsid w:val="00561A28"/>
    <w:rsid w:val="005621FB"/>
    <w:rsid w:val="00562385"/>
    <w:rsid w:val="00562C6C"/>
    <w:rsid w:val="00564232"/>
    <w:rsid w:val="005646F9"/>
    <w:rsid w:val="005657C6"/>
    <w:rsid w:val="0056616E"/>
    <w:rsid w:val="0056652B"/>
    <w:rsid w:val="005665E9"/>
    <w:rsid w:val="005666B7"/>
    <w:rsid w:val="00566C27"/>
    <w:rsid w:val="00566CBA"/>
    <w:rsid w:val="00566EC9"/>
    <w:rsid w:val="0056788B"/>
    <w:rsid w:val="0057033D"/>
    <w:rsid w:val="00570DF1"/>
    <w:rsid w:val="00570EDC"/>
    <w:rsid w:val="0057178B"/>
    <w:rsid w:val="005722EB"/>
    <w:rsid w:val="005726C8"/>
    <w:rsid w:val="0057277D"/>
    <w:rsid w:val="00572B53"/>
    <w:rsid w:val="00572CA1"/>
    <w:rsid w:val="00572DED"/>
    <w:rsid w:val="00572F68"/>
    <w:rsid w:val="00573832"/>
    <w:rsid w:val="00573BCC"/>
    <w:rsid w:val="00573C36"/>
    <w:rsid w:val="0057425C"/>
    <w:rsid w:val="00574686"/>
    <w:rsid w:val="0057486E"/>
    <w:rsid w:val="00574998"/>
    <w:rsid w:val="00574A1B"/>
    <w:rsid w:val="00574D82"/>
    <w:rsid w:val="00574E2B"/>
    <w:rsid w:val="0057523E"/>
    <w:rsid w:val="0057535D"/>
    <w:rsid w:val="00575AF6"/>
    <w:rsid w:val="00575EDD"/>
    <w:rsid w:val="00575F3A"/>
    <w:rsid w:val="0057693A"/>
    <w:rsid w:val="00576B55"/>
    <w:rsid w:val="00576EB2"/>
    <w:rsid w:val="005770F4"/>
    <w:rsid w:val="00577416"/>
    <w:rsid w:val="00577438"/>
    <w:rsid w:val="005778B5"/>
    <w:rsid w:val="00577C74"/>
    <w:rsid w:val="00577D2F"/>
    <w:rsid w:val="00577FEC"/>
    <w:rsid w:val="0058023D"/>
    <w:rsid w:val="00580543"/>
    <w:rsid w:val="005806CC"/>
    <w:rsid w:val="00580EE7"/>
    <w:rsid w:val="005810A4"/>
    <w:rsid w:val="00581456"/>
    <w:rsid w:val="00581506"/>
    <w:rsid w:val="00581C27"/>
    <w:rsid w:val="00581D05"/>
    <w:rsid w:val="0058208B"/>
    <w:rsid w:val="00582453"/>
    <w:rsid w:val="00582700"/>
    <w:rsid w:val="00582D03"/>
    <w:rsid w:val="00582D5B"/>
    <w:rsid w:val="00582D82"/>
    <w:rsid w:val="00583722"/>
    <w:rsid w:val="0058384E"/>
    <w:rsid w:val="0058390F"/>
    <w:rsid w:val="00583A46"/>
    <w:rsid w:val="00583FAD"/>
    <w:rsid w:val="0058412E"/>
    <w:rsid w:val="0058421F"/>
    <w:rsid w:val="0058423B"/>
    <w:rsid w:val="005844ED"/>
    <w:rsid w:val="0058492B"/>
    <w:rsid w:val="00584963"/>
    <w:rsid w:val="00584975"/>
    <w:rsid w:val="00584AC6"/>
    <w:rsid w:val="00584C2D"/>
    <w:rsid w:val="00584F97"/>
    <w:rsid w:val="00585123"/>
    <w:rsid w:val="005859DA"/>
    <w:rsid w:val="00585AE8"/>
    <w:rsid w:val="00585CF3"/>
    <w:rsid w:val="00585DF5"/>
    <w:rsid w:val="00586C7A"/>
    <w:rsid w:val="005870A3"/>
    <w:rsid w:val="005873FB"/>
    <w:rsid w:val="005875C4"/>
    <w:rsid w:val="00587D34"/>
    <w:rsid w:val="00590523"/>
    <w:rsid w:val="00591232"/>
    <w:rsid w:val="005914ED"/>
    <w:rsid w:val="00591956"/>
    <w:rsid w:val="005919D1"/>
    <w:rsid w:val="00591F66"/>
    <w:rsid w:val="00591F7B"/>
    <w:rsid w:val="00591FFA"/>
    <w:rsid w:val="00592431"/>
    <w:rsid w:val="005931CC"/>
    <w:rsid w:val="00593656"/>
    <w:rsid w:val="005938CE"/>
    <w:rsid w:val="005939D9"/>
    <w:rsid w:val="00593A20"/>
    <w:rsid w:val="00593DD2"/>
    <w:rsid w:val="00593E27"/>
    <w:rsid w:val="0059422D"/>
    <w:rsid w:val="005942E3"/>
    <w:rsid w:val="0059462E"/>
    <w:rsid w:val="00594A4F"/>
    <w:rsid w:val="00594CBF"/>
    <w:rsid w:val="00594E42"/>
    <w:rsid w:val="00595592"/>
    <w:rsid w:val="0059571C"/>
    <w:rsid w:val="00595EFD"/>
    <w:rsid w:val="00596133"/>
    <w:rsid w:val="005965DD"/>
    <w:rsid w:val="005971FA"/>
    <w:rsid w:val="005973D3"/>
    <w:rsid w:val="00597458"/>
    <w:rsid w:val="005974DE"/>
    <w:rsid w:val="005A0870"/>
    <w:rsid w:val="005A151B"/>
    <w:rsid w:val="005A2424"/>
    <w:rsid w:val="005A2439"/>
    <w:rsid w:val="005A29E8"/>
    <w:rsid w:val="005A2CE8"/>
    <w:rsid w:val="005A313C"/>
    <w:rsid w:val="005A3267"/>
    <w:rsid w:val="005A32CC"/>
    <w:rsid w:val="005A3303"/>
    <w:rsid w:val="005A3310"/>
    <w:rsid w:val="005A3FBB"/>
    <w:rsid w:val="005A40FA"/>
    <w:rsid w:val="005A4931"/>
    <w:rsid w:val="005A4B22"/>
    <w:rsid w:val="005A518D"/>
    <w:rsid w:val="005A529F"/>
    <w:rsid w:val="005A5669"/>
    <w:rsid w:val="005A5865"/>
    <w:rsid w:val="005A5A16"/>
    <w:rsid w:val="005A5BAA"/>
    <w:rsid w:val="005A6056"/>
    <w:rsid w:val="005A6670"/>
    <w:rsid w:val="005A6772"/>
    <w:rsid w:val="005A6832"/>
    <w:rsid w:val="005A6ECD"/>
    <w:rsid w:val="005A7071"/>
    <w:rsid w:val="005A717E"/>
    <w:rsid w:val="005A728F"/>
    <w:rsid w:val="005A72A0"/>
    <w:rsid w:val="005A7659"/>
    <w:rsid w:val="005A79AE"/>
    <w:rsid w:val="005A7EC1"/>
    <w:rsid w:val="005B0133"/>
    <w:rsid w:val="005B03C1"/>
    <w:rsid w:val="005B0FA2"/>
    <w:rsid w:val="005B0FA8"/>
    <w:rsid w:val="005B10A3"/>
    <w:rsid w:val="005B2896"/>
    <w:rsid w:val="005B2B44"/>
    <w:rsid w:val="005B2D32"/>
    <w:rsid w:val="005B2D7F"/>
    <w:rsid w:val="005B2FE5"/>
    <w:rsid w:val="005B3626"/>
    <w:rsid w:val="005B36B4"/>
    <w:rsid w:val="005B372A"/>
    <w:rsid w:val="005B43DB"/>
    <w:rsid w:val="005B5940"/>
    <w:rsid w:val="005B5FD4"/>
    <w:rsid w:val="005B6099"/>
    <w:rsid w:val="005B61DF"/>
    <w:rsid w:val="005B6698"/>
    <w:rsid w:val="005B67D3"/>
    <w:rsid w:val="005B67DA"/>
    <w:rsid w:val="005B697B"/>
    <w:rsid w:val="005B6A4C"/>
    <w:rsid w:val="005B6E9A"/>
    <w:rsid w:val="005B72C3"/>
    <w:rsid w:val="005B7541"/>
    <w:rsid w:val="005B7679"/>
    <w:rsid w:val="005B7A0F"/>
    <w:rsid w:val="005B7AB6"/>
    <w:rsid w:val="005B7D83"/>
    <w:rsid w:val="005C0090"/>
    <w:rsid w:val="005C00A3"/>
    <w:rsid w:val="005C04D2"/>
    <w:rsid w:val="005C07FF"/>
    <w:rsid w:val="005C097C"/>
    <w:rsid w:val="005C0BE7"/>
    <w:rsid w:val="005C1A57"/>
    <w:rsid w:val="005C1AD2"/>
    <w:rsid w:val="005C1C1B"/>
    <w:rsid w:val="005C1CF2"/>
    <w:rsid w:val="005C2149"/>
    <w:rsid w:val="005C24EA"/>
    <w:rsid w:val="005C25AE"/>
    <w:rsid w:val="005C39A8"/>
    <w:rsid w:val="005C3A48"/>
    <w:rsid w:val="005C3AD9"/>
    <w:rsid w:val="005C3C81"/>
    <w:rsid w:val="005C3F3D"/>
    <w:rsid w:val="005C49D5"/>
    <w:rsid w:val="005C4D98"/>
    <w:rsid w:val="005C57EC"/>
    <w:rsid w:val="005C5B89"/>
    <w:rsid w:val="005C6379"/>
    <w:rsid w:val="005C63DB"/>
    <w:rsid w:val="005C68E2"/>
    <w:rsid w:val="005C6A0E"/>
    <w:rsid w:val="005C6C2F"/>
    <w:rsid w:val="005C6D03"/>
    <w:rsid w:val="005C7021"/>
    <w:rsid w:val="005C71CD"/>
    <w:rsid w:val="005C7A44"/>
    <w:rsid w:val="005C7A62"/>
    <w:rsid w:val="005C7B11"/>
    <w:rsid w:val="005C7B3C"/>
    <w:rsid w:val="005C7D47"/>
    <w:rsid w:val="005C7D6C"/>
    <w:rsid w:val="005D082B"/>
    <w:rsid w:val="005D0AF3"/>
    <w:rsid w:val="005D1071"/>
    <w:rsid w:val="005D1773"/>
    <w:rsid w:val="005D1DC6"/>
    <w:rsid w:val="005D1F87"/>
    <w:rsid w:val="005D213B"/>
    <w:rsid w:val="005D2487"/>
    <w:rsid w:val="005D2FBE"/>
    <w:rsid w:val="005D3A87"/>
    <w:rsid w:val="005D3E3F"/>
    <w:rsid w:val="005D3FAE"/>
    <w:rsid w:val="005D4289"/>
    <w:rsid w:val="005D46AD"/>
    <w:rsid w:val="005D4C7C"/>
    <w:rsid w:val="005D4DA2"/>
    <w:rsid w:val="005D52E1"/>
    <w:rsid w:val="005D59F5"/>
    <w:rsid w:val="005D5CCF"/>
    <w:rsid w:val="005D5D3F"/>
    <w:rsid w:val="005D60F0"/>
    <w:rsid w:val="005D6604"/>
    <w:rsid w:val="005D687B"/>
    <w:rsid w:val="005D69EB"/>
    <w:rsid w:val="005D69F1"/>
    <w:rsid w:val="005D6F9A"/>
    <w:rsid w:val="005D7334"/>
    <w:rsid w:val="005D7DC1"/>
    <w:rsid w:val="005E03E7"/>
    <w:rsid w:val="005E0774"/>
    <w:rsid w:val="005E078F"/>
    <w:rsid w:val="005E0C5C"/>
    <w:rsid w:val="005E0C91"/>
    <w:rsid w:val="005E0CE6"/>
    <w:rsid w:val="005E0D3F"/>
    <w:rsid w:val="005E1B1A"/>
    <w:rsid w:val="005E1CB6"/>
    <w:rsid w:val="005E2183"/>
    <w:rsid w:val="005E3558"/>
    <w:rsid w:val="005E389D"/>
    <w:rsid w:val="005E3F47"/>
    <w:rsid w:val="005E43A7"/>
    <w:rsid w:val="005E482B"/>
    <w:rsid w:val="005E4AB8"/>
    <w:rsid w:val="005E4F82"/>
    <w:rsid w:val="005E5291"/>
    <w:rsid w:val="005E5424"/>
    <w:rsid w:val="005E5541"/>
    <w:rsid w:val="005E59FA"/>
    <w:rsid w:val="005E61F0"/>
    <w:rsid w:val="005E68FA"/>
    <w:rsid w:val="005E6B96"/>
    <w:rsid w:val="005E6C8A"/>
    <w:rsid w:val="005E6CC1"/>
    <w:rsid w:val="005E6D77"/>
    <w:rsid w:val="005E7815"/>
    <w:rsid w:val="005E78E0"/>
    <w:rsid w:val="005F0846"/>
    <w:rsid w:val="005F0B99"/>
    <w:rsid w:val="005F11E2"/>
    <w:rsid w:val="005F147F"/>
    <w:rsid w:val="005F18DD"/>
    <w:rsid w:val="005F1941"/>
    <w:rsid w:val="005F1AAB"/>
    <w:rsid w:val="005F1C9E"/>
    <w:rsid w:val="005F1CE9"/>
    <w:rsid w:val="005F2123"/>
    <w:rsid w:val="005F2347"/>
    <w:rsid w:val="005F2421"/>
    <w:rsid w:val="005F2704"/>
    <w:rsid w:val="005F2800"/>
    <w:rsid w:val="005F28E0"/>
    <w:rsid w:val="005F2BF4"/>
    <w:rsid w:val="005F30D7"/>
    <w:rsid w:val="005F3906"/>
    <w:rsid w:val="005F3AF9"/>
    <w:rsid w:val="005F3B45"/>
    <w:rsid w:val="005F3CBD"/>
    <w:rsid w:val="005F3CE3"/>
    <w:rsid w:val="005F3DD5"/>
    <w:rsid w:val="005F43E0"/>
    <w:rsid w:val="005F48B8"/>
    <w:rsid w:val="005F4BFE"/>
    <w:rsid w:val="005F4F29"/>
    <w:rsid w:val="005F507C"/>
    <w:rsid w:val="005F50A1"/>
    <w:rsid w:val="005F532C"/>
    <w:rsid w:val="005F536C"/>
    <w:rsid w:val="005F5A97"/>
    <w:rsid w:val="005F5AA3"/>
    <w:rsid w:val="005F64E6"/>
    <w:rsid w:val="005F662F"/>
    <w:rsid w:val="005F6E17"/>
    <w:rsid w:val="005F6E22"/>
    <w:rsid w:val="005F7E15"/>
    <w:rsid w:val="005F7E54"/>
    <w:rsid w:val="006007F7"/>
    <w:rsid w:val="00600DBE"/>
    <w:rsid w:val="0060120F"/>
    <w:rsid w:val="0060165C"/>
    <w:rsid w:val="00601CBD"/>
    <w:rsid w:val="006023EA"/>
    <w:rsid w:val="006029F1"/>
    <w:rsid w:val="00602A30"/>
    <w:rsid w:val="00602C68"/>
    <w:rsid w:val="00602CD1"/>
    <w:rsid w:val="00602CDB"/>
    <w:rsid w:val="00603054"/>
    <w:rsid w:val="00603406"/>
    <w:rsid w:val="00604149"/>
    <w:rsid w:val="0060418B"/>
    <w:rsid w:val="006042A2"/>
    <w:rsid w:val="0060459F"/>
    <w:rsid w:val="00604A85"/>
    <w:rsid w:val="00604C5D"/>
    <w:rsid w:val="00604C99"/>
    <w:rsid w:val="00604F09"/>
    <w:rsid w:val="006051CE"/>
    <w:rsid w:val="00605CD4"/>
    <w:rsid w:val="00606241"/>
    <w:rsid w:val="006063D7"/>
    <w:rsid w:val="0060657C"/>
    <w:rsid w:val="00606A95"/>
    <w:rsid w:val="00606AAA"/>
    <w:rsid w:val="00606AEA"/>
    <w:rsid w:val="00606DFC"/>
    <w:rsid w:val="00606F4D"/>
    <w:rsid w:val="00607286"/>
    <w:rsid w:val="006075AA"/>
    <w:rsid w:val="006075AC"/>
    <w:rsid w:val="006076DB"/>
    <w:rsid w:val="006077D1"/>
    <w:rsid w:val="0060795D"/>
    <w:rsid w:val="00607968"/>
    <w:rsid w:val="00607A4B"/>
    <w:rsid w:val="0061025C"/>
    <w:rsid w:val="0061029B"/>
    <w:rsid w:val="006102C5"/>
    <w:rsid w:val="006105BF"/>
    <w:rsid w:val="006108CF"/>
    <w:rsid w:val="0061135A"/>
    <w:rsid w:val="0061177C"/>
    <w:rsid w:val="006132B8"/>
    <w:rsid w:val="0061376B"/>
    <w:rsid w:val="00613EAF"/>
    <w:rsid w:val="0061481D"/>
    <w:rsid w:val="00614BF5"/>
    <w:rsid w:val="00614E5D"/>
    <w:rsid w:val="0061541E"/>
    <w:rsid w:val="006154D6"/>
    <w:rsid w:val="00615E21"/>
    <w:rsid w:val="00616072"/>
    <w:rsid w:val="00616B9B"/>
    <w:rsid w:val="006179B4"/>
    <w:rsid w:val="00617B59"/>
    <w:rsid w:val="00617CA3"/>
    <w:rsid w:val="00620129"/>
    <w:rsid w:val="00620148"/>
    <w:rsid w:val="0062029A"/>
    <w:rsid w:val="00620F85"/>
    <w:rsid w:val="0062130C"/>
    <w:rsid w:val="00621466"/>
    <w:rsid w:val="00621632"/>
    <w:rsid w:val="00621853"/>
    <w:rsid w:val="0062187C"/>
    <w:rsid w:val="00621ADB"/>
    <w:rsid w:val="00621DDC"/>
    <w:rsid w:val="00621E11"/>
    <w:rsid w:val="00621E8E"/>
    <w:rsid w:val="006220D2"/>
    <w:rsid w:val="0062228D"/>
    <w:rsid w:val="00622C60"/>
    <w:rsid w:val="00622D2C"/>
    <w:rsid w:val="006230AF"/>
    <w:rsid w:val="00623194"/>
    <w:rsid w:val="006234EE"/>
    <w:rsid w:val="006238E8"/>
    <w:rsid w:val="00623C14"/>
    <w:rsid w:val="00623F81"/>
    <w:rsid w:val="00624478"/>
    <w:rsid w:val="00624732"/>
    <w:rsid w:val="006249D8"/>
    <w:rsid w:val="006249FC"/>
    <w:rsid w:val="00624B17"/>
    <w:rsid w:val="00625240"/>
    <w:rsid w:val="00625399"/>
    <w:rsid w:val="00625410"/>
    <w:rsid w:val="0062565F"/>
    <w:rsid w:val="00625EFF"/>
    <w:rsid w:val="006261E8"/>
    <w:rsid w:val="00626464"/>
    <w:rsid w:val="00626658"/>
    <w:rsid w:val="00626875"/>
    <w:rsid w:val="006268E2"/>
    <w:rsid w:val="00626C0E"/>
    <w:rsid w:val="00626C3F"/>
    <w:rsid w:val="00626C67"/>
    <w:rsid w:val="00627027"/>
    <w:rsid w:val="00627083"/>
    <w:rsid w:val="006272D9"/>
    <w:rsid w:val="00627DF8"/>
    <w:rsid w:val="006303A9"/>
    <w:rsid w:val="00630515"/>
    <w:rsid w:val="00630567"/>
    <w:rsid w:val="006305FE"/>
    <w:rsid w:val="006306A7"/>
    <w:rsid w:val="00630ACD"/>
    <w:rsid w:val="00630B1C"/>
    <w:rsid w:val="00631147"/>
    <w:rsid w:val="006312AF"/>
    <w:rsid w:val="00631783"/>
    <w:rsid w:val="006317C2"/>
    <w:rsid w:val="006319F5"/>
    <w:rsid w:val="00631B9E"/>
    <w:rsid w:val="00632026"/>
    <w:rsid w:val="00632A5E"/>
    <w:rsid w:val="00632B1D"/>
    <w:rsid w:val="00632D58"/>
    <w:rsid w:val="0063397A"/>
    <w:rsid w:val="0063419A"/>
    <w:rsid w:val="00634224"/>
    <w:rsid w:val="00634451"/>
    <w:rsid w:val="00634CB7"/>
    <w:rsid w:val="00634DF2"/>
    <w:rsid w:val="006359A9"/>
    <w:rsid w:val="00635B3C"/>
    <w:rsid w:val="00635D83"/>
    <w:rsid w:val="00635EFA"/>
    <w:rsid w:val="00635F66"/>
    <w:rsid w:val="00635F78"/>
    <w:rsid w:val="00636930"/>
    <w:rsid w:val="00636BAF"/>
    <w:rsid w:val="00636BB5"/>
    <w:rsid w:val="00636C3B"/>
    <w:rsid w:val="00636E0B"/>
    <w:rsid w:val="00636F0F"/>
    <w:rsid w:val="006379B8"/>
    <w:rsid w:val="00637DD3"/>
    <w:rsid w:val="00637EF7"/>
    <w:rsid w:val="00637FDC"/>
    <w:rsid w:val="0064006B"/>
    <w:rsid w:val="0064008A"/>
    <w:rsid w:val="00640467"/>
    <w:rsid w:val="00640495"/>
    <w:rsid w:val="006404DE"/>
    <w:rsid w:val="0064089D"/>
    <w:rsid w:val="00640B67"/>
    <w:rsid w:val="00640BE2"/>
    <w:rsid w:val="00640BEC"/>
    <w:rsid w:val="0064140D"/>
    <w:rsid w:val="0064144B"/>
    <w:rsid w:val="0064174F"/>
    <w:rsid w:val="00641882"/>
    <w:rsid w:val="00641DA0"/>
    <w:rsid w:val="00641DDC"/>
    <w:rsid w:val="00641FE9"/>
    <w:rsid w:val="006424D9"/>
    <w:rsid w:val="006428FE"/>
    <w:rsid w:val="00642A0B"/>
    <w:rsid w:val="00642D28"/>
    <w:rsid w:val="00642F38"/>
    <w:rsid w:val="006436B6"/>
    <w:rsid w:val="0064370C"/>
    <w:rsid w:val="00643DBC"/>
    <w:rsid w:val="00643E2E"/>
    <w:rsid w:val="00643F11"/>
    <w:rsid w:val="00644110"/>
    <w:rsid w:val="006441A6"/>
    <w:rsid w:val="00644755"/>
    <w:rsid w:val="006456A8"/>
    <w:rsid w:val="0064580A"/>
    <w:rsid w:val="00645937"/>
    <w:rsid w:val="00645C4C"/>
    <w:rsid w:val="00645D9C"/>
    <w:rsid w:val="00645DE9"/>
    <w:rsid w:val="006460F4"/>
    <w:rsid w:val="0064691D"/>
    <w:rsid w:val="00646DB8"/>
    <w:rsid w:val="00646E20"/>
    <w:rsid w:val="00646EAA"/>
    <w:rsid w:val="00646FA9"/>
    <w:rsid w:val="006475DC"/>
    <w:rsid w:val="00647AE5"/>
    <w:rsid w:val="00647D51"/>
    <w:rsid w:val="00650322"/>
    <w:rsid w:val="00650B65"/>
    <w:rsid w:val="006515C0"/>
    <w:rsid w:val="00651AC0"/>
    <w:rsid w:val="00651D67"/>
    <w:rsid w:val="0065257B"/>
    <w:rsid w:val="00652BB5"/>
    <w:rsid w:val="00652E26"/>
    <w:rsid w:val="00653221"/>
    <w:rsid w:val="006534C0"/>
    <w:rsid w:val="006534EA"/>
    <w:rsid w:val="0065368C"/>
    <w:rsid w:val="00653AA3"/>
    <w:rsid w:val="00654202"/>
    <w:rsid w:val="006549E0"/>
    <w:rsid w:val="00654A28"/>
    <w:rsid w:val="006554E3"/>
    <w:rsid w:val="006554FF"/>
    <w:rsid w:val="00656410"/>
    <w:rsid w:val="006567D4"/>
    <w:rsid w:val="00656963"/>
    <w:rsid w:val="00656BA2"/>
    <w:rsid w:val="00656E6B"/>
    <w:rsid w:val="0065712E"/>
    <w:rsid w:val="006571E5"/>
    <w:rsid w:val="006574CF"/>
    <w:rsid w:val="00657CA9"/>
    <w:rsid w:val="0066002C"/>
    <w:rsid w:val="006600BC"/>
    <w:rsid w:val="006603D2"/>
    <w:rsid w:val="00660606"/>
    <w:rsid w:val="0066082C"/>
    <w:rsid w:val="00661648"/>
    <w:rsid w:val="006616BD"/>
    <w:rsid w:val="00661788"/>
    <w:rsid w:val="00661FA2"/>
    <w:rsid w:val="00662095"/>
    <w:rsid w:val="00662B84"/>
    <w:rsid w:val="00662DEE"/>
    <w:rsid w:val="00663148"/>
    <w:rsid w:val="006631C8"/>
    <w:rsid w:val="00663302"/>
    <w:rsid w:val="00663487"/>
    <w:rsid w:val="00663A8D"/>
    <w:rsid w:val="00663B05"/>
    <w:rsid w:val="00663E2F"/>
    <w:rsid w:val="0066405C"/>
    <w:rsid w:val="006640A4"/>
    <w:rsid w:val="00664573"/>
    <w:rsid w:val="00664840"/>
    <w:rsid w:val="006652EE"/>
    <w:rsid w:val="006654CB"/>
    <w:rsid w:val="00665550"/>
    <w:rsid w:val="00665671"/>
    <w:rsid w:val="00666018"/>
    <w:rsid w:val="006660C1"/>
    <w:rsid w:val="00666279"/>
    <w:rsid w:val="0066646F"/>
    <w:rsid w:val="006666F2"/>
    <w:rsid w:val="00666843"/>
    <w:rsid w:val="00666E6F"/>
    <w:rsid w:val="00666F86"/>
    <w:rsid w:val="006670F1"/>
    <w:rsid w:val="006673C9"/>
    <w:rsid w:val="0066793E"/>
    <w:rsid w:val="00667D90"/>
    <w:rsid w:val="00667E3C"/>
    <w:rsid w:val="006701AF"/>
    <w:rsid w:val="006704F6"/>
    <w:rsid w:val="00670896"/>
    <w:rsid w:val="00670C7D"/>
    <w:rsid w:val="006714DD"/>
    <w:rsid w:val="00671FC3"/>
    <w:rsid w:val="00672231"/>
    <w:rsid w:val="006722D5"/>
    <w:rsid w:val="00672AC9"/>
    <w:rsid w:val="00672CCE"/>
    <w:rsid w:val="00672DC4"/>
    <w:rsid w:val="0067304D"/>
    <w:rsid w:val="006733BF"/>
    <w:rsid w:val="00673604"/>
    <w:rsid w:val="006737F3"/>
    <w:rsid w:val="00673B19"/>
    <w:rsid w:val="006743C9"/>
    <w:rsid w:val="006754F4"/>
    <w:rsid w:val="00675560"/>
    <w:rsid w:val="006758BA"/>
    <w:rsid w:val="006759D3"/>
    <w:rsid w:val="006764DB"/>
    <w:rsid w:val="00676C6D"/>
    <w:rsid w:val="00676D03"/>
    <w:rsid w:val="006776C9"/>
    <w:rsid w:val="006778AD"/>
    <w:rsid w:val="006779A3"/>
    <w:rsid w:val="0068058C"/>
    <w:rsid w:val="00680766"/>
    <w:rsid w:val="006810F0"/>
    <w:rsid w:val="0068126E"/>
    <w:rsid w:val="00681A26"/>
    <w:rsid w:val="00681A74"/>
    <w:rsid w:val="00681C89"/>
    <w:rsid w:val="0068206C"/>
    <w:rsid w:val="00682109"/>
    <w:rsid w:val="00682C20"/>
    <w:rsid w:val="006831D3"/>
    <w:rsid w:val="006834A1"/>
    <w:rsid w:val="006834FB"/>
    <w:rsid w:val="00683549"/>
    <w:rsid w:val="006835B3"/>
    <w:rsid w:val="006836F4"/>
    <w:rsid w:val="006838CF"/>
    <w:rsid w:val="00683DCF"/>
    <w:rsid w:val="0068403B"/>
    <w:rsid w:val="006848F1"/>
    <w:rsid w:val="00684AB4"/>
    <w:rsid w:val="00684AE3"/>
    <w:rsid w:val="00684E57"/>
    <w:rsid w:val="00685380"/>
    <w:rsid w:val="00686036"/>
    <w:rsid w:val="00686342"/>
    <w:rsid w:val="00686DD9"/>
    <w:rsid w:val="006875EB"/>
    <w:rsid w:val="00687699"/>
    <w:rsid w:val="006878FE"/>
    <w:rsid w:val="00687903"/>
    <w:rsid w:val="00687EDE"/>
    <w:rsid w:val="00690FE1"/>
    <w:rsid w:val="0069141A"/>
    <w:rsid w:val="006914B4"/>
    <w:rsid w:val="0069167F"/>
    <w:rsid w:val="006916AF"/>
    <w:rsid w:val="00691970"/>
    <w:rsid w:val="00691FA8"/>
    <w:rsid w:val="00692182"/>
    <w:rsid w:val="0069240B"/>
    <w:rsid w:val="006929CF"/>
    <w:rsid w:val="00692AF9"/>
    <w:rsid w:val="00692BF1"/>
    <w:rsid w:val="00692C6A"/>
    <w:rsid w:val="00692CE8"/>
    <w:rsid w:val="00692FD9"/>
    <w:rsid w:val="0069367F"/>
    <w:rsid w:val="00693916"/>
    <w:rsid w:val="00693AAE"/>
    <w:rsid w:val="00694413"/>
    <w:rsid w:val="006948F5"/>
    <w:rsid w:val="0069506B"/>
    <w:rsid w:val="0069537C"/>
    <w:rsid w:val="00695622"/>
    <w:rsid w:val="006958D4"/>
    <w:rsid w:val="00695C57"/>
    <w:rsid w:val="00695C73"/>
    <w:rsid w:val="006967DF"/>
    <w:rsid w:val="00696AD9"/>
    <w:rsid w:val="00696B73"/>
    <w:rsid w:val="00696E5A"/>
    <w:rsid w:val="00696F5C"/>
    <w:rsid w:val="0069717A"/>
    <w:rsid w:val="00697D4B"/>
    <w:rsid w:val="006A0046"/>
    <w:rsid w:val="006A03E5"/>
    <w:rsid w:val="006A0935"/>
    <w:rsid w:val="006A0E55"/>
    <w:rsid w:val="006A102C"/>
    <w:rsid w:val="006A13B1"/>
    <w:rsid w:val="006A1561"/>
    <w:rsid w:val="006A16F5"/>
    <w:rsid w:val="006A1A9B"/>
    <w:rsid w:val="006A1AF8"/>
    <w:rsid w:val="006A29E6"/>
    <w:rsid w:val="006A2A1B"/>
    <w:rsid w:val="006A2B88"/>
    <w:rsid w:val="006A2E88"/>
    <w:rsid w:val="006A3116"/>
    <w:rsid w:val="006A3A50"/>
    <w:rsid w:val="006A3B10"/>
    <w:rsid w:val="006A3B38"/>
    <w:rsid w:val="006A4474"/>
    <w:rsid w:val="006A4512"/>
    <w:rsid w:val="006A4554"/>
    <w:rsid w:val="006A4747"/>
    <w:rsid w:val="006A4CD3"/>
    <w:rsid w:val="006A4E43"/>
    <w:rsid w:val="006A4E94"/>
    <w:rsid w:val="006A4FB0"/>
    <w:rsid w:val="006A56AB"/>
    <w:rsid w:val="006A5DE9"/>
    <w:rsid w:val="006A5E0F"/>
    <w:rsid w:val="006A6A54"/>
    <w:rsid w:val="006A6AD9"/>
    <w:rsid w:val="006A6C1C"/>
    <w:rsid w:val="006A7357"/>
    <w:rsid w:val="006A763D"/>
    <w:rsid w:val="006A7725"/>
    <w:rsid w:val="006A7809"/>
    <w:rsid w:val="006A7B25"/>
    <w:rsid w:val="006B01F1"/>
    <w:rsid w:val="006B052C"/>
    <w:rsid w:val="006B086A"/>
    <w:rsid w:val="006B08BC"/>
    <w:rsid w:val="006B1154"/>
    <w:rsid w:val="006B121C"/>
    <w:rsid w:val="006B1485"/>
    <w:rsid w:val="006B1949"/>
    <w:rsid w:val="006B1C67"/>
    <w:rsid w:val="006B1E10"/>
    <w:rsid w:val="006B2905"/>
    <w:rsid w:val="006B2B56"/>
    <w:rsid w:val="006B34DC"/>
    <w:rsid w:val="006B3961"/>
    <w:rsid w:val="006B3AEF"/>
    <w:rsid w:val="006B3BC1"/>
    <w:rsid w:val="006B4628"/>
    <w:rsid w:val="006B4EBF"/>
    <w:rsid w:val="006B4EF0"/>
    <w:rsid w:val="006B5036"/>
    <w:rsid w:val="006B5236"/>
    <w:rsid w:val="006B5447"/>
    <w:rsid w:val="006B5564"/>
    <w:rsid w:val="006B55F3"/>
    <w:rsid w:val="006B56C9"/>
    <w:rsid w:val="006B5916"/>
    <w:rsid w:val="006B59AC"/>
    <w:rsid w:val="006B5DC6"/>
    <w:rsid w:val="006B5EFB"/>
    <w:rsid w:val="006B60A7"/>
    <w:rsid w:val="006B620D"/>
    <w:rsid w:val="006B627C"/>
    <w:rsid w:val="006B62B9"/>
    <w:rsid w:val="006B69DE"/>
    <w:rsid w:val="006B6F5F"/>
    <w:rsid w:val="006B6F69"/>
    <w:rsid w:val="006B73EA"/>
    <w:rsid w:val="006B7810"/>
    <w:rsid w:val="006B7A6B"/>
    <w:rsid w:val="006B7C6A"/>
    <w:rsid w:val="006B7CC0"/>
    <w:rsid w:val="006C02CE"/>
    <w:rsid w:val="006C0F76"/>
    <w:rsid w:val="006C11EA"/>
    <w:rsid w:val="006C1382"/>
    <w:rsid w:val="006C13AE"/>
    <w:rsid w:val="006C1488"/>
    <w:rsid w:val="006C1810"/>
    <w:rsid w:val="006C1C80"/>
    <w:rsid w:val="006C1E80"/>
    <w:rsid w:val="006C2391"/>
    <w:rsid w:val="006C241A"/>
    <w:rsid w:val="006C24B8"/>
    <w:rsid w:val="006C2680"/>
    <w:rsid w:val="006C2A10"/>
    <w:rsid w:val="006C2CF9"/>
    <w:rsid w:val="006C2D56"/>
    <w:rsid w:val="006C3537"/>
    <w:rsid w:val="006C391E"/>
    <w:rsid w:val="006C3AF1"/>
    <w:rsid w:val="006C4121"/>
    <w:rsid w:val="006C428C"/>
    <w:rsid w:val="006C4308"/>
    <w:rsid w:val="006C4A62"/>
    <w:rsid w:val="006C4A6D"/>
    <w:rsid w:val="006C4AEA"/>
    <w:rsid w:val="006C4B28"/>
    <w:rsid w:val="006C5375"/>
    <w:rsid w:val="006C53D8"/>
    <w:rsid w:val="006C549C"/>
    <w:rsid w:val="006C5E82"/>
    <w:rsid w:val="006C65C0"/>
    <w:rsid w:val="006C67EB"/>
    <w:rsid w:val="006C6CC8"/>
    <w:rsid w:val="006C6F2D"/>
    <w:rsid w:val="006C6F74"/>
    <w:rsid w:val="006C738C"/>
    <w:rsid w:val="006C773D"/>
    <w:rsid w:val="006C7800"/>
    <w:rsid w:val="006C7BB9"/>
    <w:rsid w:val="006D0008"/>
    <w:rsid w:val="006D00AF"/>
    <w:rsid w:val="006D0590"/>
    <w:rsid w:val="006D061F"/>
    <w:rsid w:val="006D0CC1"/>
    <w:rsid w:val="006D113A"/>
    <w:rsid w:val="006D1ACF"/>
    <w:rsid w:val="006D1D21"/>
    <w:rsid w:val="006D2600"/>
    <w:rsid w:val="006D2670"/>
    <w:rsid w:val="006D273A"/>
    <w:rsid w:val="006D296F"/>
    <w:rsid w:val="006D2E2F"/>
    <w:rsid w:val="006D3119"/>
    <w:rsid w:val="006D3503"/>
    <w:rsid w:val="006D37BA"/>
    <w:rsid w:val="006D39A8"/>
    <w:rsid w:val="006D4225"/>
    <w:rsid w:val="006D4C2C"/>
    <w:rsid w:val="006D4E17"/>
    <w:rsid w:val="006D50EC"/>
    <w:rsid w:val="006D5A81"/>
    <w:rsid w:val="006D6312"/>
    <w:rsid w:val="006D6ED4"/>
    <w:rsid w:val="006D7019"/>
    <w:rsid w:val="006D7BA5"/>
    <w:rsid w:val="006D7D1C"/>
    <w:rsid w:val="006D7D7C"/>
    <w:rsid w:val="006D7FB4"/>
    <w:rsid w:val="006E0A51"/>
    <w:rsid w:val="006E0A95"/>
    <w:rsid w:val="006E0CB3"/>
    <w:rsid w:val="006E0D27"/>
    <w:rsid w:val="006E0DC2"/>
    <w:rsid w:val="006E0E17"/>
    <w:rsid w:val="006E0FB8"/>
    <w:rsid w:val="006E10DA"/>
    <w:rsid w:val="006E139C"/>
    <w:rsid w:val="006E18B5"/>
    <w:rsid w:val="006E1B25"/>
    <w:rsid w:val="006E220B"/>
    <w:rsid w:val="006E22EB"/>
    <w:rsid w:val="006E288B"/>
    <w:rsid w:val="006E291E"/>
    <w:rsid w:val="006E2AAE"/>
    <w:rsid w:val="006E2B47"/>
    <w:rsid w:val="006E2F9A"/>
    <w:rsid w:val="006E31D7"/>
    <w:rsid w:val="006E3406"/>
    <w:rsid w:val="006E342B"/>
    <w:rsid w:val="006E3438"/>
    <w:rsid w:val="006E3705"/>
    <w:rsid w:val="006E3DFD"/>
    <w:rsid w:val="006E40E0"/>
    <w:rsid w:val="006E505A"/>
    <w:rsid w:val="006E51ED"/>
    <w:rsid w:val="006E531A"/>
    <w:rsid w:val="006E576C"/>
    <w:rsid w:val="006E60C0"/>
    <w:rsid w:val="006E6445"/>
    <w:rsid w:val="006E66CA"/>
    <w:rsid w:val="006E6B0D"/>
    <w:rsid w:val="006E7D51"/>
    <w:rsid w:val="006F032C"/>
    <w:rsid w:val="006F0734"/>
    <w:rsid w:val="006F0776"/>
    <w:rsid w:val="006F08B9"/>
    <w:rsid w:val="006F08E0"/>
    <w:rsid w:val="006F0981"/>
    <w:rsid w:val="006F0F87"/>
    <w:rsid w:val="006F0FAB"/>
    <w:rsid w:val="006F13B7"/>
    <w:rsid w:val="006F18A7"/>
    <w:rsid w:val="006F194D"/>
    <w:rsid w:val="006F1B39"/>
    <w:rsid w:val="006F1C87"/>
    <w:rsid w:val="006F1CB7"/>
    <w:rsid w:val="006F293C"/>
    <w:rsid w:val="006F2ED9"/>
    <w:rsid w:val="006F3053"/>
    <w:rsid w:val="006F3128"/>
    <w:rsid w:val="006F34D0"/>
    <w:rsid w:val="006F4148"/>
    <w:rsid w:val="006F4823"/>
    <w:rsid w:val="006F4889"/>
    <w:rsid w:val="006F4956"/>
    <w:rsid w:val="006F5038"/>
    <w:rsid w:val="006F56C3"/>
    <w:rsid w:val="006F5DBD"/>
    <w:rsid w:val="006F67C8"/>
    <w:rsid w:val="006F683E"/>
    <w:rsid w:val="006F6868"/>
    <w:rsid w:val="006F6911"/>
    <w:rsid w:val="006F69FB"/>
    <w:rsid w:val="006F6B59"/>
    <w:rsid w:val="006F6E03"/>
    <w:rsid w:val="006F7B5C"/>
    <w:rsid w:val="006F7E86"/>
    <w:rsid w:val="00700294"/>
    <w:rsid w:val="00700556"/>
    <w:rsid w:val="00700A3C"/>
    <w:rsid w:val="00700D1F"/>
    <w:rsid w:val="00700E24"/>
    <w:rsid w:val="0070179C"/>
    <w:rsid w:val="00701A14"/>
    <w:rsid w:val="0070273A"/>
    <w:rsid w:val="00703942"/>
    <w:rsid w:val="00703F8C"/>
    <w:rsid w:val="00704984"/>
    <w:rsid w:val="00704B19"/>
    <w:rsid w:val="00704E63"/>
    <w:rsid w:val="0070536D"/>
    <w:rsid w:val="0070568D"/>
    <w:rsid w:val="00705B39"/>
    <w:rsid w:val="00705D6B"/>
    <w:rsid w:val="00705E5C"/>
    <w:rsid w:val="00706227"/>
    <w:rsid w:val="007068D7"/>
    <w:rsid w:val="00710181"/>
    <w:rsid w:val="007103E3"/>
    <w:rsid w:val="007105D1"/>
    <w:rsid w:val="00710682"/>
    <w:rsid w:val="0071068F"/>
    <w:rsid w:val="00710760"/>
    <w:rsid w:val="0071092C"/>
    <w:rsid w:val="00710939"/>
    <w:rsid w:val="00710A77"/>
    <w:rsid w:val="00710C1C"/>
    <w:rsid w:val="00710E07"/>
    <w:rsid w:val="00711B31"/>
    <w:rsid w:val="00711CF1"/>
    <w:rsid w:val="00711D16"/>
    <w:rsid w:val="00712145"/>
    <w:rsid w:val="007124FE"/>
    <w:rsid w:val="007127B4"/>
    <w:rsid w:val="00712C2C"/>
    <w:rsid w:val="00712C5F"/>
    <w:rsid w:val="0071300C"/>
    <w:rsid w:val="007134D1"/>
    <w:rsid w:val="007134F3"/>
    <w:rsid w:val="00713A04"/>
    <w:rsid w:val="00713DEF"/>
    <w:rsid w:val="00713E7B"/>
    <w:rsid w:val="00713EFC"/>
    <w:rsid w:val="007141AA"/>
    <w:rsid w:val="007142BD"/>
    <w:rsid w:val="0071443E"/>
    <w:rsid w:val="007144CC"/>
    <w:rsid w:val="00714541"/>
    <w:rsid w:val="007148A2"/>
    <w:rsid w:val="00715349"/>
    <w:rsid w:val="007156B4"/>
    <w:rsid w:val="007158F9"/>
    <w:rsid w:val="00715D0D"/>
    <w:rsid w:val="00715DE0"/>
    <w:rsid w:val="00716059"/>
    <w:rsid w:val="00716375"/>
    <w:rsid w:val="007165AF"/>
    <w:rsid w:val="00716A0A"/>
    <w:rsid w:val="00716C01"/>
    <w:rsid w:val="00716D59"/>
    <w:rsid w:val="00716EBA"/>
    <w:rsid w:val="00716F93"/>
    <w:rsid w:val="007201D1"/>
    <w:rsid w:val="007201DE"/>
    <w:rsid w:val="00720641"/>
    <w:rsid w:val="007207BE"/>
    <w:rsid w:val="007208D9"/>
    <w:rsid w:val="00720906"/>
    <w:rsid w:val="00720C09"/>
    <w:rsid w:val="00720FF3"/>
    <w:rsid w:val="00721090"/>
    <w:rsid w:val="0072117F"/>
    <w:rsid w:val="00721609"/>
    <w:rsid w:val="0072160B"/>
    <w:rsid w:val="00721905"/>
    <w:rsid w:val="00721C02"/>
    <w:rsid w:val="00721C2A"/>
    <w:rsid w:val="00721E5A"/>
    <w:rsid w:val="007220A0"/>
    <w:rsid w:val="0072218D"/>
    <w:rsid w:val="007222EE"/>
    <w:rsid w:val="00722733"/>
    <w:rsid w:val="00722D5E"/>
    <w:rsid w:val="00722D63"/>
    <w:rsid w:val="0072324D"/>
    <w:rsid w:val="007233F0"/>
    <w:rsid w:val="007239B6"/>
    <w:rsid w:val="007239FD"/>
    <w:rsid w:val="00723CC8"/>
    <w:rsid w:val="0072405A"/>
    <w:rsid w:val="00724066"/>
    <w:rsid w:val="00724237"/>
    <w:rsid w:val="007245B2"/>
    <w:rsid w:val="007246A9"/>
    <w:rsid w:val="00724F0F"/>
    <w:rsid w:val="00725590"/>
    <w:rsid w:val="00725631"/>
    <w:rsid w:val="007257E6"/>
    <w:rsid w:val="00725AE3"/>
    <w:rsid w:val="00726321"/>
    <w:rsid w:val="00726335"/>
    <w:rsid w:val="007265C8"/>
    <w:rsid w:val="0072686A"/>
    <w:rsid w:val="00726A4E"/>
    <w:rsid w:val="00726C8B"/>
    <w:rsid w:val="007271F6"/>
    <w:rsid w:val="0072779B"/>
    <w:rsid w:val="007278C3"/>
    <w:rsid w:val="00727D36"/>
    <w:rsid w:val="00730591"/>
    <w:rsid w:val="007305D4"/>
    <w:rsid w:val="00730683"/>
    <w:rsid w:val="0073085A"/>
    <w:rsid w:val="00730C8B"/>
    <w:rsid w:val="00730F94"/>
    <w:rsid w:val="0073159A"/>
    <w:rsid w:val="0073160E"/>
    <w:rsid w:val="0073161E"/>
    <w:rsid w:val="00731980"/>
    <w:rsid w:val="00731D0A"/>
    <w:rsid w:val="007321AE"/>
    <w:rsid w:val="007331DE"/>
    <w:rsid w:val="007332B6"/>
    <w:rsid w:val="007334C6"/>
    <w:rsid w:val="00733525"/>
    <w:rsid w:val="00733814"/>
    <w:rsid w:val="00733FA3"/>
    <w:rsid w:val="00734155"/>
    <w:rsid w:val="00734217"/>
    <w:rsid w:val="007346D3"/>
    <w:rsid w:val="00735C38"/>
    <w:rsid w:val="0073651E"/>
    <w:rsid w:val="00736B64"/>
    <w:rsid w:val="00736E81"/>
    <w:rsid w:val="00737316"/>
    <w:rsid w:val="00737599"/>
    <w:rsid w:val="00737E52"/>
    <w:rsid w:val="00740068"/>
    <w:rsid w:val="007401B5"/>
    <w:rsid w:val="007405B7"/>
    <w:rsid w:val="00740BD3"/>
    <w:rsid w:val="00740FAB"/>
    <w:rsid w:val="00741109"/>
    <w:rsid w:val="007413BC"/>
    <w:rsid w:val="00741815"/>
    <w:rsid w:val="00741BC8"/>
    <w:rsid w:val="00741F0B"/>
    <w:rsid w:val="00742096"/>
    <w:rsid w:val="00742548"/>
    <w:rsid w:val="00742939"/>
    <w:rsid w:val="00742AFA"/>
    <w:rsid w:val="00742FA9"/>
    <w:rsid w:val="00744552"/>
    <w:rsid w:val="00744C60"/>
    <w:rsid w:val="00744EFD"/>
    <w:rsid w:val="00744F73"/>
    <w:rsid w:val="00744FA3"/>
    <w:rsid w:val="00745055"/>
    <w:rsid w:val="007451B4"/>
    <w:rsid w:val="0074572D"/>
    <w:rsid w:val="00745780"/>
    <w:rsid w:val="0074596E"/>
    <w:rsid w:val="007459A5"/>
    <w:rsid w:val="007459B8"/>
    <w:rsid w:val="007459E7"/>
    <w:rsid w:val="00745A92"/>
    <w:rsid w:val="00745D43"/>
    <w:rsid w:val="00746795"/>
    <w:rsid w:val="00746B16"/>
    <w:rsid w:val="00746D76"/>
    <w:rsid w:val="00746E12"/>
    <w:rsid w:val="007471C9"/>
    <w:rsid w:val="00747316"/>
    <w:rsid w:val="0074741A"/>
    <w:rsid w:val="0074759D"/>
    <w:rsid w:val="00747C49"/>
    <w:rsid w:val="00750080"/>
    <w:rsid w:val="007501DF"/>
    <w:rsid w:val="00750363"/>
    <w:rsid w:val="00750443"/>
    <w:rsid w:val="00750791"/>
    <w:rsid w:val="007509A3"/>
    <w:rsid w:val="00750AC5"/>
    <w:rsid w:val="007511AD"/>
    <w:rsid w:val="00751250"/>
    <w:rsid w:val="00751555"/>
    <w:rsid w:val="0075183C"/>
    <w:rsid w:val="00751E6A"/>
    <w:rsid w:val="0075207C"/>
    <w:rsid w:val="007521BA"/>
    <w:rsid w:val="007525AA"/>
    <w:rsid w:val="007533CE"/>
    <w:rsid w:val="007536BC"/>
    <w:rsid w:val="0075392D"/>
    <w:rsid w:val="00753AE7"/>
    <w:rsid w:val="00753D04"/>
    <w:rsid w:val="00753D4D"/>
    <w:rsid w:val="00753F2D"/>
    <w:rsid w:val="0075404F"/>
    <w:rsid w:val="007543A5"/>
    <w:rsid w:val="00754627"/>
    <w:rsid w:val="00754FAC"/>
    <w:rsid w:val="00755351"/>
    <w:rsid w:val="00755910"/>
    <w:rsid w:val="00755E64"/>
    <w:rsid w:val="0075600F"/>
    <w:rsid w:val="007562E7"/>
    <w:rsid w:val="007563E1"/>
    <w:rsid w:val="007564D3"/>
    <w:rsid w:val="00756629"/>
    <w:rsid w:val="00756CEA"/>
    <w:rsid w:val="00756E5A"/>
    <w:rsid w:val="00756F2A"/>
    <w:rsid w:val="00756FFA"/>
    <w:rsid w:val="00757156"/>
    <w:rsid w:val="00757D2E"/>
    <w:rsid w:val="00760735"/>
    <w:rsid w:val="00760B14"/>
    <w:rsid w:val="00760B46"/>
    <w:rsid w:val="00760F00"/>
    <w:rsid w:val="007615E7"/>
    <w:rsid w:val="00761AAA"/>
    <w:rsid w:val="00761AC8"/>
    <w:rsid w:val="00761F8C"/>
    <w:rsid w:val="00761FB5"/>
    <w:rsid w:val="00762A86"/>
    <w:rsid w:val="00762FC0"/>
    <w:rsid w:val="007630A7"/>
    <w:rsid w:val="007630E5"/>
    <w:rsid w:val="007634D1"/>
    <w:rsid w:val="0076353C"/>
    <w:rsid w:val="00763615"/>
    <w:rsid w:val="00763936"/>
    <w:rsid w:val="00763C62"/>
    <w:rsid w:val="00763CAC"/>
    <w:rsid w:val="00763CC7"/>
    <w:rsid w:val="00763CD4"/>
    <w:rsid w:val="00763E72"/>
    <w:rsid w:val="00764073"/>
    <w:rsid w:val="007640DB"/>
    <w:rsid w:val="00764161"/>
    <w:rsid w:val="0076433E"/>
    <w:rsid w:val="00764AEF"/>
    <w:rsid w:val="00764F41"/>
    <w:rsid w:val="007653A7"/>
    <w:rsid w:val="00765549"/>
    <w:rsid w:val="007657B9"/>
    <w:rsid w:val="0076591F"/>
    <w:rsid w:val="00765CB7"/>
    <w:rsid w:val="00765D3C"/>
    <w:rsid w:val="00765FD4"/>
    <w:rsid w:val="007664D7"/>
    <w:rsid w:val="0076668D"/>
    <w:rsid w:val="00766A70"/>
    <w:rsid w:val="00766B67"/>
    <w:rsid w:val="00766CF2"/>
    <w:rsid w:val="00766D00"/>
    <w:rsid w:val="00766DAC"/>
    <w:rsid w:val="00766F8A"/>
    <w:rsid w:val="00766FAE"/>
    <w:rsid w:val="007674AA"/>
    <w:rsid w:val="007676F3"/>
    <w:rsid w:val="00767703"/>
    <w:rsid w:val="00767724"/>
    <w:rsid w:val="00767AEC"/>
    <w:rsid w:val="00767C1E"/>
    <w:rsid w:val="00767C7C"/>
    <w:rsid w:val="00770B07"/>
    <w:rsid w:val="00770F12"/>
    <w:rsid w:val="00771391"/>
    <w:rsid w:val="00771797"/>
    <w:rsid w:val="007718B2"/>
    <w:rsid w:val="00771C7F"/>
    <w:rsid w:val="007721A6"/>
    <w:rsid w:val="007721B8"/>
    <w:rsid w:val="00772239"/>
    <w:rsid w:val="007727D8"/>
    <w:rsid w:val="00772CD9"/>
    <w:rsid w:val="00772E7A"/>
    <w:rsid w:val="00772FDB"/>
    <w:rsid w:val="007731CA"/>
    <w:rsid w:val="007736C3"/>
    <w:rsid w:val="00773731"/>
    <w:rsid w:val="007739B7"/>
    <w:rsid w:val="00773A05"/>
    <w:rsid w:val="00773EC5"/>
    <w:rsid w:val="00773ECE"/>
    <w:rsid w:val="00774206"/>
    <w:rsid w:val="00774417"/>
    <w:rsid w:val="0077463B"/>
    <w:rsid w:val="00774E68"/>
    <w:rsid w:val="007750B8"/>
    <w:rsid w:val="00775389"/>
    <w:rsid w:val="0077597E"/>
    <w:rsid w:val="00775E57"/>
    <w:rsid w:val="007760D6"/>
    <w:rsid w:val="007761EA"/>
    <w:rsid w:val="0077651B"/>
    <w:rsid w:val="00776631"/>
    <w:rsid w:val="0077697C"/>
    <w:rsid w:val="00776A0E"/>
    <w:rsid w:val="00777432"/>
    <w:rsid w:val="0077777E"/>
    <w:rsid w:val="00777981"/>
    <w:rsid w:val="007801F7"/>
    <w:rsid w:val="00780314"/>
    <w:rsid w:val="00780460"/>
    <w:rsid w:val="007804B6"/>
    <w:rsid w:val="00780DEE"/>
    <w:rsid w:val="0078156F"/>
    <w:rsid w:val="007816C2"/>
    <w:rsid w:val="00781723"/>
    <w:rsid w:val="00781865"/>
    <w:rsid w:val="00781FE1"/>
    <w:rsid w:val="00782594"/>
    <w:rsid w:val="00782844"/>
    <w:rsid w:val="00782AA0"/>
    <w:rsid w:val="00782F1F"/>
    <w:rsid w:val="007830F5"/>
    <w:rsid w:val="0078313D"/>
    <w:rsid w:val="0078342A"/>
    <w:rsid w:val="00783A25"/>
    <w:rsid w:val="00783DE9"/>
    <w:rsid w:val="00784592"/>
    <w:rsid w:val="00784E92"/>
    <w:rsid w:val="0078521D"/>
    <w:rsid w:val="00785A03"/>
    <w:rsid w:val="00785A3A"/>
    <w:rsid w:val="00786183"/>
    <w:rsid w:val="007861DE"/>
    <w:rsid w:val="00786629"/>
    <w:rsid w:val="00786799"/>
    <w:rsid w:val="00786FEE"/>
    <w:rsid w:val="00787A5B"/>
    <w:rsid w:val="00787B31"/>
    <w:rsid w:val="00787B3A"/>
    <w:rsid w:val="00787DE4"/>
    <w:rsid w:val="00787E92"/>
    <w:rsid w:val="00787EF5"/>
    <w:rsid w:val="00787F65"/>
    <w:rsid w:val="00790098"/>
    <w:rsid w:val="0079034E"/>
    <w:rsid w:val="007905FF"/>
    <w:rsid w:val="00790664"/>
    <w:rsid w:val="00790727"/>
    <w:rsid w:val="00791C09"/>
    <w:rsid w:val="00791CD6"/>
    <w:rsid w:val="00791CE3"/>
    <w:rsid w:val="0079227E"/>
    <w:rsid w:val="007923F6"/>
    <w:rsid w:val="007927B9"/>
    <w:rsid w:val="00792C03"/>
    <w:rsid w:val="00793905"/>
    <w:rsid w:val="00793963"/>
    <w:rsid w:val="00793A0D"/>
    <w:rsid w:val="00793CE6"/>
    <w:rsid w:val="00794139"/>
    <w:rsid w:val="0079421A"/>
    <w:rsid w:val="00794459"/>
    <w:rsid w:val="0079493F"/>
    <w:rsid w:val="00794A93"/>
    <w:rsid w:val="00794E2C"/>
    <w:rsid w:val="00794E58"/>
    <w:rsid w:val="00794F0B"/>
    <w:rsid w:val="007952E5"/>
    <w:rsid w:val="007954EF"/>
    <w:rsid w:val="0079585A"/>
    <w:rsid w:val="00796275"/>
    <w:rsid w:val="007962F9"/>
    <w:rsid w:val="00797010"/>
    <w:rsid w:val="007970FC"/>
    <w:rsid w:val="00797483"/>
    <w:rsid w:val="0079761D"/>
    <w:rsid w:val="00797BE1"/>
    <w:rsid w:val="007A0285"/>
    <w:rsid w:val="007A095F"/>
    <w:rsid w:val="007A0D1D"/>
    <w:rsid w:val="007A0E63"/>
    <w:rsid w:val="007A0F66"/>
    <w:rsid w:val="007A0F85"/>
    <w:rsid w:val="007A1000"/>
    <w:rsid w:val="007A101A"/>
    <w:rsid w:val="007A10FF"/>
    <w:rsid w:val="007A116B"/>
    <w:rsid w:val="007A12C4"/>
    <w:rsid w:val="007A1394"/>
    <w:rsid w:val="007A1552"/>
    <w:rsid w:val="007A1AFE"/>
    <w:rsid w:val="007A21FC"/>
    <w:rsid w:val="007A25BE"/>
    <w:rsid w:val="007A2693"/>
    <w:rsid w:val="007A2D54"/>
    <w:rsid w:val="007A2ED5"/>
    <w:rsid w:val="007A340C"/>
    <w:rsid w:val="007A3A9E"/>
    <w:rsid w:val="007A3DBE"/>
    <w:rsid w:val="007A429A"/>
    <w:rsid w:val="007A47AD"/>
    <w:rsid w:val="007A47C6"/>
    <w:rsid w:val="007A48BC"/>
    <w:rsid w:val="007A4D7B"/>
    <w:rsid w:val="007A4E9E"/>
    <w:rsid w:val="007A545B"/>
    <w:rsid w:val="007A54E0"/>
    <w:rsid w:val="007A57B1"/>
    <w:rsid w:val="007A57C8"/>
    <w:rsid w:val="007A594C"/>
    <w:rsid w:val="007A6108"/>
    <w:rsid w:val="007A6B0D"/>
    <w:rsid w:val="007A6B1E"/>
    <w:rsid w:val="007B00AA"/>
    <w:rsid w:val="007B0925"/>
    <w:rsid w:val="007B0BC9"/>
    <w:rsid w:val="007B0EBF"/>
    <w:rsid w:val="007B1131"/>
    <w:rsid w:val="007B12DA"/>
    <w:rsid w:val="007B132C"/>
    <w:rsid w:val="007B14D8"/>
    <w:rsid w:val="007B159D"/>
    <w:rsid w:val="007B19E4"/>
    <w:rsid w:val="007B1AAD"/>
    <w:rsid w:val="007B1AD8"/>
    <w:rsid w:val="007B280D"/>
    <w:rsid w:val="007B2961"/>
    <w:rsid w:val="007B2B3F"/>
    <w:rsid w:val="007B309E"/>
    <w:rsid w:val="007B3505"/>
    <w:rsid w:val="007B367E"/>
    <w:rsid w:val="007B38C7"/>
    <w:rsid w:val="007B3A7C"/>
    <w:rsid w:val="007B3BF3"/>
    <w:rsid w:val="007B3F97"/>
    <w:rsid w:val="007B4117"/>
    <w:rsid w:val="007B42DE"/>
    <w:rsid w:val="007B48D3"/>
    <w:rsid w:val="007B5301"/>
    <w:rsid w:val="007B535F"/>
    <w:rsid w:val="007B5710"/>
    <w:rsid w:val="007B5FFA"/>
    <w:rsid w:val="007B61EE"/>
    <w:rsid w:val="007B632D"/>
    <w:rsid w:val="007B685D"/>
    <w:rsid w:val="007B6F91"/>
    <w:rsid w:val="007B74BB"/>
    <w:rsid w:val="007B796B"/>
    <w:rsid w:val="007B7A3E"/>
    <w:rsid w:val="007C070D"/>
    <w:rsid w:val="007C0A8B"/>
    <w:rsid w:val="007C0A98"/>
    <w:rsid w:val="007C14CC"/>
    <w:rsid w:val="007C15A1"/>
    <w:rsid w:val="007C1932"/>
    <w:rsid w:val="007C2225"/>
    <w:rsid w:val="007C2658"/>
    <w:rsid w:val="007C28C0"/>
    <w:rsid w:val="007C2DFA"/>
    <w:rsid w:val="007C3011"/>
    <w:rsid w:val="007C328C"/>
    <w:rsid w:val="007C3290"/>
    <w:rsid w:val="007C33F2"/>
    <w:rsid w:val="007C37D2"/>
    <w:rsid w:val="007C402E"/>
    <w:rsid w:val="007C499A"/>
    <w:rsid w:val="007C505F"/>
    <w:rsid w:val="007C538E"/>
    <w:rsid w:val="007C5655"/>
    <w:rsid w:val="007C5B78"/>
    <w:rsid w:val="007C64E1"/>
    <w:rsid w:val="007C686A"/>
    <w:rsid w:val="007C6C40"/>
    <w:rsid w:val="007C7892"/>
    <w:rsid w:val="007C796A"/>
    <w:rsid w:val="007C7ABF"/>
    <w:rsid w:val="007C7F99"/>
    <w:rsid w:val="007C7F9E"/>
    <w:rsid w:val="007D0821"/>
    <w:rsid w:val="007D115E"/>
    <w:rsid w:val="007D1536"/>
    <w:rsid w:val="007D1C76"/>
    <w:rsid w:val="007D1FAB"/>
    <w:rsid w:val="007D20B1"/>
    <w:rsid w:val="007D232E"/>
    <w:rsid w:val="007D2394"/>
    <w:rsid w:val="007D25AC"/>
    <w:rsid w:val="007D2A0A"/>
    <w:rsid w:val="007D2BB4"/>
    <w:rsid w:val="007D2C35"/>
    <w:rsid w:val="007D30B5"/>
    <w:rsid w:val="007D328A"/>
    <w:rsid w:val="007D33D0"/>
    <w:rsid w:val="007D3575"/>
    <w:rsid w:val="007D36E3"/>
    <w:rsid w:val="007D46B3"/>
    <w:rsid w:val="007D48B8"/>
    <w:rsid w:val="007D4909"/>
    <w:rsid w:val="007D4A8D"/>
    <w:rsid w:val="007D4B02"/>
    <w:rsid w:val="007D4C55"/>
    <w:rsid w:val="007D4DD8"/>
    <w:rsid w:val="007D4F50"/>
    <w:rsid w:val="007D51EE"/>
    <w:rsid w:val="007D530E"/>
    <w:rsid w:val="007D54B6"/>
    <w:rsid w:val="007D55F6"/>
    <w:rsid w:val="007D5E6A"/>
    <w:rsid w:val="007D68FF"/>
    <w:rsid w:val="007D69DC"/>
    <w:rsid w:val="007D6AC9"/>
    <w:rsid w:val="007D6CFF"/>
    <w:rsid w:val="007D6F1D"/>
    <w:rsid w:val="007D717F"/>
    <w:rsid w:val="007D789C"/>
    <w:rsid w:val="007D78AA"/>
    <w:rsid w:val="007D7D2A"/>
    <w:rsid w:val="007E062B"/>
    <w:rsid w:val="007E08C2"/>
    <w:rsid w:val="007E0933"/>
    <w:rsid w:val="007E09B3"/>
    <w:rsid w:val="007E0E73"/>
    <w:rsid w:val="007E0FC1"/>
    <w:rsid w:val="007E1156"/>
    <w:rsid w:val="007E1321"/>
    <w:rsid w:val="007E164C"/>
    <w:rsid w:val="007E1D1F"/>
    <w:rsid w:val="007E3110"/>
    <w:rsid w:val="007E3467"/>
    <w:rsid w:val="007E378E"/>
    <w:rsid w:val="007E4CD0"/>
    <w:rsid w:val="007E4D4F"/>
    <w:rsid w:val="007E4D80"/>
    <w:rsid w:val="007E4DFD"/>
    <w:rsid w:val="007E4E9E"/>
    <w:rsid w:val="007E4ED3"/>
    <w:rsid w:val="007E5109"/>
    <w:rsid w:val="007E5164"/>
    <w:rsid w:val="007E56C0"/>
    <w:rsid w:val="007E5820"/>
    <w:rsid w:val="007E5F7A"/>
    <w:rsid w:val="007E60A0"/>
    <w:rsid w:val="007E62BE"/>
    <w:rsid w:val="007E643E"/>
    <w:rsid w:val="007E64C5"/>
    <w:rsid w:val="007E757A"/>
    <w:rsid w:val="007E7799"/>
    <w:rsid w:val="007E7856"/>
    <w:rsid w:val="007E7969"/>
    <w:rsid w:val="007F033C"/>
    <w:rsid w:val="007F06AB"/>
    <w:rsid w:val="007F0AA4"/>
    <w:rsid w:val="007F10D4"/>
    <w:rsid w:val="007F207C"/>
    <w:rsid w:val="007F3420"/>
    <w:rsid w:val="007F3629"/>
    <w:rsid w:val="007F379A"/>
    <w:rsid w:val="007F37A1"/>
    <w:rsid w:val="007F37E7"/>
    <w:rsid w:val="007F3945"/>
    <w:rsid w:val="007F4216"/>
    <w:rsid w:val="007F4ABF"/>
    <w:rsid w:val="007F4C2A"/>
    <w:rsid w:val="007F4D1A"/>
    <w:rsid w:val="007F509A"/>
    <w:rsid w:val="007F5129"/>
    <w:rsid w:val="007F52C9"/>
    <w:rsid w:val="007F5B2F"/>
    <w:rsid w:val="007F5C11"/>
    <w:rsid w:val="007F5E61"/>
    <w:rsid w:val="007F5EF9"/>
    <w:rsid w:val="007F68E7"/>
    <w:rsid w:val="007F6AF3"/>
    <w:rsid w:val="007F6B49"/>
    <w:rsid w:val="007F6C9B"/>
    <w:rsid w:val="007F6D7E"/>
    <w:rsid w:val="007F77D8"/>
    <w:rsid w:val="007F793B"/>
    <w:rsid w:val="007F7AC3"/>
    <w:rsid w:val="007F7C18"/>
    <w:rsid w:val="007F7F3B"/>
    <w:rsid w:val="008002ED"/>
    <w:rsid w:val="00800B6D"/>
    <w:rsid w:val="00800BC0"/>
    <w:rsid w:val="008011FC"/>
    <w:rsid w:val="008012F4"/>
    <w:rsid w:val="008012FB"/>
    <w:rsid w:val="0080158E"/>
    <w:rsid w:val="00802229"/>
    <w:rsid w:val="008027E2"/>
    <w:rsid w:val="008029DE"/>
    <w:rsid w:val="00802B60"/>
    <w:rsid w:val="00802C31"/>
    <w:rsid w:val="00802C88"/>
    <w:rsid w:val="00802D3B"/>
    <w:rsid w:val="00802EEE"/>
    <w:rsid w:val="0080308A"/>
    <w:rsid w:val="00803540"/>
    <w:rsid w:val="008037B0"/>
    <w:rsid w:val="008039A7"/>
    <w:rsid w:val="00803D06"/>
    <w:rsid w:val="0080479E"/>
    <w:rsid w:val="00804B3A"/>
    <w:rsid w:val="00804B99"/>
    <w:rsid w:val="00804E09"/>
    <w:rsid w:val="00804FE6"/>
    <w:rsid w:val="008053D8"/>
    <w:rsid w:val="008068D8"/>
    <w:rsid w:val="008071A7"/>
    <w:rsid w:val="008075AD"/>
    <w:rsid w:val="00807785"/>
    <w:rsid w:val="00810209"/>
    <w:rsid w:val="008103E6"/>
    <w:rsid w:val="0081088A"/>
    <w:rsid w:val="00810D77"/>
    <w:rsid w:val="00810DAA"/>
    <w:rsid w:val="00810EDE"/>
    <w:rsid w:val="00811014"/>
    <w:rsid w:val="008113F5"/>
    <w:rsid w:val="008115BC"/>
    <w:rsid w:val="008118C4"/>
    <w:rsid w:val="00811902"/>
    <w:rsid w:val="00811B1F"/>
    <w:rsid w:val="00811BC9"/>
    <w:rsid w:val="00811ECD"/>
    <w:rsid w:val="0081209A"/>
    <w:rsid w:val="00812250"/>
    <w:rsid w:val="0081226B"/>
    <w:rsid w:val="008129F8"/>
    <w:rsid w:val="00812CF7"/>
    <w:rsid w:val="00813012"/>
    <w:rsid w:val="00813178"/>
    <w:rsid w:val="00813C7B"/>
    <w:rsid w:val="008145CB"/>
    <w:rsid w:val="00814808"/>
    <w:rsid w:val="008149F5"/>
    <w:rsid w:val="00814ECA"/>
    <w:rsid w:val="008152D1"/>
    <w:rsid w:val="00815442"/>
    <w:rsid w:val="00815F41"/>
    <w:rsid w:val="00816EF6"/>
    <w:rsid w:val="00816F95"/>
    <w:rsid w:val="0081771F"/>
    <w:rsid w:val="00817AE0"/>
    <w:rsid w:val="00820D2A"/>
    <w:rsid w:val="00821023"/>
    <w:rsid w:val="008211D8"/>
    <w:rsid w:val="008211DB"/>
    <w:rsid w:val="008212E9"/>
    <w:rsid w:val="0082159F"/>
    <w:rsid w:val="00821AB1"/>
    <w:rsid w:val="00821DBB"/>
    <w:rsid w:val="00821E8F"/>
    <w:rsid w:val="008221F8"/>
    <w:rsid w:val="00822C23"/>
    <w:rsid w:val="00822CC0"/>
    <w:rsid w:val="00822E06"/>
    <w:rsid w:val="00823147"/>
    <w:rsid w:val="0082326A"/>
    <w:rsid w:val="0082335B"/>
    <w:rsid w:val="00823F3B"/>
    <w:rsid w:val="00824163"/>
    <w:rsid w:val="008242AB"/>
    <w:rsid w:val="008242E3"/>
    <w:rsid w:val="00824BCD"/>
    <w:rsid w:val="00824C08"/>
    <w:rsid w:val="00825114"/>
    <w:rsid w:val="00825173"/>
    <w:rsid w:val="00825CCD"/>
    <w:rsid w:val="00825D81"/>
    <w:rsid w:val="0082617D"/>
    <w:rsid w:val="0082625E"/>
    <w:rsid w:val="008269B9"/>
    <w:rsid w:val="008269F0"/>
    <w:rsid w:val="008269F9"/>
    <w:rsid w:val="00826AAE"/>
    <w:rsid w:val="00826D6B"/>
    <w:rsid w:val="0082719E"/>
    <w:rsid w:val="00827518"/>
    <w:rsid w:val="00827791"/>
    <w:rsid w:val="0082779E"/>
    <w:rsid w:val="00827CF7"/>
    <w:rsid w:val="00827E02"/>
    <w:rsid w:val="00830D7D"/>
    <w:rsid w:val="008312EF"/>
    <w:rsid w:val="00831524"/>
    <w:rsid w:val="0083166D"/>
    <w:rsid w:val="00831873"/>
    <w:rsid w:val="00831EF8"/>
    <w:rsid w:val="00832038"/>
    <w:rsid w:val="0083206C"/>
    <w:rsid w:val="008323B9"/>
    <w:rsid w:val="0083269F"/>
    <w:rsid w:val="00832815"/>
    <w:rsid w:val="00832DBC"/>
    <w:rsid w:val="00832F5C"/>
    <w:rsid w:val="0083421D"/>
    <w:rsid w:val="008351F2"/>
    <w:rsid w:val="0083553B"/>
    <w:rsid w:val="00835738"/>
    <w:rsid w:val="00835765"/>
    <w:rsid w:val="008358EE"/>
    <w:rsid w:val="00835D38"/>
    <w:rsid w:val="0083672C"/>
    <w:rsid w:val="0083737B"/>
    <w:rsid w:val="00837427"/>
    <w:rsid w:val="00837585"/>
    <w:rsid w:val="0083776D"/>
    <w:rsid w:val="00837DBC"/>
    <w:rsid w:val="00837E1D"/>
    <w:rsid w:val="00837EB4"/>
    <w:rsid w:val="00837EC9"/>
    <w:rsid w:val="008407B1"/>
    <w:rsid w:val="008408DB"/>
    <w:rsid w:val="00840AC6"/>
    <w:rsid w:val="00840FCE"/>
    <w:rsid w:val="0084100C"/>
    <w:rsid w:val="00841281"/>
    <w:rsid w:val="00841676"/>
    <w:rsid w:val="00841E18"/>
    <w:rsid w:val="00841F6F"/>
    <w:rsid w:val="00842066"/>
    <w:rsid w:val="008426AA"/>
    <w:rsid w:val="008427BB"/>
    <w:rsid w:val="00842E3B"/>
    <w:rsid w:val="0084373A"/>
    <w:rsid w:val="008437E1"/>
    <w:rsid w:val="00843AAD"/>
    <w:rsid w:val="00843DD0"/>
    <w:rsid w:val="00843E59"/>
    <w:rsid w:val="00844EF3"/>
    <w:rsid w:val="0084510A"/>
    <w:rsid w:val="00845A7B"/>
    <w:rsid w:val="00846001"/>
    <w:rsid w:val="00846953"/>
    <w:rsid w:val="00846B78"/>
    <w:rsid w:val="00846C73"/>
    <w:rsid w:val="00847393"/>
    <w:rsid w:val="008473C5"/>
    <w:rsid w:val="00847813"/>
    <w:rsid w:val="00847815"/>
    <w:rsid w:val="008500BE"/>
    <w:rsid w:val="0085030B"/>
    <w:rsid w:val="008503A5"/>
    <w:rsid w:val="008504BA"/>
    <w:rsid w:val="00850B21"/>
    <w:rsid w:val="00850B6D"/>
    <w:rsid w:val="00850FCA"/>
    <w:rsid w:val="0085168A"/>
    <w:rsid w:val="00851810"/>
    <w:rsid w:val="00851BE2"/>
    <w:rsid w:val="00851EA2"/>
    <w:rsid w:val="008521C8"/>
    <w:rsid w:val="0085233C"/>
    <w:rsid w:val="00852491"/>
    <w:rsid w:val="0085255E"/>
    <w:rsid w:val="008529AF"/>
    <w:rsid w:val="00852E9D"/>
    <w:rsid w:val="0085359E"/>
    <w:rsid w:val="00853701"/>
    <w:rsid w:val="00853868"/>
    <w:rsid w:val="00853DC1"/>
    <w:rsid w:val="00853DF8"/>
    <w:rsid w:val="008543B5"/>
    <w:rsid w:val="00854709"/>
    <w:rsid w:val="0085479E"/>
    <w:rsid w:val="008548DC"/>
    <w:rsid w:val="00854CF0"/>
    <w:rsid w:val="00854E3D"/>
    <w:rsid w:val="00854F0E"/>
    <w:rsid w:val="00854F13"/>
    <w:rsid w:val="008553D4"/>
    <w:rsid w:val="008559F6"/>
    <w:rsid w:val="00855A09"/>
    <w:rsid w:val="008560C9"/>
    <w:rsid w:val="00856A4B"/>
    <w:rsid w:val="00856A52"/>
    <w:rsid w:val="00856ABE"/>
    <w:rsid w:val="00856FB2"/>
    <w:rsid w:val="008570E6"/>
    <w:rsid w:val="0085748B"/>
    <w:rsid w:val="008578AA"/>
    <w:rsid w:val="008600C2"/>
    <w:rsid w:val="00860686"/>
    <w:rsid w:val="008608D5"/>
    <w:rsid w:val="00861440"/>
    <w:rsid w:val="0086147A"/>
    <w:rsid w:val="00861573"/>
    <w:rsid w:val="008620F3"/>
    <w:rsid w:val="00862527"/>
    <w:rsid w:val="00862963"/>
    <w:rsid w:val="00862DCC"/>
    <w:rsid w:val="00862E58"/>
    <w:rsid w:val="00863174"/>
    <w:rsid w:val="008632DC"/>
    <w:rsid w:val="008636A0"/>
    <w:rsid w:val="0086379C"/>
    <w:rsid w:val="008641BF"/>
    <w:rsid w:val="0086477B"/>
    <w:rsid w:val="00864967"/>
    <w:rsid w:val="00865384"/>
    <w:rsid w:val="00865506"/>
    <w:rsid w:val="00865708"/>
    <w:rsid w:val="00865CA5"/>
    <w:rsid w:val="00866D66"/>
    <w:rsid w:val="008671CD"/>
    <w:rsid w:val="00867B52"/>
    <w:rsid w:val="00867F1B"/>
    <w:rsid w:val="008701A4"/>
    <w:rsid w:val="008701B0"/>
    <w:rsid w:val="00870AEA"/>
    <w:rsid w:val="00870B3F"/>
    <w:rsid w:val="00870C79"/>
    <w:rsid w:val="00871343"/>
    <w:rsid w:val="00871565"/>
    <w:rsid w:val="0087163A"/>
    <w:rsid w:val="008719C4"/>
    <w:rsid w:val="00871A22"/>
    <w:rsid w:val="00871BF9"/>
    <w:rsid w:val="00871EBA"/>
    <w:rsid w:val="00872045"/>
    <w:rsid w:val="0087284C"/>
    <w:rsid w:val="00872861"/>
    <w:rsid w:val="008728D4"/>
    <w:rsid w:val="00872A49"/>
    <w:rsid w:val="00873292"/>
    <w:rsid w:val="008732A9"/>
    <w:rsid w:val="0087333C"/>
    <w:rsid w:val="00873445"/>
    <w:rsid w:val="00873CFE"/>
    <w:rsid w:val="00873F00"/>
    <w:rsid w:val="00874224"/>
    <w:rsid w:val="008743AB"/>
    <w:rsid w:val="0087486F"/>
    <w:rsid w:val="008749C3"/>
    <w:rsid w:val="00874D1B"/>
    <w:rsid w:val="00874D64"/>
    <w:rsid w:val="0087508B"/>
    <w:rsid w:val="008759BC"/>
    <w:rsid w:val="00875B6C"/>
    <w:rsid w:val="00875D78"/>
    <w:rsid w:val="00875FC5"/>
    <w:rsid w:val="008763E3"/>
    <w:rsid w:val="00876731"/>
    <w:rsid w:val="00876819"/>
    <w:rsid w:val="008768A6"/>
    <w:rsid w:val="008769A7"/>
    <w:rsid w:val="00876F7F"/>
    <w:rsid w:val="008770DE"/>
    <w:rsid w:val="0087766F"/>
    <w:rsid w:val="008776CB"/>
    <w:rsid w:val="00877728"/>
    <w:rsid w:val="00877B7E"/>
    <w:rsid w:val="00880099"/>
    <w:rsid w:val="0088098B"/>
    <w:rsid w:val="00880A48"/>
    <w:rsid w:val="00880AF7"/>
    <w:rsid w:val="00880BEB"/>
    <w:rsid w:val="00881271"/>
    <w:rsid w:val="00881392"/>
    <w:rsid w:val="0088157A"/>
    <w:rsid w:val="00881999"/>
    <w:rsid w:val="00881F6D"/>
    <w:rsid w:val="0088231F"/>
    <w:rsid w:val="0088283B"/>
    <w:rsid w:val="00882B9D"/>
    <w:rsid w:val="00882D42"/>
    <w:rsid w:val="00882F6D"/>
    <w:rsid w:val="00883052"/>
    <w:rsid w:val="008830EC"/>
    <w:rsid w:val="008836EC"/>
    <w:rsid w:val="0088376B"/>
    <w:rsid w:val="00884192"/>
    <w:rsid w:val="008844B5"/>
    <w:rsid w:val="0088470E"/>
    <w:rsid w:val="00884C7A"/>
    <w:rsid w:val="0088522B"/>
    <w:rsid w:val="008855A9"/>
    <w:rsid w:val="008856FF"/>
    <w:rsid w:val="00885762"/>
    <w:rsid w:val="00886D89"/>
    <w:rsid w:val="008873EC"/>
    <w:rsid w:val="008876C1"/>
    <w:rsid w:val="0088788C"/>
    <w:rsid w:val="00887DDD"/>
    <w:rsid w:val="00887E73"/>
    <w:rsid w:val="0089033C"/>
    <w:rsid w:val="008904E7"/>
    <w:rsid w:val="00890645"/>
    <w:rsid w:val="00890820"/>
    <w:rsid w:val="00890AE5"/>
    <w:rsid w:val="00891C88"/>
    <w:rsid w:val="008923AD"/>
    <w:rsid w:val="00892464"/>
    <w:rsid w:val="008927AB"/>
    <w:rsid w:val="008938CB"/>
    <w:rsid w:val="00893BF4"/>
    <w:rsid w:val="00893C74"/>
    <w:rsid w:val="00893FF3"/>
    <w:rsid w:val="008940B3"/>
    <w:rsid w:val="008944D0"/>
    <w:rsid w:val="008944F7"/>
    <w:rsid w:val="008949D7"/>
    <w:rsid w:val="00894ACF"/>
    <w:rsid w:val="00894E87"/>
    <w:rsid w:val="00895338"/>
    <w:rsid w:val="008956C7"/>
    <w:rsid w:val="008962BC"/>
    <w:rsid w:val="00896A40"/>
    <w:rsid w:val="00896BA0"/>
    <w:rsid w:val="00896CE5"/>
    <w:rsid w:val="00896E7E"/>
    <w:rsid w:val="008970E4"/>
    <w:rsid w:val="00897249"/>
    <w:rsid w:val="00897932"/>
    <w:rsid w:val="00897A82"/>
    <w:rsid w:val="008A0182"/>
    <w:rsid w:val="008A02A8"/>
    <w:rsid w:val="008A104E"/>
    <w:rsid w:val="008A127A"/>
    <w:rsid w:val="008A1DA7"/>
    <w:rsid w:val="008A1F4E"/>
    <w:rsid w:val="008A3235"/>
    <w:rsid w:val="008A3350"/>
    <w:rsid w:val="008A33AC"/>
    <w:rsid w:val="008A381F"/>
    <w:rsid w:val="008A3FFE"/>
    <w:rsid w:val="008A4CBF"/>
    <w:rsid w:val="008A4D6F"/>
    <w:rsid w:val="008A4E2D"/>
    <w:rsid w:val="008A4EAE"/>
    <w:rsid w:val="008A5438"/>
    <w:rsid w:val="008A564E"/>
    <w:rsid w:val="008A5E03"/>
    <w:rsid w:val="008A5E06"/>
    <w:rsid w:val="008A6107"/>
    <w:rsid w:val="008A62E5"/>
    <w:rsid w:val="008A6326"/>
    <w:rsid w:val="008A646A"/>
    <w:rsid w:val="008A6E4D"/>
    <w:rsid w:val="008A7091"/>
    <w:rsid w:val="008A710B"/>
    <w:rsid w:val="008A7402"/>
    <w:rsid w:val="008A75A0"/>
    <w:rsid w:val="008A78A7"/>
    <w:rsid w:val="008A7947"/>
    <w:rsid w:val="008A7990"/>
    <w:rsid w:val="008A7B7A"/>
    <w:rsid w:val="008A7EA0"/>
    <w:rsid w:val="008B0304"/>
    <w:rsid w:val="008B0555"/>
    <w:rsid w:val="008B0594"/>
    <w:rsid w:val="008B09F8"/>
    <w:rsid w:val="008B0E9E"/>
    <w:rsid w:val="008B1124"/>
    <w:rsid w:val="008B15B2"/>
    <w:rsid w:val="008B15C4"/>
    <w:rsid w:val="008B1784"/>
    <w:rsid w:val="008B1F9A"/>
    <w:rsid w:val="008B1FAB"/>
    <w:rsid w:val="008B202E"/>
    <w:rsid w:val="008B20AA"/>
    <w:rsid w:val="008B2668"/>
    <w:rsid w:val="008B2E0A"/>
    <w:rsid w:val="008B32E4"/>
    <w:rsid w:val="008B34E7"/>
    <w:rsid w:val="008B387B"/>
    <w:rsid w:val="008B391A"/>
    <w:rsid w:val="008B3E0A"/>
    <w:rsid w:val="008B4361"/>
    <w:rsid w:val="008B4450"/>
    <w:rsid w:val="008B4781"/>
    <w:rsid w:val="008B51A0"/>
    <w:rsid w:val="008B5BD0"/>
    <w:rsid w:val="008B5DBA"/>
    <w:rsid w:val="008B5FF4"/>
    <w:rsid w:val="008B606A"/>
    <w:rsid w:val="008B6389"/>
    <w:rsid w:val="008B648A"/>
    <w:rsid w:val="008B64F8"/>
    <w:rsid w:val="008B719C"/>
    <w:rsid w:val="008C0655"/>
    <w:rsid w:val="008C13D3"/>
    <w:rsid w:val="008C14B7"/>
    <w:rsid w:val="008C1F36"/>
    <w:rsid w:val="008C1F40"/>
    <w:rsid w:val="008C21ED"/>
    <w:rsid w:val="008C23F7"/>
    <w:rsid w:val="008C2730"/>
    <w:rsid w:val="008C2857"/>
    <w:rsid w:val="008C2A6A"/>
    <w:rsid w:val="008C2FCC"/>
    <w:rsid w:val="008C3575"/>
    <w:rsid w:val="008C3635"/>
    <w:rsid w:val="008C36E3"/>
    <w:rsid w:val="008C380A"/>
    <w:rsid w:val="008C3F4A"/>
    <w:rsid w:val="008C440E"/>
    <w:rsid w:val="008C4697"/>
    <w:rsid w:val="008C498A"/>
    <w:rsid w:val="008C4DCE"/>
    <w:rsid w:val="008C51DD"/>
    <w:rsid w:val="008C51E1"/>
    <w:rsid w:val="008C5877"/>
    <w:rsid w:val="008C5985"/>
    <w:rsid w:val="008C5A6F"/>
    <w:rsid w:val="008C5CF9"/>
    <w:rsid w:val="008C5EDA"/>
    <w:rsid w:val="008C68FD"/>
    <w:rsid w:val="008C6EEF"/>
    <w:rsid w:val="008C6FDE"/>
    <w:rsid w:val="008C73AD"/>
    <w:rsid w:val="008C7717"/>
    <w:rsid w:val="008C7CB7"/>
    <w:rsid w:val="008D0376"/>
    <w:rsid w:val="008D03C0"/>
    <w:rsid w:val="008D064A"/>
    <w:rsid w:val="008D06AB"/>
    <w:rsid w:val="008D06F9"/>
    <w:rsid w:val="008D0B99"/>
    <w:rsid w:val="008D0F1D"/>
    <w:rsid w:val="008D1799"/>
    <w:rsid w:val="008D18E7"/>
    <w:rsid w:val="008D1DD2"/>
    <w:rsid w:val="008D2078"/>
    <w:rsid w:val="008D2B06"/>
    <w:rsid w:val="008D2F09"/>
    <w:rsid w:val="008D2F6D"/>
    <w:rsid w:val="008D2F98"/>
    <w:rsid w:val="008D3285"/>
    <w:rsid w:val="008D3961"/>
    <w:rsid w:val="008D3FD1"/>
    <w:rsid w:val="008D422C"/>
    <w:rsid w:val="008D4505"/>
    <w:rsid w:val="008D4738"/>
    <w:rsid w:val="008D497E"/>
    <w:rsid w:val="008D4B0F"/>
    <w:rsid w:val="008D4B38"/>
    <w:rsid w:val="008D4D32"/>
    <w:rsid w:val="008D50A5"/>
    <w:rsid w:val="008D5641"/>
    <w:rsid w:val="008D575F"/>
    <w:rsid w:val="008D6041"/>
    <w:rsid w:val="008D6C7E"/>
    <w:rsid w:val="008D7732"/>
    <w:rsid w:val="008D782D"/>
    <w:rsid w:val="008D787F"/>
    <w:rsid w:val="008D7A62"/>
    <w:rsid w:val="008E0787"/>
    <w:rsid w:val="008E0BA1"/>
    <w:rsid w:val="008E0C78"/>
    <w:rsid w:val="008E0FD6"/>
    <w:rsid w:val="008E1506"/>
    <w:rsid w:val="008E17CF"/>
    <w:rsid w:val="008E1CD0"/>
    <w:rsid w:val="008E1CFE"/>
    <w:rsid w:val="008E1F74"/>
    <w:rsid w:val="008E1F75"/>
    <w:rsid w:val="008E2318"/>
    <w:rsid w:val="008E25B5"/>
    <w:rsid w:val="008E313C"/>
    <w:rsid w:val="008E32A5"/>
    <w:rsid w:val="008E332D"/>
    <w:rsid w:val="008E33FA"/>
    <w:rsid w:val="008E3667"/>
    <w:rsid w:val="008E3858"/>
    <w:rsid w:val="008E4306"/>
    <w:rsid w:val="008E46B3"/>
    <w:rsid w:val="008E4838"/>
    <w:rsid w:val="008E4C5D"/>
    <w:rsid w:val="008E504B"/>
    <w:rsid w:val="008E523A"/>
    <w:rsid w:val="008E571B"/>
    <w:rsid w:val="008E633F"/>
    <w:rsid w:val="008E63CD"/>
    <w:rsid w:val="008E66D3"/>
    <w:rsid w:val="008E6C48"/>
    <w:rsid w:val="008E6DC0"/>
    <w:rsid w:val="008E6E7E"/>
    <w:rsid w:val="008E78FF"/>
    <w:rsid w:val="008E7D6B"/>
    <w:rsid w:val="008E7F1B"/>
    <w:rsid w:val="008F08BB"/>
    <w:rsid w:val="008F095E"/>
    <w:rsid w:val="008F1123"/>
    <w:rsid w:val="008F1183"/>
    <w:rsid w:val="008F1351"/>
    <w:rsid w:val="008F140F"/>
    <w:rsid w:val="008F15F0"/>
    <w:rsid w:val="008F1602"/>
    <w:rsid w:val="008F16A7"/>
    <w:rsid w:val="008F17D3"/>
    <w:rsid w:val="008F187C"/>
    <w:rsid w:val="008F196E"/>
    <w:rsid w:val="008F23D5"/>
    <w:rsid w:val="008F2CD9"/>
    <w:rsid w:val="008F32E3"/>
    <w:rsid w:val="008F3B35"/>
    <w:rsid w:val="008F4428"/>
    <w:rsid w:val="008F4491"/>
    <w:rsid w:val="008F44AF"/>
    <w:rsid w:val="008F4BC9"/>
    <w:rsid w:val="008F5346"/>
    <w:rsid w:val="008F54F3"/>
    <w:rsid w:val="008F554E"/>
    <w:rsid w:val="008F56A1"/>
    <w:rsid w:val="008F5D1A"/>
    <w:rsid w:val="008F61BD"/>
    <w:rsid w:val="008F67DD"/>
    <w:rsid w:val="008F6B95"/>
    <w:rsid w:val="008F6CD4"/>
    <w:rsid w:val="008F78E0"/>
    <w:rsid w:val="008F7A7D"/>
    <w:rsid w:val="008F7C47"/>
    <w:rsid w:val="008F7D95"/>
    <w:rsid w:val="009000AF"/>
    <w:rsid w:val="009006EA"/>
    <w:rsid w:val="00900736"/>
    <w:rsid w:val="00900939"/>
    <w:rsid w:val="00900E38"/>
    <w:rsid w:val="00900E8E"/>
    <w:rsid w:val="00900F90"/>
    <w:rsid w:val="00901563"/>
    <w:rsid w:val="00901671"/>
    <w:rsid w:val="00901920"/>
    <w:rsid w:val="009020C4"/>
    <w:rsid w:val="009020D1"/>
    <w:rsid w:val="0090235E"/>
    <w:rsid w:val="009024BC"/>
    <w:rsid w:val="00902604"/>
    <w:rsid w:val="00902607"/>
    <w:rsid w:val="00902F35"/>
    <w:rsid w:val="0090311F"/>
    <w:rsid w:val="00903BA2"/>
    <w:rsid w:val="00903C72"/>
    <w:rsid w:val="00903F07"/>
    <w:rsid w:val="00904681"/>
    <w:rsid w:val="00904B71"/>
    <w:rsid w:val="00904BC2"/>
    <w:rsid w:val="009051B8"/>
    <w:rsid w:val="0090525F"/>
    <w:rsid w:val="0090534E"/>
    <w:rsid w:val="00905B46"/>
    <w:rsid w:val="00905EA4"/>
    <w:rsid w:val="00905FD1"/>
    <w:rsid w:val="009061D7"/>
    <w:rsid w:val="00906FB3"/>
    <w:rsid w:val="00910150"/>
    <w:rsid w:val="00910A09"/>
    <w:rsid w:val="00910F82"/>
    <w:rsid w:val="00911043"/>
    <w:rsid w:val="00911127"/>
    <w:rsid w:val="009111EB"/>
    <w:rsid w:val="00911347"/>
    <w:rsid w:val="00911468"/>
    <w:rsid w:val="00911477"/>
    <w:rsid w:val="009118C6"/>
    <w:rsid w:val="00911E8C"/>
    <w:rsid w:val="00911EEA"/>
    <w:rsid w:val="0091240F"/>
    <w:rsid w:val="0091293A"/>
    <w:rsid w:val="00912BF0"/>
    <w:rsid w:val="00912C52"/>
    <w:rsid w:val="00912CA8"/>
    <w:rsid w:val="00912F5F"/>
    <w:rsid w:val="0091304A"/>
    <w:rsid w:val="00913242"/>
    <w:rsid w:val="009132D5"/>
    <w:rsid w:val="0091339F"/>
    <w:rsid w:val="009134AA"/>
    <w:rsid w:val="00913ED0"/>
    <w:rsid w:val="00914399"/>
    <w:rsid w:val="00914756"/>
    <w:rsid w:val="00915843"/>
    <w:rsid w:val="009159AF"/>
    <w:rsid w:val="00915A48"/>
    <w:rsid w:val="00915A81"/>
    <w:rsid w:val="00915A83"/>
    <w:rsid w:val="00915C31"/>
    <w:rsid w:val="00915F4D"/>
    <w:rsid w:val="009162BB"/>
    <w:rsid w:val="009166DC"/>
    <w:rsid w:val="009167E9"/>
    <w:rsid w:val="00917396"/>
    <w:rsid w:val="0091759F"/>
    <w:rsid w:val="009178F3"/>
    <w:rsid w:val="00917C40"/>
    <w:rsid w:val="00920286"/>
    <w:rsid w:val="00920E69"/>
    <w:rsid w:val="00920F64"/>
    <w:rsid w:val="00921026"/>
    <w:rsid w:val="009217BF"/>
    <w:rsid w:val="009218A4"/>
    <w:rsid w:val="00921C71"/>
    <w:rsid w:val="00921F2F"/>
    <w:rsid w:val="0092237B"/>
    <w:rsid w:val="00922DCA"/>
    <w:rsid w:val="009232AE"/>
    <w:rsid w:val="009233BA"/>
    <w:rsid w:val="00923658"/>
    <w:rsid w:val="009237D8"/>
    <w:rsid w:val="009239AF"/>
    <w:rsid w:val="00923E34"/>
    <w:rsid w:val="00923E97"/>
    <w:rsid w:val="00923EE4"/>
    <w:rsid w:val="00924A3D"/>
    <w:rsid w:val="00924B10"/>
    <w:rsid w:val="009259C3"/>
    <w:rsid w:val="00925EA8"/>
    <w:rsid w:val="00925FFC"/>
    <w:rsid w:val="009263B9"/>
    <w:rsid w:val="0092641A"/>
    <w:rsid w:val="009267BD"/>
    <w:rsid w:val="00926B93"/>
    <w:rsid w:val="00926C3B"/>
    <w:rsid w:val="00927731"/>
    <w:rsid w:val="00927ACB"/>
    <w:rsid w:val="00927CD5"/>
    <w:rsid w:val="00927DA1"/>
    <w:rsid w:val="00927F06"/>
    <w:rsid w:val="009308D1"/>
    <w:rsid w:val="00930CB2"/>
    <w:rsid w:val="00930F1E"/>
    <w:rsid w:val="009312CC"/>
    <w:rsid w:val="00931CA3"/>
    <w:rsid w:val="00932226"/>
    <w:rsid w:val="00932309"/>
    <w:rsid w:val="00932830"/>
    <w:rsid w:val="0093328D"/>
    <w:rsid w:val="0093365D"/>
    <w:rsid w:val="0093394B"/>
    <w:rsid w:val="00934D62"/>
    <w:rsid w:val="00935C1A"/>
    <w:rsid w:val="00936422"/>
    <w:rsid w:val="009364C6"/>
    <w:rsid w:val="00936944"/>
    <w:rsid w:val="00936980"/>
    <w:rsid w:val="00936F34"/>
    <w:rsid w:val="00937071"/>
    <w:rsid w:val="00937393"/>
    <w:rsid w:val="009375F1"/>
    <w:rsid w:val="00937867"/>
    <w:rsid w:val="0093786C"/>
    <w:rsid w:val="00937904"/>
    <w:rsid w:val="00937B01"/>
    <w:rsid w:val="0094022E"/>
    <w:rsid w:val="00940866"/>
    <w:rsid w:val="00940996"/>
    <w:rsid w:val="00940A99"/>
    <w:rsid w:val="00940B6F"/>
    <w:rsid w:val="00940EB1"/>
    <w:rsid w:val="009414F3"/>
    <w:rsid w:val="009416E2"/>
    <w:rsid w:val="0094190B"/>
    <w:rsid w:val="00941C5C"/>
    <w:rsid w:val="0094220D"/>
    <w:rsid w:val="00942573"/>
    <w:rsid w:val="00942923"/>
    <w:rsid w:val="00942A64"/>
    <w:rsid w:val="00942E1F"/>
    <w:rsid w:val="00942F92"/>
    <w:rsid w:val="00943D6A"/>
    <w:rsid w:val="00943E54"/>
    <w:rsid w:val="0094413A"/>
    <w:rsid w:val="009441A8"/>
    <w:rsid w:val="00944306"/>
    <w:rsid w:val="00944527"/>
    <w:rsid w:val="0094464B"/>
    <w:rsid w:val="00944D1B"/>
    <w:rsid w:val="00944F1E"/>
    <w:rsid w:val="00944F8D"/>
    <w:rsid w:val="009450CD"/>
    <w:rsid w:val="00945184"/>
    <w:rsid w:val="009452CC"/>
    <w:rsid w:val="00945377"/>
    <w:rsid w:val="0094552F"/>
    <w:rsid w:val="00945534"/>
    <w:rsid w:val="0094561C"/>
    <w:rsid w:val="00945A1E"/>
    <w:rsid w:val="00945E33"/>
    <w:rsid w:val="00946437"/>
    <w:rsid w:val="0094644D"/>
    <w:rsid w:val="009465CC"/>
    <w:rsid w:val="0094680B"/>
    <w:rsid w:val="009468BB"/>
    <w:rsid w:val="00946F57"/>
    <w:rsid w:val="00947696"/>
    <w:rsid w:val="0095026C"/>
    <w:rsid w:val="00950DF6"/>
    <w:rsid w:val="009514C4"/>
    <w:rsid w:val="00951594"/>
    <w:rsid w:val="00951E44"/>
    <w:rsid w:val="00952229"/>
    <w:rsid w:val="009526A0"/>
    <w:rsid w:val="009526D0"/>
    <w:rsid w:val="009526D3"/>
    <w:rsid w:val="009529C9"/>
    <w:rsid w:val="00952D9C"/>
    <w:rsid w:val="009534E0"/>
    <w:rsid w:val="009537C4"/>
    <w:rsid w:val="00954191"/>
    <w:rsid w:val="0095432A"/>
    <w:rsid w:val="00954332"/>
    <w:rsid w:val="009549B0"/>
    <w:rsid w:val="00954BCC"/>
    <w:rsid w:val="00954E22"/>
    <w:rsid w:val="00954E4E"/>
    <w:rsid w:val="00954F03"/>
    <w:rsid w:val="00954F12"/>
    <w:rsid w:val="0095516E"/>
    <w:rsid w:val="00955472"/>
    <w:rsid w:val="00955856"/>
    <w:rsid w:val="009558EF"/>
    <w:rsid w:val="00955B50"/>
    <w:rsid w:val="009565FD"/>
    <w:rsid w:val="009567BD"/>
    <w:rsid w:val="00956A7D"/>
    <w:rsid w:val="0095788B"/>
    <w:rsid w:val="00957B63"/>
    <w:rsid w:val="00960123"/>
    <w:rsid w:val="00960297"/>
    <w:rsid w:val="00960BCE"/>
    <w:rsid w:val="00960D18"/>
    <w:rsid w:val="00960D72"/>
    <w:rsid w:val="00960DF7"/>
    <w:rsid w:val="00961156"/>
    <w:rsid w:val="00961203"/>
    <w:rsid w:val="00961762"/>
    <w:rsid w:val="00962486"/>
    <w:rsid w:val="00962A5D"/>
    <w:rsid w:val="00962A7A"/>
    <w:rsid w:val="00962F6E"/>
    <w:rsid w:val="00963018"/>
    <w:rsid w:val="00963063"/>
    <w:rsid w:val="00963343"/>
    <w:rsid w:val="009636EE"/>
    <w:rsid w:val="00963F11"/>
    <w:rsid w:val="009642ED"/>
    <w:rsid w:val="009646D9"/>
    <w:rsid w:val="009648FF"/>
    <w:rsid w:val="009650D1"/>
    <w:rsid w:val="009652FB"/>
    <w:rsid w:val="00965E93"/>
    <w:rsid w:val="00966B5B"/>
    <w:rsid w:val="00966BC6"/>
    <w:rsid w:val="00966F76"/>
    <w:rsid w:val="00966FC9"/>
    <w:rsid w:val="00967296"/>
    <w:rsid w:val="009673F6"/>
    <w:rsid w:val="00967CEB"/>
    <w:rsid w:val="00967EA1"/>
    <w:rsid w:val="00967F56"/>
    <w:rsid w:val="00967FFA"/>
    <w:rsid w:val="009707C3"/>
    <w:rsid w:val="00970B76"/>
    <w:rsid w:val="00970E5B"/>
    <w:rsid w:val="00970E7D"/>
    <w:rsid w:val="00970FB6"/>
    <w:rsid w:val="00972736"/>
    <w:rsid w:val="009727AB"/>
    <w:rsid w:val="00972A88"/>
    <w:rsid w:val="00972B1A"/>
    <w:rsid w:val="0097322B"/>
    <w:rsid w:val="0097355F"/>
    <w:rsid w:val="00973821"/>
    <w:rsid w:val="00973F56"/>
    <w:rsid w:val="009744FA"/>
    <w:rsid w:val="00974711"/>
    <w:rsid w:val="009749BA"/>
    <w:rsid w:val="00974DEE"/>
    <w:rsid w:val="00974FF0"/>
    <w:rsid w:val="0097501C"/>
    <w:rsid w:val="009751DA"/>
    <w:rsid w:val="0097523D"/>
    <w:rsid w:val="009754AA"/>
    <w:rsid w:val="009755F9"/>
    <w:rsid w:val="00975C10"/>
    <w:rsid w:val="00976116"/>
    <w:rsid w:val="0097634D"/>
    <w:rsid w:val="00976408"/>
    <w:rsid w:val="00976490"/>
    <w:rsid w:val="0097668E"/>
    <w:rsid w:val="00976AB3"/>
    <w:rsid w:val="00976B46"/>
    <w:rsid w:val="00976D74"/>
    <w:rsid w:val="0097736C"/>
    <w:rsid w:val="00977C00"/>
    <w:rsid w:val="00977DBA"/>
    <w:rsid w:val="009801DD"/>
    <w:rsid w:val="0098102B"/>
    <w:rsid w:val="009819A7"/>
    <w:rsid w:val="00981B51"/>
    <w:rsid w:val="00981CDD"/>
    <w:rsid w:val="00981D5B"/>
    <w:rsid w:val="00981DBE"/>
    <w:rsid w:val="00981FDB"/>
    <w:rsid w:val="00982555"/>
    <w:rsid w:val="009825A0"/>
    <w:rsid w:val="0098305A"/>
    <w:rsid w:val="009831E8"/>
    <w:rsid w:val="00983318"/>
    <w:rsid w:val="009838E6"/>
    <w:rsid w:val="00983AD2"/>
    <w:rsid w:val="009843C5"/>
    <w:rsid w:val="00984769"/>
    <w:rsid w:val="0098484F"/>
    <w:rsid w:val="00984D15"/>
    <w:rsid w:val="00984D4F"/>
    <w:rsid w:val="00984DAE"/>
    <w:rsid w:val="009850BC"/>
    <w:rsid w:val="009853AA"/>
    <w:rsid w:val="0098587B"/>
    <w:rsid w:val="00985A85"/>
    <w:rsid w:val="00985B99"/>
    <w:rsid w:val="00985BAB"/>
    <w:rsid w:val="00985E77"/>
    <w:rsid w:val="00985F32"/>
    <w:rsid w:val="009867C2"/>
    <w:rsid w:val="009869C9"/>
    <w:rsid w:val="009871DD"/>
    <w:rsid w:val="00987374"/>
    <w:rsid w:val="00987884"/>
    <w:rsid w:val="009902A3"/>
    <w:rsid w:val="009906A4"/>
    <w:rsid w:val="00990D02"/>
    <w:rsid w:val="00991257"/>
    <w:rsid w:val="009913CE"/>
    <w:rsid w:val="00991640"/>
    <w:rsid w:val="00991C45"/>
    <w:rsid w:val="0099206F"/>
    <w:rsid w:val="009920AC"/>
    <w:rsid w:val="00992E40"/>
    <w:rsid w:val="00993113"/>
    <w:rsid w:val="00993185"/>
    <w:rsid w:val="009934B0"/>
    <w:rsid w:val="009939AC"/>
    <w:rsid w:val="00993EBB"/>
    <w:rsid w:val="0099425D"/>
    <w:rsid w:val="0099439F"/>
    <w:rsid w:val="0099463B"/>
    <w:rsid w:val="0099474C"/>
    <w:rsid w:val="00994911"/>
    <w:rsid w:val="0099509F"/>
    <w:rsid w:val="00995E32"/>
    <w:rsid w:val="00995F90"/>
    <w:rsid w:val="009966D0"/>
    <w:rsid w:val="00996D04"/>
    <w:rsid w:val="00996FD0"/>
    <w:rsid w:val="00997300"/>
    <w:rsid w:val="0099755C"/>
    <w:rsid w:val="00997BBD"/>
    <w:rsid w:val="00997CB9"/>
    <w:rsid w:val="00997E13"/>
    <w:rsid w:val="009A07A5"/>
    <w:rsid w:val="009A0A11"/>
    <w:rsid w:val="009A1284"/>
    <w:rsid w:val="009A1339"/>
    <w:rsid w:val="009A13B3"/>
    <w:rsid w:val="009A1958"/>
    <w:rsid w:val="009A214D"/>
    <w:rsid w:val="009A2267"/>
    <w:rsid w:val="009A22B1"/>
    <w:rsid w:val="009A25F2"/>
    <w:rsid w:val="009A2692"/>
    <w:rsid w:val="009A27FD"/>
    <w:rsid w:val="009A2931"/>
    <w:rsid w:val="009A2F1C"/>
    <w:rsid w:val="009A32D0"/>
    <w:rsid w:val="009A33BA"/>
    <w:rsid w:val="009A365C"/>
    <w:rsid w:val="009A3954"/>
    <w:rsid w:val="009A39D5"/>
    <w:rsid w:val="009A3A70"/>
    <w:rsid w:val="009A4286"/>
    <w:rsid w:val="009A443A"/>
    <w:rsid w:val="009A48FB"/>
    <w:rsid w:val="009A491E"/>
    <w:rsid w:val="009A49A3"/>
    <w:rsid w:val="009A4D07"/>
    <w:rsid w:val="009A4F1C"/>
    <w:rsid w:val="009A507F"/>
    <w:rsid w:val="009A5386"/>
    <w:rsid w:val="009A5786"/>
    <w:rsid w:val="009A5E87"/>
    <w:rsid w:val="009A5FF5"/>
    <w:rsid w:val="009A60B9"/>
    <w:rsid w:val="009A658D"/>
    <w:rsid w:val="009A683A"/>
    <w:rsid w:val="009A6DAB"/>
    <w:rsid w:val="009A6F46"/>
    <w:rsid w:val="009A71E8"/>
    <w:rsid w:val="009A7561"/>
    <w:rsid w:val="009A7565"/>
    <w:rsid w:val="009A7AC0"/>
    <w:rsid w:val="009A7D4D"/>
    <w:rsid w:val="009B0189"/>
    <w:rsid w:val="009B04D1"/>
    <w:rsid w:val="009B0AA7"/>
    <w:rsid w:val="009B0FC9"/>
    <w:rsid w:val="009B0FD1"/>
    <w:rsid w:val="009B1F4F"/>
    <w:rsid w:val="009B32F7"/>
    <w:rsid w:val="009B39FD"/>
    <w:rsid w:val="009B3CF1"/>
    <w:rsid w:val="009B3F09"/>
    <w:rsid w:val="009B420E"/>
    <w:rsid w:val="009B433D"/>
    <w:rsid w:val="009B4505"/>
    <w:rsid w:val="009B4613"/>
    <w:rsid w:val="009B4648"/>
    <w:rsid w:val="009B4CDF"/>
    <w:rsid w:val="009B4E89"/>
    <w:rsid w:val="009B55CD"/>
    <w:rsid w:val="009B5BAA"/>
    <w:rsid w:val="009B5BC0"/>
    <w:rsid w:val="009B5C4C"/>
    <w:rsid w:val="009B6369"/>
    <w:rsid w:val="009B6825"/>
    <w:rsid w:val="009B7122"/>
    <w:rsid w:val="009B7192"/>
    <w:rsid w:val="009B778C"/>
    <w:rsid w:val="009B778D"/>
    <w:rsid w:val="009B795E"/>
    <w:rsid w:val="009B7DC3"/>
    <w:rsid w:val="009C025C"/>
    <w:rsid w:val="009C0445"/>
    <w:rsid w:val="009C0537"/>
    <w:rsid w:val="009C05C5"/>
    <w:rsid w:val="009C0712"/>
    <w:rsid w:val="009C0C2C"/>
    <w:rsid w:val="009C0CDB"/>
    <w:rsid w:val="009C0FF8"/>
    <w:rsid w:val="009C120D"/>
    <w:rsid w:val="009C14A6"/>
    <w:rsid w:val="009C1C67"/>
    <w:rsid w:val="009C1F9A"/>
    <w:rsid w:val="009C2532"/>
    <w:rsid w:val="009C2814"/>
    <w:rsid w:val="009C3052"/>
    <w:rsid w:val="009C30E0"/>
    <w:rsid w:val="009C31C3"/>
    <w:rsid w:val="009C32C7"/>
    <w:rsid w:val="009C3373"/>
    <w:rsid w:val="009C3D00"/>
    <w:rsid w:val="009C414D"/>
    <w:rsid w:val="009C42A3"/>
    <w:rsid w:val="009C42B6"/>
    <w:rsid w:val="009C4477"/>
    <w:rsid w:val="009C49AE"/>
    <w:rsid w:val="009C4D21"/>
    <w:rsid w:val="009C51D3"/>
    <w:rsid w:val="009C5308"/>
    <w:rsid w:val="009C54E9"/>
    <w:rsid w:val="009C5890"/>
    <w:rsid w:val="009C5F71"/>
    <w:rsid w:val="009C677C"/>
    <w:rsid w:val="009C683E"/>
    <w:rsid w:val="009C6B04"/>
    <w:rsid w:val="009C72D2"/>
    <w:rsid w:val="009C77BA"/>
    <w:rsid w:val="009C7D42"/>
    <w:rsid w:val="009C7D83"/>
    <w:rsid w:val="009D0BDC"/>
    <w:rsid w:val="009D0FC7"/>
    <w:rsid w:val="009D122F"/>
    <w:rsid w:val="009D1875"/>
    <w:rsid w:val="009D1F75"/>
    <w:rsid w:val="009D2250"/>
    <w:rsid w:val="009D2366"/>
    <w:rsid w:val="009D29C6"/>
    <w:rsid w:val="009D2EAD"/>
    <w:rsid w:val="009D2F43"/>
    <w:rsid w:val="009D3870"/>
    <w:rsid w:val="009D3996"/>
    <w:rsid w:val="009D39B8"/>
    <w:rsid w:val="009D3D00"/>
    <w:rsid w:val="009D3FD0"/>
    <w:rsid w:val="009D40CA"/>
    <w:rsid w:val="009D4149"/>
    <w:rsid w:val="009D41C0"/>
    <w:rsid w:val="009D466F"/>
    <w:rsid w:val="009D4E47"/>
    <w:rsid w:val="009D4F0A"/>
    <w:rsid w:val="009D525A"/>
    <w:rsid w:val="009D5265"/>
    <w:rsid w:val="009D5576"/>
    <w:rsid w:val="009D5DC4"/>
    <w:rsid w:val="009D60C4"/>
    <w:rsid w:val="009D6635"/>
    <w:rsid w:val="009D6B2B"/>
    <w:rsid w:val="009D6CCB"/>
    <w:rsid w:val="009D7378"/>
    <w:rsid w:val="009D7612"/>
    <w:rsid w:val="009D7C14"/>
    <w:rsid w:val="009E0A21"/>
    <w:rsid w:val="009E0E06"/>
    <w:rsid w:val="009E0F68"/>
    <w:rsid w:val="009E101D"/>
    <w:rsid w:val="009E175C"/>
    <w:rsid w:val="009E2074"/>
    <w:rsid w:val="009E21BF"/>
    <w:rsid w:val="009E2637"/>
    <w:rsid w:val="009E26E2"/>
    <w:rsid w:val="009E291C"/>
    <w:rsid w:val="009E292D"/>
    <w:rsid w:val="009E2CE1"/>
    <w:rsid w:val="009E2EAD"/>
    <w:rsid w:val="009E3110"/>
    <w:rsid w:val="009E3A39"/>
    <w:rsid w:val="009E41EE"/>
    <w:rsid w:val="009E435C"/>
    <w:rsid w:val="009E4519"/>
    <w:rsid w:val="009E4930"/>
    <w:rsid w:val="009E4B11"/>
    <w:rsid w:val="009E4E51"/>
    <w:rsid w:val="009E5062"/>
    <w:rsid w:val="009E51D3"/>
    <w:rsid w:val="009E5552"/>
    <w:rsid w:val="009E5BFE"/>
    <w:rsid w:val="009E6C32"/>
    <w:rsid w:val="009E702A"/>
    <w:rsid w:val="009E7135"/>
    <w:rsid w:val="009E76F1"/>
    <w:rsid w:val="009E7706"/>
    <w:rsid w:val="009E772B"/>
    <w:rsid w:val="009E794F"/>
    <w:rsid w:val="009E7B83"/>
    <w:rsid w:val="009F01DA"/>
    <w:rsid w:val="009F0314"/>
    <w:rsid w:val="009F045E"/>
    <w:rsid w:val="009F091C"/>
    <w:rsid w:val="009F0BC1"/>
    <w:rsid w:val="009F0DAF"/>
    <w:rsid w:val="009F1FF6"/>
    <w:rsid w:val="009F2144"/>
    <w:rsid w:val="009F2594"/>
    <w:rsid w:val="009F2723"/>
    <w:rsid w:val="009F2923"/>
    <w:rsid w:val="009F293A"/>
    <w:rsid w:val="009F2CAD"/>
    <w:rsid w:val="009F3913"/>
    <w:rsid w:val="009F3DDF"/>
    <w:rsid w:val="009F4318"/>
    <w:rsid w:val="009F46C8"/>
    <w:rsid w:val="009F48EE"/>
    <w:rsid w:val="009F5FEE"/>
    <w:rsid w:val="009F67A6"/>
    <w:rsid w:val="009F685E"/>
    <w:rsid w:val="009F6B16"/>
    <w:rsid w:val="009F6DE8"/>
    <w:rsid w:val="009F6E77"/>
    <w:rsid w:val="009F745E"/>
    <w:rsid w:val="009F7A0F"/>
    <w:rsid w:val="009F7DB2"/>
    <w:rsid w:val="009F7F1F"/>
    <w:rsid w:val="00A004AE"/>
    <w:rsid w:val="00A0091E"/>
    <w:rsid w:val="00A00B06"/>
    <w:rsid w:val="00A01779"/>
    <w:rsid w:val="00A0186A"/>
    <w:rsid w:val="00A01A57"/>
    <w:rsid w:val="00A01AB3"/>
    <w:rsid w:val="00A01ABE"/>
    <w:rsid w:val="00A01D76"/>
    <w:rsid w:val="00A027F9"/>
    <w:rsid w:val="00A02BE8"/>
    <w:rsid w:val="00A02D6A"/>
    <w:rsid w:val="00A030CC"/>
    <w:rsid w:val="00A0366F"/>
    <w:rsid w:val="00A03F4C"/>
    <w:rsid w:val="00A04894"/>
    <w:rsid w:val="00A049EE"/>
    <w:rsid w:val="00A04A0A"/>
    <w:rsid w:val="00A04E13"/>
    <w:rsid w:val="00A05051"/>
    <w:rsid w:val="00A050D4"/>
    <w:rsid w:val="00A05508"/>
    <w:rsid w:val="00A05618"/>
    <w:rsid w:val="00A05917"/>
    <w:rsid w:val="00A05AF6"/>
    <w:rsid w:val="00A05EA9"/>
    <w:rsid w:val="00A0617F"/>
    <w:rsid w:val="00A065D4"/>
    <w:rsid w:val="00A065FA"/>
    <w:rsid w:val="00A06728"/>
    <w:rsid w:val="00A0683B"/>
    <w:rsid w:val="00A06A9C"/>
    <w:rsid w:val="00A070B2"/>
    <w:rsid w:val="00A0723B"/>
    <w:rsid w:val="00A073E3"/>
    <w:rsid w:val="00A07C42"/>
    <w:rsid w:val="00A10820"/>
    <w:rsid w:val="00A10BCB"/>
    <w:rsid w:val="00A10FCD"/>
    <w:rsid w:val="00A1100A"/>
    <w:rsid w:val="00A11596"/>
    <w:rsid w:val="00A11E8E"/>
    <w:rsid w:val="00A123FB"/>
    <w:rsid w:val="00A129A3"/>
    <w:rsid w:val="00A12C48"/>
    <w:rsid w:val="00A12FA8"/>
    <w:rsid w:val="00A13280"/>
    <w:rsid w:val="00A13ABB"/>
    <w:rsid w:val="00A13C8D"/>
    <w:rsid w:val="00A13CC4"/>
    <w:rsid w:val="00A13F2B"/>
    <w:rsid w:val="00A140BE"/>
    <w:rsid w:val="00A14514"/>
    <w:rsid w:val="00A146EA"/>
    <w:rsid w:val="00A147C3"/>
    <w:rsid w:val="00A14B4C"/>
    <w:rsid w:val="00A14C32"/>
    <w:rsid w:val="00A14CEF"/>
    <w:rsid w:val="00A15001"/>
    <w:rsid w:val="00A1506D"/>
    <w:rsid w:val="00A1512A"/>
    <w:rsid w:val="00A1556F"/>
    <w:rsid w:val="00A15672"/>
    <w:rsid w:val="00A15855"/>
    <w:rsid w:val="00A15DEA"/>
    <w:rsid w:val="00A163BB"/>
    <w:rsid w:val="00A16BA8"/>
    <w:rsid w:val="00A16C38"/>
    <w:rsid w:val="00A1722F"/>
    <w:rsid w:val="00A174D6"/>
    <w:rsid w:val="00A2021A"/>
    <w:rsid w:val="00A20612"/>
    <w:rsid w:val="00A20874"/>
    <w:rsid w:val="00A208F6"/>
    <w:rsid w:val="00A20CBC"/>
    <w:rsid w:val="00A2117A"/>
    <w:rsid w:val="00A213B4"/>
    <w:rsid w:val="00A21743"/>
    <w:rsid w:val="00A21A35"/>
    <w:rsid w:val="00A21C63"/>
    <w:rsid w:val="00A21CBB"/>
    <w:rsid w:val="00A21CC6"/>
    <w:rsid w:val="00A21FD0"/>
    <w:rsid w:val="00A2278D"/>
    <w:rsid w:val="00A23B51"/>
    <w:rsid w:val="00A23CAC"/>
    <w:rsid w:val="00A23CF0"/>
    <w:rsid w:val="00A23F0B"/>
    <w:rsid w:val="00A24111"/>
    <w:rsid w:val="00A241CB"/>
    <w:rsid w:val="00A24563"/>
    <w:rsid w:val="00A24599"/>
    <w:rsid w:val="00A24BE5"/>
    <w:rsid w:val="00A251D1"/>
    <w:rsid w:val="00A25252"/>
    <w:rsid w:val="00A26188"/>
    <w:rsid w:val="00A26423"/>
    <w:rsid w:val="00A267D8"/>
    <w:rsid w:val="00A26B99"/>
    <w:rsid w:val="00A26E08"/>
    <w:rsid w:val="00A26E95"/>
    <w:rsid w:val="00A27265"/>
    <w:rsid w:val="00A279DA"/>
    <w:rsid w:val="00A27BD3"/>
    <w:rsid w:val="00A27D32"/>
    <w:rsid w:val="00A30229"/>
    <w:rsid w:val="00A30247"/>
    <w:rsid w:val="00A30712"/>
    <w:rsid w:val="00A309E9"/>
    <w:rsid w:val="00A3162D"/>
    <w:rsid w:val="00A318EC"/>
    <w:rsid w:val="00A318F5"/>
    <w:rsid w:val="00A319D3"/>
    <w:rsid w:val="00A319DD"/>
    <w:rsid w:val="00A31D6D"/>
    <w:rsid w:val="00A32055"/>
    <w:rsid w:val="00A3271E"/>
    <w:rsid w:val="00A32E6F"/>
    <w:rsid w:val="00A32FE2"/>
    <w:rsid w:val="00A3324C"/>
    <w:rsid w:val="00A336B2"/>
    <w:rsid w:val="00A33CE5"/>
    <w:rsid w:val="00A34291"/>
    <w:rsid w:val="00A35190"/>
    <w:rsid w:val="00A358D9"/>
    <w:rsid w:val="00A35941"/>
    <w:rsid w:val="00A35C67"/>
    <w:rsid w:val="00A35FFF"/>
    <w:rsid w:val="00A36050"/>
    <w:rsid w:val="00A36335"/>
    <w:rsid w:val="00A3638F"/>
    <w:rsid w:val="00A367C5"/>
    <w:rsid w:val="00A36949"/>
    <w:rsid w:val="00A36E22"/>
    <w:rsid w:val="00A370E6"/>
    <w:rsid w:val="00A372BA"/>
    <w:rsid w:val="00A376DC"/>
    <w:rsid w:val="00A3773F"/>
    <w:rsid w:val="00A3782C"/>
    <w:rsid w:val="00A37AA3"/>
    <w:rsid w:val="00A37AB7"/>
    <w:rsid w:val="00A37B88"/>
    <w:rsid w:val="00A37F99"/>
    <w:rsid w:val="00A406F7"/>
    <w:rsid w:val="00A40971"/>
    <w:rsid w:val="00A40972"/>
    <w:rsid w:val="00A409B3"/>
    <w:rsid w:val="00A40ED5"/>
    <w:rsid w:val="00A41681"/>
    <w:rsid w:val="00A41992"/>
    <w:rsid w:val="00A419C9"/>
    <w:rsid w:val="00A41A40"/>
    <w:rsid w:val="00A41AE9"/>
    <w:rsid w:val="00A41D43"/>
    <w:rsid w:val="00A41ED1"/>
    <w:rsid w:val="00A421F7"/>
    <w:rsid w:val="00A426AD"/>
    <w:rsid w:val="00A42970"/>
    <w:rsid w:val="00A42C9D"/>
    <w:rsid w:val="00A42D0A"/>
    <w:rsid w:val="00A42E7D"/>
    <w:rsid w:val="00A4318D"/>
    <w:rsid w:val="00A43703"/>
    <w:rsid w:val="00A4382B"/>
    <w:rsid w:val="00A43D10"/>
    <w:rsid w:val="00A4409F"/>
    <w:rsid w:val="00A441E7"/>
    <w:rsid w:val="00A441F0"/>
    <w:rsid w:val="00A44781"/>
    <w:rsid w:val="00A44AFE"/>
    <w:rsid w:val="00A44F7F"/>
    <w:rsid w:val="00A4502A"/>
    <w:rsid w:val="00A454BF"/>
    <w:rsid w:val="00A4582C"/>
    <w:rsid w:val="00A45C1E"/>
    <w:rsid w:val="00A45E8C"/>
    <w:rsid w:val="00A4658C"/>
    <w:rsid w:val="00A465DC"/>
    <w:rsid w:val="00A46747"/>
    <w:rsid w:val="00A47367"/>
    <w:rsid w:val="00A47952"/>
    <w:rsid w:val="00A47B65"/>
    <w:rsid w:val="00A5018D"/>
    <w:rsid w:val="00A508C7"/>
    <w:rsid w:val="00A50CBC"/>
    <w:rsid w:val="00A50E99"/>
    <w:rsid w:val="00A510CB"/>
    <w:rsid w:val="00A5127C"/>
    <w:rsid w:val="00A513D4"/>
    <w:rsid w:val="00A51790"/>
    <w:rsid w:val="00A51A62"/>
    <w:rsid w:val="00A51AAA"/>
    <w:rsid w:val="00A51BBD"/>
    <w:rsid w:val="00A51DAC"/>
    <w:rsid w:val="00A51F54"/>
    <w:rsid w:val="00A52119"/>
    <w:rsid w:val="00A521BD"/>
    <w:rsid w:val="00A5241F"/>
    <w:rsid w:val="00A52DAB"/>
    <w:rsid w:val="00A52F72"/>
    <w:rsid w:val="00A52F78"/>
    <w:rsid w:val="00A53DE5"/>
    <w:rsid w:val="00A541D7"/>
    <w:rsid w:val="00A54261"/>
    <w:rsid w:val="00A5447A"/>
    <w:rsid w:val="00A5466A"/>
    <w:rsid w:val="00A55246"/>
    <w:rsid w:val="00A55816"/>
    <w:rsid w:val="00A558E9"/>
    <w:rsid w:val="00A55A66"/>
    <w:rsid w:val="00A56038"/>
    <w:rsid w:val="00A564F5"/>
    <w:rsid w:val="00A56AFD"/>
    <w:rsid w:val="00A56BF8"/>
    <w:rsid w:val="00A56C4C"/>
    <w:rsid w:val="00A5737E"/>
    <w:rsid w:val="00A57553"/>
    <w:rsid w:val="00A5788D"/>
    <w:rsid w:val="00A57BA4"/>
    <w:rsid w:val="00A57D2C"/>
    <w:rsid w:val="00A57E47"/>
    <w:rsid w:val="00A57EE8"/>
    <w:rsid w:val="00A606BC"/>
    <w:rsid w:val="00A60B07"/>
    <w:rsid w:val="00A60E5C"/>
    <w:rsid w:val="00A61F45"/>
    <w:rsid w:val="00A62371"/>
    <w:rsid w:val="00A62507"/>
    <w:rsid w:val="00A627BB"/>
    <w:rsid w:val="00A62813"/>
    <w:rsid w:val="00A62BD6"/>
    <w:rsid w:val="00A62F00"/>
    <w:rsid w:val="00A63611"/>
    <w:rsid w:val="00A6363B"/>
    <w:rsid w:val="00A63799"/>
    <w:rsid w:val="00A63B04"/>
    <w:rsid w:val="00A645C8"/>
    <w:rsid w:val="00A6462A"/>
    <w:rsid w:val="00A64644"/>
    <w:rsid w:val="00A64A42"/>
    <w:rsid w:val="00A64AC7"/>
    <w:rsid w:val="00A650DB"/>
    <w:rsid w:val="00A65333"/>
    <w:rsid w:val="00A65488"/>
    <w:rsid w:val="00A65800"/>
    <w:rsid w:val="00A65932"/>
    <w:rsid w:val="00A66106"/>
    <w:rsid w:val="00A6635E"/>
    <w:rsid w:val="00A6640D"/>
    <w:rsid w:val="00A66680"/>
    <w:rsid w:val="00A66FF6"/>
    <w:rsid w:val="00A67044"/>
    <w:rsid w:val="00A67128"/>
    <w:rsid w:val="00A6738C"/>
    <w:rsid w:val="00A67960"/>
    <w:rsid w:val="00A67C48"/>
    <w:rsid w:val="00A67EF3"/>
    <w:rsid w:val="00A7019C"/>
    <w:rsid w:val="00A70A01"/>
    <w:rsid w:val="00A710ED"/>
    <w:rsid w:val="00A7131C"/>
    <w:rsid w:val="00A714E1"/>
    <w:rsid w:val="00A716F1"/>
    <w:rsid w:val="00A717DD"/>
    <w:rsid w:val="00A71838"/>
    <w:rsid w:val="00A71DD9"/>
    <w:rsid w:val="00A71EF7"/>
    <w:rsid w:val="00A72157"/>
    <w:rsid w:val="00A7234B"/>
    <w:rsid w:val="00A723B9"/>
    <w:rsid w:val="00A72512"/>
    <w:rsid w:val="00A72571"/>
    <w:rsid w:val="00A72A50"/>
    <w:rsid w:val="00A72B23"/>
    <w:rsid w:val="00A72B81"/>
    <w:rsid w:val="00A73593"/>
    <w:rsid w:val="00A73A84"/>
    <w:rsid w:val="00A73C5E"/>
    <w:rsid w:val="00A73F4B"/>
    <w:rsid w:val="00A740BE"/>
    <w:rsid w:val="00A741D7"/>
    <w:rsid w:val="00A746DF"/>
    <w:rsid w:val="00A74714"/>
    <w:rsid w:val="00A747CD"/>
    <w:rsid w:val="00A748B3"/>
    <w:rsid w:val="00A74E9F"/>
    <w:rsid w:val="00A7589B"/>
    <w:rsid w:val="00A75C67"/>
    <w:rsid w:val="00A761AF"/>
    <w:rsid w:val="00A76643"/>
    <w:rsid w:val="00A76955"/>
    <w:rsid w:val="00A76EC7"/>
    <w:rsid w:val="00A77434"/>
    <w:rsid w:val="00A77636"/>
    <w:rsid w:val="00A77792"/>
    <w:rsid w:val="00A777FC"/>
    <w:rsid w:val="00A77BB3"/>
    <w:rsid w:val="00A77C44"/>
    <w:rsid w:val="00A77C7B"/>
    <w:rsid w:val="00A80135"/>
    <w:rsid w:val="00A8029A"/>
    <w:rsid w:val="00A80644"/>
    <w:rsid w:val="00A80A4F"/>
    <w:rsid w:val="00A80E65"/>
    <w:rsid w:val="00A8117E"/>
    <w:rsid w:val="00A81552"/>
    <w:rsid w:val="00A81884"/>
    <w:rsid w:val="00A81A4C"/>
    <w:rsid w:val="00A81BA7"/>
    <w:rsid w:val="00A81D8A"/>
    <w:rsid w:val="00A81DAD"/>
    <w:rsid w:val="00A81DB4"/>
    <w:rsid w:val="00A81F2F"/>
    <w:rsid w:val="00A81F99"/>
    <w:rsid w:val="00A823B6"/>
    <w:rsid w:val="00A8253B"/>
    <w:rsid w:val="00A82B4A"/>
    <w:rsid w:val="00A82B9D"/>
    <w:rsid w:val="00A82EE8"/>
    <w:rsid w:val="00A83685"/>
    <w:rsid w:val="00A83830"/>
    <w:rsid w:val="00A83B02"/>
    <w:rsid w:val="00A83CD6"/>
    <w:rsid w:val="00A83DB0"/>
    <w:rsid w:val="00A840AF"/>
    <w:rsid w:val="00A84319"/>
    <w:rsid w:val="00A8478F"/>
    <w:rsid w:val="00A85A6D"/>
    <w:rsid w:val="00A85B92"/>
    <w:rsid w:val="00A85C38"/>
    <w:rsid w:val="00A85DB3"/>
    <w:rsid w:val="00A8601D"/>
    <w:rsid w:val="00A860CC"/>
    <w:rsid w:val="00A8689B"/>
    <w:rsid w:val="00A87924"/>
    <w:rsid w:val="00A87985"/>
    <w:rsid w:val="00A87C13"/>
    <w:rsid w:val="00A87D04"/>
    <w:rsid w:val="00A90083"/>
    <w:rsid w:val="00A90796"/>
    <w:rsid w:val="00A90ABC"/>
    <w:rsid w:val="00A91151"/>
    <w:rsid w:val="00A91212"/>
    <w:rsid w:val="00A91732"/>
    <w:rsid w:val="00A91D17"/>
    <w:rsid w:val="00A91E2A"/>
    <w:rsid w:val="00A9261C"/>
    <w:rsid w:val="00A93380"/>
    <w:rsid w:val="00A93869"/>
    <w:rsid w:val="00A93971"/>
    <w:rsid w:val="00A93C5A"/>
    <w:rsid w:val="00A93E4C"/>
    <w:rsid w:val="00A93FC8"/>
    <w:rsid w:val="00A945A8"/>
    <w:rsid w:val="00A945B6"/>
    <w:rsid w:val="00A94E8E"/>
    <w:rsid w:val="00A9573C"/>
    <w:rsid w:val="00A95828"/>
    <w:rsid w:val="00A95F6F"/>
    <w:rsid w:val="00A9642A"/>
    <w:rsid w:val="00A96676"/>
    <w:rsid w:val="00A96BC9"/>
    <w:rsid w:val="00A9728F"/>
    <w:rsid w:val="00A97912"/>
    <w:rsid w:val="00AA0218"/>
    <w:rsid w:val="00AA040E"/>
    <w:rsid w:val="00AA086B"/>
    <w:rsid w:val="00AA0B6F"/>
    <w:rsid w:val="00AA0E1F"/>
    <w:rsid w:val="00AA0EFC"/>
    <w:rsid w:val="00AA0F6D"/>
    <w:rsid w:val="00AA103A"/>
    <w:rsid w:val="00AA1041"/>
    <w:rsid w:val="00AA116C"/>
    <w:rsid w:val="00AA142C"/>
    <w:rsid w:val="00AA1F78"/>
    <w:rsid w:val="00AA2022"/>
    <w:rsid w:val="00AA226A"/>
    <w:rsid w:val="00AA22FB"/>
    <w:rsid w:val="00AA2661"/>
    <w:rsid w:val="00AA2FBD"/>
    <w:rsid w:val="00AA366C"/>
    <w:rsid w:val="00AA4132"/>
    <w:rsid w:val="00AA4384"/>
    <w:rsid w:val="00AA4683"/>
    <w:rsid w:val="00AA4A75"/>
    <w:rsid w:val="00AA4B91"/>
    <w:rsid w:val="00AA4C8E"/>
    <w:rsid w:val="00AA5106"/>
    <w:rsid w:val="00AA5663"/>
    <w:rsid w:val="00AA5E4C"/>
    <w:rsid w:val="00AA5F49"/>
    <w:rsid w:val="00AA616D"/>
    <w:rsid w:val="00AA6227"/>
    <w:rsid w:val="00AA634C"/>
    <w:rsid w:val="00AA6FE2"/>
    <w:rsid w:val="00AA740C"/>
    <w:rsid w:val="00AA76AD"/>
    <w:rsid w:val="00AA7744"/>
    <w:rsid w:val="00AA7C59"/>
    <w:rsid w:val="00AB1125"/>
    <w:rsid w:val="00AB1170"/>
    <w:rsid w:val="00AB159E"/>
    <w:rsid w:val="00AB1E8A"/>
    <w:rsid w:val="00AB216D"/>
    <w:rsid w:val="00AB249A"/>
    <w:rsid w:val="00AB2BFA"/>
    <w:rsid w:val="00AB2EC9"/>
    <w:rsid w:val="00AB3244"/>
    <w:rsid w:val="00AB324C"/>
    <w:rsid w:val="00AB3B63"/>
    <w:rsid w:val="00AB3E10"/>
    <w:rsid w:val="00AB438F"/>
    <w:rsid w:val="00AB4B03"/>
    <w:rsid w:val="00AB50B3"/>
    <w:rsid w:val="00AB54A3"/>
    <w:rsid w:val="00AB5CE4"/>
    <w:rsid w:val="00AB6617"/>
    <w:rsid w:val="00AB66C4"/>
    <w:rsid w:val="00AB67A4"/>
    <w:rsid w:val="00AB6E24"/>
    <w:rsid w:val="00AB6FC0"/>
    <w:rsid w:val="00AB78A8"/>
    <w:rsid w:val="00AB7BB3"/>
    <w:rsid w:val="00AC071C"/>
    <w:rsid w:val="00AC0783"/>
    <w:rsid w:val="00AC0996"/>
    <w:rsid w:val="00AC0C3D"/>
    <w:rsid w:val="00AC0C9C"/>
    <w:rsid w:val="00AC0E01"/>
    <w:rsid w:val="00AC13D6"/>
    <w:rsid w:val="00AC1486"/>
    <w:rsid w:val="00AC23EE"/>
    <w:rsid w:val="00AC2D9A"/>
    <w:rsid w:val="00AC2DCB"/>
    <w:rsid w:val="00AC2E2B"/>
    <w:rsid w:val="00AC32AB"/>
    <w:rsid w:val="00AC3D1F"/>
    <w:rsid w:val="00AC3DAF"/>
    <w:rsid w:val="00AC3FE2"/>
    <w:rsid w:val="00AC413F"/>
    <w:rsid w:val="00AC41B3"/>
    <w:rsid w:val="00AC4677"/>
    <w:rsid w:val="00AC47A7"/>
    <w:rsid w:val="00AC48FD"/>
    <w:rsid w:val="00AC4F81"/>
    <w:rsid w:val="00AC505E"/>
    <w:rsid w:val="00AC51D3"/>
    <w:rsid w:val="00AC52D6"/>
    <w:rsid w:val="00AC58BF"/>
    <w:rsid w:val="00AC5A98"/>
    <w:rsid w:val="00AC5DC8"/>
    <w:rsid w:val="00AC62F3"/>
    <w:rsid w:val="00AC7249"/>
    <w:rsid w:val="00AC727A"/>
    <w:rsid w:val="00AC7722"/>
    <w:rsid w:val="00AC7779"/>
    <w:rsid w:val="00AC777C"/>
    <w:rsid w:val="00AC7C02"/>
    <w:rsid w:val="00AC7CD1"/>
    <w:rsid w:val="00AD0920"/>
    <w:rsid w:val="00AD0C71"/>
    <w:rsid w:val="00AD0E21"/>
    <w:rsid w:val="00AD0E83"/>
    <w:rsid w:val="00AD1131"/>
    <w:rsid w:val="00AD120B"/>
    <w:rsid w:val="00AD1483"/>
    <w:rsid w:val="00AD1698"/>
    <w:rsid w:val="00AD1945"/>
    <w:rsid w:val="00AD21DD"/>
    <w:rsid w:val="00AD2271"/>
    <w:rsid w:val="00AD2CFC"/>
    <w:rsid w:val="00AD2D21"/>
    <w:rsid w:val="00AD2DF1"/>
    <w:rsid w:val="00AD2E5A"/>
    <w:rsid w:val="00AD381B"/>
    <w:rsid w:val="00AD38AD"/>
    <w:rsid w:val="00AD39C2"/>
    <w:rsid w:val="00AD413F"/>
    <w:rsid w:val="00AD44B6"/>
    <w:rsid w:val="00AD466A"/>
    <w:rsid w:val="00AD4917"/>
    <w:rsid w:val="00AD49ED"/>
    <w:rsid w:val="00AD4FF4"/>
    <w:rsid w:val="00AD5112"/>
    <w:rsid w:val="00AD5142"/>
    <w:rsid w:val="00AD5801"/>
    <w:rsid w:val="00AD588A"/>
    <w:rsid w:val="00AD5C1E"/>
    <w:rsid w:val="00AD5DAE"/>
    <w:rsid w:val="00AD5E34"/>
    <w:rsid w:val="00AD69D2"/>
    <w:rsid w:val="00AD6DE5"/>
    <w:rsid w:val="00AD7079"/>
    <w:rsid w:val="00AD7117"/>
    <w:rsid w:val="00AD71D7"/>
    <w:rsid w:val="00AD7535"/>
    <w:rsid w:val="00AD79BD"/>
    <w:rsid w:val="00AD79CF"/>
    <w:rsid w:val="00AD7E8E"/>
    <w:rsid w:val="00AE0134"/>
    <w:rsid w:val="00AE08C7"/>
    <w:rsid w:val="00AE09BC"/>
    <w:rsid w:val="00AE0CC7"/>
    <w:rsid w:val="00AE0CE6"/>
    <w:rsid w:val="00AE0CEA"/>
    <w:rsid w:val="00AE0DB8"/>
    <w:rsid w:val="00AE0FB8"/>
    <w:rsid w:val="00AE1664"/>
    <w:rsid w:val="00AE172C"/>
    <w:rsid w:val="00AE190B"/>
    <w:rsid w:val="00AE1FA3"/>
    <w:rsid w:val="00AE2450"/>
    <w:rsid w:val="00AE2539"/>
    <w:rsid w:val="00AE2746"/>
    <w:rsid w:val="00AE36A4"/>
    <w:rsid w:val="00AE36DE"/>
    <w:rsid w:val="00AE3731"/>
    <w:rsid w:val="00AE3C39"/>
    <w:rsid w:val="00AE3E7A"/>
    <w:rsid w:val="00AE3FED"/>
    <w:rsid w:val="00AE40AB"/>
    <w:rsid w:val="00AE42FB"/>
    <w:rsid w:val="00AE4426"/>
    <w:rsid w:val="00AE474D"/>
    <w:rsid w:val="00AE4BC7"/>
    <w:rsid w:val="00AE4C50"/>
    <w:rsid w:val="00AE5012"/>
    <w:rsid w:val="00AE5025"/>
    <w:rsid w:val="00AE5F77"/>
    <w:rsid w:val="00AE63F6"/>
    <w:rsid w:val="00AE667C"/>
    <w:rsid w:val="00AE67D2"/>
    <w:rsid w:val="00AE6956"/>
    <w:rsid w:val="00AE6A6A"/>
    <w:rsid w:val="00AE6F17"/>
    <w:rsid w:val="00AE719D"/>
    <w:rsid w:val="00AE7A66"/>
    <w:rsid w:val="00AE7F70"/>
    <w:rsid w:val="00AF01CD"/>
    <w:rsid w:val="00AF042B"/>
    <w:rsid w:val="00AF08CB"/>
    <w:rsid w:val="00AF0A2A"/>
    <w:rsid w:val="00AF1173"/>
    <w:rsid w:val="00AF1219"/>
    <w:rsid w:val="00AF1440"/>
    <w:rsid w:val="00AF1630"/>
    <w:rsid w:val="00AF16AA"/>
    <w:rsid w:val="00AF1EF0"/>
    <w:rsid w:val="00AF1F24"/>
    <w:rsid w:val="00AF2416"/>
    <w:rsid w:val="00AF2505"/>
    <w:rsid w:val="00AF279D"/>
    <w:rsid w:val="00AF2D4D"/>
    <w:rsid w:val="00AF2E7B"/>
    <w:rsid w:val="00AF2FCF"/>
    <w:rsid w:val="00AF3DD0"/>
    <w:rsid w:val="00AF3FDE"/>
    <w:rsid w:val="00AF43A3"/>
    <w:rsid w:val="00AF4515"/>
    <w:rsid w:val="00AF49BB"/>
    <w:rsid w:val="00AF4C46"/>
    <w:rsid w:val="00AF4F86"/>
    <w:rsid w:val="00AF64B5"/>
    <w:rsid w:val="00AF6974"/>
    <w:rsid w:val="00AF6CF4"/>
    <w:rsid w:val="00AF72FF"/>
    <w:rsid w:val="00AF7804"/>
    <w:rsid w:val="00AF78C4"/>
    <w:rsid w:val="00B000BF"/>
    <w:rsid w:val="00B00528"/>
    <w:rsid w:val="00B005AA"/>
    <w:rsid w:val="00B008A7"/>
    <w:rsid w:val="00B00BED"/>
    <w:rsid w:val="00B00EA7"/>
    <w:rsid w:val="00B010B7"/>
    <w:rsid w:val="00B01871"/>
    <w:rsid w:val="00B0187E"/>
    <w:rsid w:val="00B01B96"/>
    <w:rsid w:val="00B01E73"/>
    <w:rsid w:val="00B026EE"/>
    <w:rsid w:val="00B02760"/>
    <w:rsid w:val="00B02A78"/>
    <w:rsid w:val="00B03006"/>
    <w:rsid w:val="00B03752"/>
    <w:rsid w:val="00B039B6"/>
    <w:rsid w:val="00B03FED"/>
    <w:rsid w:val="00B0400D"/>
    <w:rsid w:val="00B04222"/>
    <w:rsid w:val="00B04575"/>
    <w:rsid w:val="00B04860"/>
    <w:rsid w:val="00B05536"/>
    <w:rsid w:val="00B06498"/>
    <w:rsid w:val="00B064E4"/>
    <w:rsid w:val="00B064ED"/>
    <w:rsid w:val="00B065C1"/>
    <w:rsid w:val="00B071A2"/>
    <w:rsid w:val="00B073F8"/>
    <w:rsid w:val="00B076AE"/>
    <w:rsid w:val="00B0770D"/>
    <w:rsid w:val="00B07729"/>
    <w:rsid w:val="00B07BE7"/>
    <w:rsid w:val="00B1048E"/>
    <w:rsid w:val="00B11482"/>
    <w:rsid w:val="00B11C13"/>
    <w:rsid w:val="00B11E28"/>
    <w:rsid w:val="00B11F34"/>
    <w:rsid w:val="00B1214C"/>
    <w:rsid w:val="00B12251"/>
    <w:rsid w:val="00B12748"/>
    <w:rsid w:val="00B12950"/>
    <w:rsid w:val="00B133BF"/>
    <w:rsid w:val="00B13470"/>
    <w:rsid w:val="00B137C8"/>
    <w:rsid w:val="00B13A19"/>
    <w:rsid w:val="00B1410B"/>
    <w:rsid w:val="00B14244"/>
    <w:rsid w:val="00B14C52"/>
    <w:rsid w:val="00B14ED1"/>
    <w:rsid w:val="00B15D90"/>
    <w:rsid w:val="00B165FA"/>
    <w:rsid w:val="00B166BF"/>
    <w:rsid w:val="00B16721"/>
    <w:rsid w:val="00B16D6A"/>
    <w:rsid w:val="00B16FB8"/>
    <w:rsid w:val="00B175E7"/>
    <w:rsid w:val="00B17B96"/>
    <w:rsid w:val="00B204F8"/>
    <w:rsid w:val="00B205F6"/>
    <w:rsid w:val="00B2092E"/>
    <w:rsid w:val="00B20B0B"/>
    <w:rsid w:val="00B20C08"/>
    <w:rsid w:val="00B20C96"/>
    <w:rsid w:val="00B2107A"/>
    <w:rsid w:val="00B21104"/>
    <w:rsid w:val="00B2129F"/>
    <w:rsid w:val="00B214BC"/>
    <w:rsid w:val="00B217F1"/>
    <w:rsid w:val="00B218F6"/>
    <w:rsid w:val="00B21967"/>
    <w:rsid w:val="00B22434"/>
    <w:rsid w:val="00B226CA"/>
    <w:rsid w:val="00B22CEF"/>
    <w:rsid w:val="00B22CF4"/>
    <w:rsid w:val="00B23012"/>
    <w:rsid w:val="00B230AC"/>
    <w:rsid w:val="00B231D9"/>
    <w:rsid w:val="00B236E2"/>
    <w:rsid w:val="00B23F2A"/>
    <w:rsid w:val="00B240A4"/>
    <w:rsid w:val="00B243E5"/>
    <w:rsid w:val="00B2452A"/>
    <w:rsid w:val="00B248E2"/>
    <w:rsid w:val="00B25A86"/>
    <w:rsid w:val="00B25BE1"/>
    <w:rsid w:val="00B25E9F"/>
    <w:rsid w:val="00B2641C"/>
    <w:rsid w:val="00B2680B"/>
    <w:rsid w:val="00B26AB8"/>
    <w:rsid w:val="00B26AF0"/>
    <w:rsid w:val="00B26EAD"/>
    <w:rsid w:val="00B26FF8"/>
    <w:rsid w:val="00B27274"/>
    <w:rsid w:val="00B27776"/>
    <w:rsid w:val="00B2785B"/>
    <w:rsid w:val="00B3037D"/>
    <w:rsid w:val="00B303B7"/>
    <w:rsid w:val="00B305CD"/>
    <w:rsid w:val="00B312F2"/>
    <w:rsid w:val="00B3141C"/>
    <w:rsid w:val="00B33334"/>
    <w:rsid w:val="00B3340F"/>
    <w:rsid w:val="00B33540"/>
    <w:rsid w:val="00B33E35"/>
    <w:rsid w:val="00B341FA"/>
    <w:rsid w:val="00B34AC0"/>
    <w:rsid w:val="00B34E26"/>
    <w:rsid w:val="00B354B1"/>
    <w:rsid w:val="00B358EA"/>
    <w:rsid w:val="00B35B4E"/>
    <w:rsid w:val="00B3606F"/>
    <w:rsid w:val="00B360F8"/>
    <w:rsid w:val="00B36301"/>
    <w:rsid w:val="00B36923"/>
    <w:rsid w:val="00B36BB8"/>
    <w:rsid w:val="00B37106"/>
    <w:rsid w:val="00B37177"/>
    <w:rsid w:val="00B372FD"/>
    <w:rsid w:val="00B37865"/>
    <w:rsid w:val="00B37A1F"/>
    <w:rsid w:val="00B37CBF"/>
    <w:rsid w:val="00B400E2"/>
    <w:rsid w:val="00B4031F"/>
    <w:rsid w:val="00B4044A"/>
    <w:rsid w:val="00B404D3"/>
    <w:rsid w:val="00B40719"/>
    <w:rsid w:val="00B40908"/>
    <w:rsid w:val="00B409A9"/>
    <w:rsid w:val="00B40A5B"/>
    <w:rsid w:val="00B40C53"/>
    <w:rsid w:val="00B416CD"/>
    <w:rsid w:val="00B41833"/>
    <w:rsid w:val="00B419E0"/>
    <w:rsid w:val="00B41BDC"/>
    <w:rsid w:val="00B4235E"/>
    <w:rsid w:val="00B425DC"/>
    <w:rsid w:val="00B42AA5"/>
    <w:rsid w:val="00B42E05"/>
    <w:rsid w:val="00B42FDE"/>
    <w:rsid w:val="00B43186"/>
    <w:rsid w:val="00B437C4"/>
    <w:rsid w:val="00B43C33"/>
    <w:rsid w:val="00B4413C"/>
    <w:rsid w:val="00B44937"/>
    <w:rsid w:val="00B44DFE"/>
    <w:rsid w:val="00B44E5A"/>
    <w:rsid w:val="00B451B3"/>
    <w:rsid w:val="00B452EB"/>
    <w:rsid w:val="00B4534A"/>
    <w:rsid w:val="00B456AC"/>
    <w:rsid w:val="00B459EE"/>
    <w:rsid w:val="00B459F3"/>
    <w:rsid w:val="00B4624F"/>
    <w:rsid w:val="00B464AA"/>
    <w:rsid w:val="00B46AC6"/>
    <w:rsid w:val="00B46B83"/>
    <w:rsid w:val="00B46C86"/>
    <w:rsid w:val="00B470DE"/>
    <w:rsid w:val="00B4714B"/>
    <w:rsid w:val="00B47507"/>
    <w:rsid w:val="00B477AA"/>
    <w:rsid w:val="00B47837"/>
    <w:rsid w:val="00B479DF"/>
    <w:rsid w:val="00B50111"/>
    <w:rsid w:val="00B50309"/>
    <w:rsid w:val="00B50323"/>
    <w:rsid w:val="00B50D14"/>
    <w:rsid w:val="00B51165"/>
    <w:rsid w:val="00B5135F"/>
    <w:rsid w:val="00B513BC"/>
    <w:rsid w:val="00B513F8"/>
    <w:rsid w:val="00B51585"/>
    <w:rsid w:val="00B51861"/>
    <w:rsid w:val="00B51A3F"/>
    <w:rsid w:val="00B51E1D"/>
    <w:rsid w:val="00B51FB0"/>
    <w:rsid w:val="00B52158"/>
    <w:rsid w:val="00B5266C"/>
    <w:rsid w:val="00B52A25"/>
    <w:rsid w:val="00B52B84"/>
    <w:rsid w:val="00B52C69"/>
    <w:rsid w:val="00B52D61"/>
    <w:rsid w:val="00B5437D"/>
    <w:rsid w:val="00B548BE"/>
    <w:rsid w:val="00B5565A"/>
    <w:rsid w:val="00B5586A"/>
    <w:rsid w:val="00B5590B"/>
    <w:rsid w:val="00B55A22"/>
    <w:rsid w:val="00B55FB2"/>
    <w:rsid w:val="00B567C7"/>
    <w:rsid w:val="00B56B72"/>
    <w:rsid w:val="00B56F11"/>
    <w:rsid w:val="00B602E3"/>
    <w:rsid w:val="00B604E8"/>
    <w:rsid w:val="00B607C9"/>
    <w:rsid w:val="00B60A00"/>
    <w:rsid w:val="00B60D66"/>
    <w:rsid w:val="00B60ED2"/>
    <w:rsid w:val="00B6197E"/>
    <w:rsid w:val="00B623E1"/>
    <w:rsid w:val="00B62400"/>
    <w:rsid w:val="00B62465"/>
    <w:rsid w:val="00B6253F"/>
    <w:rsid w:val="00B62B4C"/>
    <w:rsid w:val="00B6313C"/>
    <w:rsid w:val="00B63CB1"/>
    <w:rsid w:val="00B63E6F"/>
    <w:rsid w:val="00B647BA"/>
    <w:rsid w:val="00B64971"/>
    <w:rsid w:val="00B649EA"/>
    <w:rsid w:val="00B64A87"/>
    <w:rsid w:val="00B64E4B"/>
    <w:rsid w:val="00B6503B"/>
    <w:rsid w:val="00B6588C"/>
    <w:rsid w:val="00B65CB8"/>
    <w:rsid w:val="00B65D31"/>
    <w:rsid w:val="00B65EDD"/>
    <w:rsid w:val="00B65FA9"/>
    <w:rsid w:val="00B66095"/>
    <w:rsid w:val="00B66226"/>
    <w:rsid w:val="00B66DEA"/>
    <w:rsid w:val="00B66FA2"/>
    <w:rsid w:val="00B670A7"/>
    <w:rsid w:val="00B67568"/>
    <w:rsid w:val="00B6776D"/>
    <w:rsid w:val="00B70270"/>
    <w:rsid w:val="00B7067C"/>
    <w:rsid w:val="00B7077E"/>
    <w:rsid w:val="00B709B2"/>
    <w:rsid w:val="00B70A1A"/>
    <w:rsid w:val="00B70B85"/>
    <w:rsid w:val="00B70FF9"/>
    <w:rsid w:val="00B7130E"/>
    <w:rsid w:val="00B718C7"/>
    <w:rsid w:val="00B7219E"/>
    <w:rsid w:val="00B72243"/>
    <w:rsid w:val="00B72563"/>
    <w:rsid w:val="00B72C6C"/>
    <w:rsid w:val="00B72C8F"/>
    <w:rsid w:val="00B73341"/>
    <w:rsid w:val="00B7371D"/>
    <w:rsid w:val="00B73C0A"/>
    <w:rsid w:val="00B7412D"/>
    <w:rsid w:val="00B74334"/>
    <w:rsid w:val="00B74384"/>
    <w:rsid w:val="00B74442"/>
    <w:rsid w:val="00B74498"/>
    <w:rsid w:val="00B74554"/>
    <w:rsid w:val="00B746E3"/>
    <w:rsid w:val="00B7485A"/>
    <w:rsid w:val="00B748DD"/>
    <w:rsid w:val="00B74A9B"/>
    <w:rsid w:val="00B74ECE"/>
    <w:rsid w:val="00B75150"/>
    <w:rsid w:val="00B75641"/>
    <w:rsid w:val="00B75651"/>
    <w:rsid w:val="00B758E6"/>
    <w:rsid w:val="00B75D37"/>
    <w:rsid w:val="00B76F91"/>
    <w:rsid w:val="00B77FA6"/>
    <w:rsid w:val="00B802BC"/>
    <w:rsid w:val="00B8043A"/>
    <w:rsid w:val="00B81067"/>
    <w:rsid w:val="00B817C1"/>
    <w:rsid w:val="00B819A4"/>
    <w:rsid w:val="00B8229A"/>
    <w:rsid w:val="00B82465"/>
    <w:rsid w:val="00B82583"/>
    <w:rsid w:val="00B8277E"/>
    <w:rsid w:val="00B8286D"/>
    <w:rsid w:val="00B82BC6"/>
    <w:rsid w:val="00B830D3"/>
    <w:rsid w:val="00B83142"/>
    <w:rsid w:val="00B831B7"/>
    <w:rsid w:val="00B838C7"/>
    <w:rsid w:val="00B83D8F"/>
    <w:rsid w:val="00B84216"/>
    <w:rsid w:val="00B84349"/>
    <w:rsid w:val="00B8453F"/>
    <w:rsid w:val="00B8469B"/>
    <w:rsid w:val="00B847F5"/>
    <w:rsid w:val="00B850A5"/>
    <w:rsid w:val="00B8529F"/>
    <w:rsid w:val="00B8552A"/>
    <w:rsid w:val="00B859C5"/>
    <w:rsid w:val="00B85D66"/>
    <w:rsid w:val="00B86226"/>
    <w:rsid w:val="00B86734"/>
    <w:rsid w:val="00B86FAB"/>
    <w:rsid w:val="00B8778C"/>
    <w:rsid w:val="00B87A8D"/>
    <w:rsid w:val="00B87E6B"/>
    <w:rsid w:val="00B90003"/>
    <w:rsid w:val="00B90720"/>
    <w:rsid w:val="00B908FD"/>
    <w:rsid w:val="00B90909"/>
    <w:rsid w:val="00B90BB6"/>
    <w:rsid w:val="00B90EE7"/>
    <w:rsid w:val="00B911BC"/>
    <w:rsid w:val="00B91287"/>
    <w:rsid w:val="00B9138C"/>
    <w:rsid w:val="00B91417"/>
    <w:rsid w:val="00B918BB"/>
    <w:rsid w:val="00B91DE6"/>
    <w:rsid w:val="00B9208A"/>
    <w:rsid w:val="00B926B4"/>
    <w:rsid w:val="00B9297C"/>
    <w:rsid w:val="00B92C7E"/>
    <w:rsid w:val="00B92CE2"/>
    <w:rsid w:val="00B92D16"/>
    <w:rsid w:val="00B9327B"/>
    <w:rsid w:val="00B93481"/>
    <w:rsid w:val="00B935EA"/>
    <w:rsid w:val="00B93877"/>
    <w:rsid w:val="00B93B44"/>
    <w:rsid w:val="00B94306"/>
    <w:rsid w:val="00B94454"/>
    <w:rsid w:val="00B95871"/>
    <w:rsid w:val="00B95A7D"/>
    <w:rsid w:val="00B95B3E"/>
    <w:rsid w:val="00B95DD7"/>
    <w:rsid w:val="00B95FEF"/>
    <w:rsid w:val="00B96219"/>
    <w:rsid w:val="00B96418"/>
    <w:rsid w:val="00B96D44"/>
    <w:rsid w:val="00B97138"/>
    <w:rsid w:val="00B9717A"/>
    <w:rsid w:val="00B97192"/>
    <w:rsid w:val="00B97DE0"/>
    <w:rsid w:val="00BA0325"/>
    <w:rsid w:val="00BA0660"/>
    <w:rsid w:val="00BA1386"/>
    <w:rsid w:val="00BA18F5"/>
    <w:rsid w:val="00BA1D33"/>
    <w:rsid w:val="00BA1E47"/>
    <w:rsid w:val="00BA268C"/>
    <w:rsid w:val="00BA2B5A"/>
    <w:rsid w:val="00BA2B64"/>
    <w:rsid w:val="00BA2CBA"/>
    <w:rsid w:val="00BA3450"/>
    <w:rsid w:val="00BA3663"/>
    <w:rsid w:val="00BA392B"/>
    <w:rsid w:val="00BA4033"/>
    <w:rsid w:val="00BA4380"/>
    <w:rsid w:val="00BA43A8"/>
    <w:rsid w:val="00BA4E97"/>
    <w:rsid w:val="00BA59D9"/>
    <w:rsid w:val="00BA61DF"/>
    <w:rsid w:val="00BA65C4"/>
    <w:rsid w:val="00BA6601"/>
    <w:rsid w:val="00BA6822"/>
    <w:rsid w:val="00BA6B37"/>
    <w:rsid w:val="00BA72D0"/>
    <w:rsid w:val="00BB02C5"/>
    <w:rsid w:val="00BB0674"/>
    <w:rsid w:val="00BB0892"/>
    <w:rsid w:val="00BB0AA1"/>
    <w:rsid w:val="00BB0E97"/>
    <w:rsid w:val="00BB102F"/>
    <w:rsid w:val="00BB10C6"/>
    <w:rsid w:val="00BB1559"/>
    <w:rsid w:val="00BB188F"/>
    <w:rsid w:val="00BB18AE"/>
    <w:rsid w:val="00BB2790"/>
    <w:rsid w:val="00BB2995"/>
    <w:rsid w:val="00BB29D4"/>
    <w:rsid w:val="00BB2C53"/>
    <w:rsid w:val="00BB2C70"/>
    <w:rsid w:val="00BB2FF4"/>
    <w:rsid w:val="00BB38A4"/>
    <w:rsid w:val="00BB398C"/>
    <w:rsid w:val="00BB3ACA"/>
    <w:rsid w:val="00BB3EE5"/>
    <w:rsid w:val="00BB437C"/>
    <w:rsid w:val="00BB459D"/>
    <w:rsid w:val="00BB45AE"/>
    <w:rsid w:val="00BB49D3"/>
    <w:rsid w:val="00BB4C19"/>
    <w:rsid w:val="00BB4DF5"/>
    <w:rsid w:val="00BB50F7"/>
    <w:rsid w:val="00BB5248"/>
    <w:rsid w:val="00BB5FF8"/>
    <w:rsid w:val="00BB6134"/>
    <w:rsid w:val="00BB640B"/>
    <w:rsid w:val="00BB646D"/>
    <w:rsid w:val="00BB6492"/>
    <w:rsid w:val="00BB67C3"/>
    <w:rsid w:val="00BB692F"/>
    <w:rsid w:val="00BB6A2F"/>
    <w:rsid w:val="00BB6BA9"/>
    <w:rsid w:val="00BB6C90"/>
    <w:rsid w:val="00BB6D91"/>
    <w:rsid w:val="00BB6E3D"/>
    <w:rsid w:val="00BB6F4D"/>
    <w:rsid w:val="00BB7081"/>
    <w:rsid w:val="00BB7337"/>
    <w:rsid w:val="00BB78BA"/>
    <w:rsid w:val="00BB7A07"/>
    <w:rsid w:val="00BB7BA0"/>
    <w:rsid w:val="00BC001E"/>
    <w:rsid w:val="00BC0112"/>
    <w:rsid w:val="00BC01CE"/>
    <w:rsid w:val="00BC061A"/>
    <w:rsid w:val="00BC0764"/>
    <w:rsid w:val="00BC07CC"/>
    <w:rsid w:val="00BC0935"/>
    <w:rsid w:val="00BC0D9B"/>
    <w:rsid w:val="00BC0E9A"/>
    <w:rsid w:val="00BC12AE"/>
    <w:rsid w:val="00BC1345"/>
    <w:rsid w:val="00BC17BC"/>
    <w:rsid w:val="00BC1CF1"/>
    <w:rsid w:val="00BC1D8E"/>
    <w:rsid w:val="00BC2024"/>
    <w:rsid w:val="00BC210B"/>
    <w:rsid w:val="00BC214F"/>
    <w:rsid w:val="00BC2337"/>
    <w:rsid w:val="00BC2C12"/>
    <w:rsid w:val="00BC2EC5"/>
    <w:rsid w:val="00BC3DB3"/>
    <w:rsid w:val="00BC45C5"/>
    <w:rsid w:val="00BC4B1C"/>
    <w:rsid w:val="00BC53DF"/>
    <w:rsid w:val="00BC5570"/>
    <w:rsid w:val="00BC66B6"/>
    <w:rsid w:val="00BC6A65"/>
    <w:rsid w:val="00BC6A8F"/>
    <w:rsid w:val="00BC6B9D"/>
    <w:rsid w:val="00BC6C5D"/>
    <w:rsid w:val="00BC7837"/>
    <w:rsid w:val="00BC7B48"/>
    <w:rsid w:val="00BD029D"/>
    <w:rsid w:val="00BD07E6"/>
    <w:rsid w:val="00BD0E5D"/>
    <w:rsid w:val="00BD1361"/>
    <w:rsid w:val="00BD1829"/>
    <w:rsid w:val="00BD1CEC"/>
    <w:rsid w:val="00BD23DC"/>
    <w:rsid w:val="00BD25A6"/>
    <w:rsid w:val="00BD2B84"/>
    <w:rsid w:val="00BD2C84"/>
    <w:rsid w:val="00BD2CF6"/>
    <w:rsid w:val="00BD2D05"/>
    <w:rsid w:val="00BD2F85"/>
    <w:rsid w:val="00BD2FEE"/>
    <w:rsid w:val="00BD327F"/>
    <w:rsid w:val="00BD3417"/>
    <w:rsid w:val="00BD36A4"/>
    <w:rsid w:val="00BD372F"/>
    <w:rsid w:val="00BD3C64"/>
    <w:rsid w:val="00BD3D07"/>
    <w:rsid w:val="00BD421E"/>
    <w:rsid w:val="00BD44CB"/>
    <w:rsid w:val="00BD4505"/>
    <w:rsid w:val="00BD4585"/>
    <w:rsid w:val="00BD4C57"/>
    <w:rsid w:val="00BD4DA8"/>
    <w:rsid w:val="00BD4F2E"/>
    <w:rsid w:val="00BD58F7"/>
    <w:rsid w:val="00BD59E4"/>
    <w:rsid w:val="00BD613F"/>
    <w:rsid w:val="00BD657B"/>
    <w:rsid w:val="00BD68B0"/>
    <w:rsid w:val="00BD6DA1"/>
    <w:rsid w:val="00BD71AE"/>
    <w:rsid w:val="00BD71F6"/>
    <w:rsid w:val="00BD755F"/>
    <w:rsid w:val="00BD75A6"/>
    <w:rsid w:val="00BD76D6"/>
    <w:rsid w:val="00BD7884"/>
    <w:rsid w:val="00BD7BB4"/>
    <w:rsid w:val="00BD7BF3"/>
    <w:rsid w:val="00BD7EFC"/>
    <w:rsid w:val="00BE01A1"/>
    <w:rsid w:val="00BE059C"/>
    <w:rsid w:val="00BE0826"/>
    <w:rsid w:val="00BE0938"/>
    <w:rsid w:val="00BE116E"/>
    <w:rsid w:val="00BE12CB"/>
    <w:rsid w:val="00BE14DF"/>
    <w:rsid w:val="00BE1686"/>
    <w:rsid w:val="00BE180F"/>
    <w:rsid w:val="00BE18F0"/>
    <w:rsid w:val="00BE1D6A"/>
    <w:rsid w:val="00BE2017"/>
    <w:rsid w:val="00BE2676"/>
    <w:rsid w:val="00BE294F"/>
    <w:rsid w:val="00BE2BC8"/>
    <w:rsid w:val="00BE2BDF"/>
    <w:rsid w:val="00BE2DF0"/>
    <w:rsid w:val="00BE2E52"/>
    <w:rsid w:val="00BE3356"/>
    <w:rsid w:val="00BE3882"/>
    <w:rsid w:val="00BE3E25"/>
    <w:rsid w:val="00BE4815"/>
    <w:rsid w:val="00BE4A0B"/>
    <w:rsid w:val="00BE5194"/>
    <w:rsid w:val="00BE5BC3"/>
    <w:rsid w:val="00BE5C13"/>
    <w:rsid w:val="00BE6138"/>
    <w:rsid w:val="00BE681F"/>
    <w:rsid w:val="00BE69DF"/>
    <w:rsid w:val="00BE6D8F"/>
    <w:rsid w:val="00BE7002"/>
    <w:rsid w:val="00BE70F0"/>
    <w:rsid w:val="00BE7ACC"/>
    <w:rsid w:val="00BF0270"/>
    <w:rsid w:val="00BF0421"/>
    <w:rsid w:val="00BF0A79"/>
    <w:rsid w:val="00BF103A"/>
    <w:rsid w:val="00BF1857"/>
    <w:rsid w:val="00BF1941"/>
    <w:rsid w:val="00BF1B45"/>
    <w:rsid w:val="00BF1F9E"/>
    <w:rsid w:val="00BF227C"/>
    <w:rsid w:val="00BF31D8"/>
    <w:rsid w:val="00BF32A4"/>
    <w:rsid w:val="00BF34F7"/>
    <w:rsid w:val="00BF36FB"/>
    <w:rsid w:val="00BF3914"/>
    <w:rsid w:val="00BF3E66"/>
    <w:rsid w:val="00BF46CB"/>
    <w:rsid w:val="00BF4A41"/>
    <w:rsid w:val="00BF4B57"/>
    <w:rsid w:val="00BF4BC6"/>
    <w:rsid w:val="00BF4D4B"/>
    <w:rsid w:val="00BF4E5D"/>
    <w:rsid w:val="00BF5065"/>
    <w:rsid w:val="00BF5212"/>
    <w:rsid w:val="00BF5588"/>
    <w:rsid w:val="00BF5A01"/>
    <w:rsid w:val="00BF5E3D"/>
    <w:rsid w:val="00BF5F2A"/>
    <w:rsid w:val="00BF615B"/>
    <w:rsid w:val="00BF62BD"/>
    <w:rsid w:val="00BF683D"/>
    <w:rsid w:val="00BF7665"/>
    <w:rsid w:val="00BF76EF"/>
    <w:rsid w:val="00BF7CC1"/>
    <w:rsid w:val="00BF7F69"/>
    <w:rsid w:val="00C00A6B"/>
    <w:rsid w:val="00C00BC9"/>
    <w:rsid w:val="00C00E09"/>
    <w:rsid w:val="00C00F27"/>
    <w:rsid w:val="00C0140B"/>
    <w:rsid w:val="00C0194D"/>
    <w:rsid w:val="00C01DAE"/>
    <w:rsid w:val="00C0214A"/>
    <w:rsid w:val="00C0224B"/>
    <w:rsid w:val="00C025B5"/>
    <w:rsid w:val="00C02775"/>
    <w:rsid w:val="00C0305A"/>
    <w:rsid w:val="00C03070"/>
    <w:rsid w:val="00C0377B"/>
    <w:rsid w:val="00C03A61"/>
    <w:rsid w:val="00C03E75"/>
    <w:rsid w:val="00C0466E"/>
    <w:rsid w:val="00C0542F"/>
    <w:rsid w:val="00C05C7E"/>
    <w:rsid w:val="00C05CF2"/>
    <w:rsid w:val="00C05F4B"/>
    <w:rsid w:val="00C05FF8"/>
    <w:rsid w:val="00C066C7"/>
    <w:rsid w:val="00C0684D"/>
    <w:rsid w:val="00C06F47"/>
    <w:rsid w:val="00C06F90"/>
    <w:rsid w:val="00C076E1"/>
    <w:rsid w:val="00C07CAC"/>
    <w:rsid w:val="00C07E70"/>
    <w:rsid w:val="00C10298"/>
    <w:rsid w:val="00C104CE"/>
    <w:rsid w:val="00C1057A"/>
    <w:rsid w:val="00C10822"/>
    <w:rsid w:val="00C10B3C"/>
    <w:rsid w:val="00C11104"/>
    <w:rsid w:val="00C11316"/>
    <w:rsid w:val="00C115BA"/>
    <w:rsid w:val="00C117A8"/>
    <w:rsid w:val="00C11858"/>
    <w:rsid w:val="00C11F11"/>
    <w:rsid w:val="00C11F15"/>
    <w:rsid w:val="00C121CA"/>
    <w:rsid w:val="00C12644"/>
    <w:rsid w:val="00C127E5"/>
    <w:rsid w:val="00C12CCE"/>
    <w:rsid w:val="00C13567"/>
    <w:rsid w:val="00C13C35"/>
    <w:rsid w:val="00C13D8E"/>
    <w:rsid w:val="00C14B4A"/>
    <w:rsid w:val="00C14BDD"/>
    <w:rsid w:val="00C14C14"/>
    <w:rsid w:val="00C14C17"/>
    <w:rsid w:val="00C14EA0"/>
    <w:rsid w:val="00C15080"/>
    <w:rsid w:val="00C151C2"/>
    <w:rsid w:val="00C1564F"/>
    <w:rsid w:val="00C15796"/>
    <w:rsid w:val="00C15AB7"/>
    <w:rsid w:val="00C15C3E"/>
    <w:rsid w:val="00C15FD4"/>
    <w:rsid w:val="00C16820"/>
    <w:rsid w:val="00C169CD"/>
    <w:rsid w:val="00C16BD6"/>
    <w:rsid w:val="00C16C2F"/>
    <w:rsid w:val="00C16C53"/>
    <w:rsid w:val="00C16D52"/>
    <w:rsid w:val="00C17687"/>
    <w:rsid w:val="00C17C4E"/>
    <w:rsid w:val="00C17D69"/>
    <w:rsid w:val="00C17E85"/>
    <w:rsid w:val="00C17EC7"/>
    <w:rsid w:val="00C2047D"/>
    <w:rsid w:val="00C20978"/>
    <w:rsid w:val="00C209A5"/>
    <w:rsid w:val="00C20FF0"/>
    <w:rsid w:val="00C21376"/>
    <w:rsid w:val="00C213B8"/>
    <w:rsid w:val="00C21943"/>
    <w:rsid w:val="00C21E67"/>
    <w:rsid w:val="00C225BC"/>
    <w:rsid w:val="00C22A15"/>
    <w:rsid w:val="00C22F81"/>
    <w:rsid w:val="00C232A1"/>
    <w:rsid w:val="00C23327"/>
    <w:rsid w:val="00C23553"/>
    <w:rsid w:val="00C23BA1"/>
    <w:rsid w:val="00C23BB9"/>
    <w:rsid w:val="00C246FB"/>
    <w:rsid w:val="00C24E02"/>
    <w:rsid w:val="00C2558D"/>
    <w:rsid w:val="00C25617"/>
    <w:rsid w:val="00C259F7"/>
    <w:rsid w:val="00C25CE5"/>
    <w:rsid w:val="00C25D22"/>
    <w:rsid w:val="00C25ED8"/>
    <w:rsid w:val="00C25FA0"/>
    <w:rsid w:val="00C26C37"/>
    <w:rsid w:val="00C26FCC"/>
    <w:rsid w:val="00C278BF"/>
    <w:rsid w:val="00C3006D"/>
    <w:rsid w:val="00C3088F"/>
    <w:rsid w:val="00C30A5C"/>
    <w:rsid w:val="00C31096"/>
    <w:rsid w:val="00C314C5"/>
    <w:rsid w:val="00C31972"/>
    <w:rsid w:val="00C3213E"/>
    <w:rsid w:val="00C3238D"/>
    <w:rsid w:val="00C32613"/>
    <w:rsid w:val="00C327A4"/>
    <w:rsid w:val="00C32A8F"/>
    <w:rsid w:val="00C33317"/>
    <w:rsid w:val="00C33628"/>
    <w:rsid w:val="00C3362B"/>
    <w:rsid w:val="00C34056"/>
    <w:rsid w:val="00C34717"/>
    <w:rsid w:val="00C34A8F"/>
    <w:rsid w:val="00C34E1B"/>
    <w:rsid w:val="00C350EB"/>
    <w:rsid w:val="00C35197"/>
    <w:rsid w:val="00C35277"/>
    <w:rsid w:val="00C35689"/>
    <w:rsid w:val="00C35705"/>
    <w:rsid w:val="00C3580B"/>
    <w:rsid w:val="00C3591B"/>
    <w:rsid w:val="00C35A74"/>
    <w:rsid w:val="00C36048"/>
    <w:rsid w:val="00C36670"/>
    <w:rsid w:val="00C36900"/>
    <w:rsid w:val="00C36DC3"/>
    <w:rsid w:val="00C36F1C"/>
    <w:rsid w:val="00C379E4"/>
    <w:rsid w:val="00C400BB"/>
    <w:rsid w:val="00C40482"/>
    <w:rsid w:val="00C404CE"/>
    <w:rsid w:val="00C406A5"/>
    <w:rsid w:val="00C4080C"/>
    <w:rsid w:val="00C40968"/>
    <w:rsid w:val="00C40A29"/>
    <w:rsid w:val="00C40DAB"/>
    <w:rsid w:val="00C41271"/>
    <w:rsid w:val="00C41732"/>
    <w:rsid w:val="00C419C1"/>
    <w:rsid w:val="00C41F5B"/>
    <w:rsid w:val="00C435CB"/>
    <w:rsid w:val="00C44427"/>
    <w:rsid w:val="00C44970"/>
    <w:rsid w:val="00C44EC6"/>
    <w:rsid w:val="00C44FBC"/>
    <w:rsid w:val="00C45840"/>
    <w:rsid w:val="00C4593E"/>
    <w:rsid w:val="00C45A5D"/>
    <w:rsid w:val="00C45B1B"/>
    <w:rsid w:val="00C45C2B"/>
    <w:rsid w:val="00C45F52"/>
    <w:rsid w:val="00C46081"/>
    <w:rsid w:val="00C465F8"/>
    <w:rsid w:val="00C46DB9"/>
    <w:rsid w:val="00C4741C"/>
    <w:rsid w:val="00C47706"/>
    <w:rsid w:val="00C47741"/>
    <w:rsid w:val="00C47F95"/>
    <w:rsid w:val="00C505CD"/>
    <w:rsid w:val="00C50683"/>
    <w:rsid w:val="00C51055"/>
    <w:rsid w:val="00C511C6"/>
    <w:rsid w:val="00C51DDD"/>
    <w:rsid w:val="00C5207D"/>
    <w:rsid w:val="00C526D3"/>
    <w:rsid w:val="00C529E6"/>
    <w:rsid w:val="00C52AAF"/>
    <w:rsid w:val="00C53010"/>
    <w:rsid w:val="00C5309A"/>
    <w:rsid w:val="00C53356"/>
    <w:rsid w:val="00C53D5A"/>
    <w:rsid w:val="00C53DAD"/>
    <w:rsid w:val="00C5455F"/>
    <w:rsid w:val="00C54A22"/>
    <w:rsid w:val="00C54B2A"/>
    <w:rsid w:val="00C552E9"/>
    <w:rsid w:val="00C55341"/>
    <w:rsid w:val="00C55613"/>
    <w:rsid w:val="00C55694"/>
    <w:rsid w:val="00C55782"/>
    <w:rsid w:val="00C55EDF"/>
    <w:rsid w:val="00C56590"/>
    <w:rsid w:val="00C56B4F"/>
    <w:rsid w:val="00C5708C"/>
    <w:rsid w:val="00C57619"/>
    <w:rsid w:val="00C57849"/>
    <w:rsid w:val="00C578BF"/>
    <w:rsid w:val="00C57B32"/>
    <w:rsid w:val="00C60115"/>
    <w:rsid w:val="00C601C4"/>
    <w:rsid w:val="00C606A0"/>
    <w:rsid w:val="00C60EB0"/>
    <w:rsid w:val="00C61015"/>
    <w:rsid w:val="00C61096"/>
    <w:rsid w:val="00C6110F"/>
    <w:rsid w:val="00C61138"/>
    <w:rsid w:val="00C61B01"/>
    <w:rsid w:val="00C61CD0"/>
    <w:rsid w:val="00C62044"/>
    <w:rsid w:val="00C6251C"/>
    <w:rsid w:val="00C62F49"/>
    <w:rsid w:val="00C650A5"/>
    <w:rsid w:val="00C65174"/>
    <w:rsid w:val="00C652AB"/>
    <w:rsid w:val="00C6551B"/>
    <w:rsid w:val="00C6557E"/>
    <w:rsid w:val="00C65768"/>
    <w:rsid w:val="00C658A8"/>
    <w:rsid w:val="00C65CE1"/>
    <w:rsid w:val="00C65F47"/>
    <w:rsid w:val="00C65FAE"/>
    <w:rsid w:val="00C6600E"/>
    <w:rsid w:val="00C660C5"/>
    <w:rsid w:val="00C661B9"/>
    <w:rsid w:val="00C66571"/>
    <w:rsid w:val="00C66658"/>
    <w:rsid w:val="00C66830"/>
    <w:rsid w:val="00C668FA"/>
    <w:rsid w:val="00C66A25"/>
    <w:rsid w:val="00C66B7E"/>
    <w:rsid w:val="00C66BA3"/>
    <w:rsid w:val="00C66E0D"/>
    <w:rsid w:val="00C66FC0"/>
    <w:rsid w:val="00C6720A"/>
    <w:rsid w:val="00C67344"/>
    <w:rsid w:val="00C67713"/>
    <w:rsid w:val="00C67948"/>
    <w:rsid w:val="00C679DB"/>
    <w:rsid w:val="00C67C84"/>
    <w:rsid w:val="00C67FE0"/>
    <w:rsid w:val="00C7005D"/>
    <w:rsid w:val="00C70178"/>
    <w:rsid w:val="00C70A04"/>
    <w:rsid w:val="00C70E36"/>
    <w:rsid w:val="00C71081"/>
    <w:rsid w:val="00C71374"/>
    <w:rsid w:val="00C71B4A"/>
    <w:rsid w:val="00C724E5"/>
    <w:rsid w:val="00C72C6C"/>
    <w:rsid w:val="00C7341E"/>
    <w:rsid w:val="00C74051"/>
    <w:rsid w:val="00C7436D"/>
    <w:rsid w:val="00C7461D"/>
    <w:rsid w:val="00C74B8E"/>
    <w:rsid w:val="00C75042"/>
    <w:rsid w:val="00C750A5"/>
    <w:rsid w:val="00C7537C"/>
    <w:rsid w:val="00C75B0D"/>
    <w:rsid w:val="00C75EC7"/>
    <w:rsid w:val="00C76075"/>
    <w:rsid w:val="00C763CC"/>
    <w:rsid w:val="00C7687A"/>
    <w:rsid w:val="00C76BEA"/>
    <w:rsid w:val="00C76C14"/>
    <w:rsid w:val="00C76C1C"/>
    <w:rsid w:val="00C7721C"/>
    <w:rsid w:val="00C77312"/>
    <w:rsid w:val="00C77787"/>
    <w:rsid w:val="00C779CD"/>
    <w:rsid w:val="00C77C5A"/>
    <w:rsid w:val="00C80233"/>
    <w:rsid w:val="00C8037E"/>
    <w:rsid w:val="00C804AD"/>
    <w:rsid w:val="00C807DE"/>
    <w:rsid w:val="00C8083F"/>
    <w:rsid w:val="00C810AD"/>
    <w:rsid w:val="00C8112A"/>
    <w:rsid w:val="00C81C35"/>
    <w:rsid w:val="00C81D50"/>
    <w:rsid w:val="00C826F4"/>
    <w:rsid w:val="00C82815"/>
    <w:rsid w:val="00C82A7A"/>
    <w:rsid w:val="00C83759"/>
    <w:rsid w:val="00C83B2A"/>
    <w:rsid w:val="00C84214"/>
    <w:rsid w:val="00C84598"/>
    <w:rsid w:val="00C84AB0"/>
    <w:rsid w:val="00C84C8E"/>
    <w:rsid w:val="00C84DCD"/>
    <w:rsid w:val="00C850AB"/>
    <w:rsid w:val="00C85650"/>
    <w:rsid w:val="00C85B5E"/>
    <w:rsid w:val="00C8627E"/>
    <w:rsid w:val="00C86297"/>
    <w:rsid w:val="00C86816"/>
    <w:rsid w:val="00C875BB"/>
    <w:rsid w:val="00C8767F"/>
    <w:rsid w:val="00C87C66"/>
    <w:rsid w:val="00C87EE2"/>
    <w:rsid w:val="00C90127"/>
    <w:rsid w:val="00C90439"/>
    <w:rsid w:val="00C90596"/>
    <w:rsid w:val="00C90872"/>
    <w:rsid w:val="00C908ED"/>
    <w:rsid w:val="00C90A80"/>
    <w:rsid w:val="00C90BFC"/>
    <w:rsid w:val="00C90CF3"/>
    <w:rsid w:val="00C90D8C"/>
    <w:rsid w:val="00C910AC"/>
    <w:rsid w:val="00C910F6"/>
    <w:rsid w:val="00C91878"/>
    <w:rsid w:val="00C91F5F"/>
    <w:rsid w:val="00C92290"/>
    <w:rsid w:val="00C928C9"/>
    <w:rsid w:val="00C92C74"/>
    <w:rsid w:val="00C93FE8"/>
    <w:rsid w:val="00C9401D"/>
    <w:rsid w:val="00C94093"/>
    <w:rsid w:val="00C9442F"/>
    <w:rsid w:val="00C9477E"/>
    <w:rsid w:val="00C94CC8"/>
    <w:rsid w:val="00C94F77"/>
    <w:rsid w:val="00C954D7"/>
    <w:rsid w:val="00C95680"/>
    <w:rsid w:val="00C95BB7"/>
    <w:rsid w:val="00C95F5A"/>
    <w:rsid w:val="00C9671F"/>
    <w:rsid w:val="00C96909"/>
    <w:rsid w:val="00C96FDD"/>
    <w:rsid w:val="00C9703E"/>
    <w:rsid w:val="00C9730D"/>
    <w:rsid w:val="00C97507"/>
    <w:rsid w:val="00C9766C"/>
    <w:rsid w:val="00C97673"/>
    <w:rsid w:val="00C97A31"/>
    <w:rsid w:val="00CA00E4"/>
    <w:rsid w:val="00CA0D47"/>
    <w:rsid w:val="00CA111B"/>
    <w:rsid w:val="00CA13AE"/>
    <w:rsid w:val="00CA13C1"/>
    <w:rsid w:val="00CA1A9C"/>
    <w:rsid w:val="00CA1BC9"/>
    <w:rsid w:val="00CA1BFE"/>
    <w:rsid w:val="00CA206D"/>
    <w:rsid w:val="00CA256E"/>
    <w:rsid w:val="00CA25E2"/>
    <w:rsid w:val="00CA280B"/>
    <w:rsid w:val="00CA2D66"/>
    <w:rsid w:val="00CA31E0"/>
    <w:rsid w:val="00CA363D"/>
    <w:rsid w:val="00CA3B16"/>
    <w:rsid w:val="00CA41E1"/>
    <w:rsid w:val="00CA43DF"/>
    <w:rsid w:val="00CA463E"/>
    <w:rsid w:val="00CA487F"/>
    <w:rsid w:val="00CA5054"/>
    <w:rsid w:val="00CA565D"/>
    <w:rsid w:val="00CA56F8"/>
    <w:rsid w:val="00CA5FAB"/>
    <w:rsid w:val="00CA6399"/>
    <w:rsid w:val="00CA6486"/>
    <w:rsid w:val="00CA6EE9"/>
    <w:rsid w:val="00CA758C"/>
    <w:rsid w:val="00CA776C"/>
    <w:rsid w:val="00CA77D2"/>
    <w:rsid w:val="00CA7830"/>
    <w:rsid w:val="00CA7AA1"/>
    <w:rsid w:val="00CA7B0A"/>
    <w:rsid w:val="00CA7F4C"/>
    <w:rsid w:val="00CB0080"/>
    <w:rsid w:val="00CB096C"/>
    <w:rsid w:val="00CB0FDB"/>
    <w:rsid w:val="00CB135D"/>
    <w:rsid w:val="00CB1622"/>
    <w:rsid w:val="00CB16E6"/>
    <w:rsid w:val="00CB1A91"/>
    <w:rsid w:val="00CB1B82"/>
    <w:rsid w:val="00CB1BB3"/>
    <w:rsid w:val="00CB23D5"/>
    <w:rsid w:val="00CB2528"/>
    <w:rsid w:val="00CB2676"/>
    <w:rsid w:val="00CB26E5"/>
    <w:rsid w:val="00CB26F3"/>
    <w:rsid w:val="00CB27B1"/>
    <w:rsid w:val="00CB2DD9"/>
    <w:rsid w:val="00CB3313"/>
    <w:rsid w:val="00CB3407"/>
    <w:rsid w:val="00CB358B"/>
    <w:rsid w:val="00CB3631"/>
    <w:rsid w:val="00CB3812"/>
    <w:rsid w:val="00CB388E"/>
    <w:rsid w:val="00CB3D60"/>
    <w:rsid w:val="00CB4128"/>
    <w:rsid w:val="00CB4184"/>
    <w:rsid w:val="00CB4526"/>
    <w:rsid w:val="00CB4D00"/>
    <w:rsid w:val="00CB4E06"/>
    <w:rsid w:val="00CB53FD"/>
    <w:rsid w:val="00CB5662"/>
    <w:rsid w:val="00CB567F"/>
    <w:rsid w:val="00CB5690"/>
    <w:rsid w:val="00CB6380"/>
    <w:rsid w:val="00CB6451"/>
    <w:rsid w:val="00CB64E2"/>
    <w:rsid w:val="00CB65BF"/>
    <w:rsid w:val="00CB6CDF"/>
    <w:rsid w:val="00CB6E2A"/>
    <w:rsid w:val="00CB6F64"/>
    <w:rsid w:val="00CB6F97"/>
    <w:rsid w:val="00CB726F"/>
    <w:rsid w:val="00CB73A1"/>
    <w:rsid w:val="00CB78AF"/>
    <w:rsid w:val="00CB7936"/>
    <w:rsid w:val="00CB79B1"/>
    <w:rsid w:val="00CC028D"/>
    <w:rsid w:val="00CC02C6"/>
    <w:rsid w:val="00CC0570"/>
    <w:rsid w:val="00CC06C4"/>
    <w:rsid w:val="00CC14C0"/>
    <w:rsid w:val="00CC15E1"/>
    <w:rsid w:val="00CC1E46"/>
    <w:rsid w:val="00CC1F19"/>
    <w:rsid w:val="00CC2E35"/>
    <w:rsid w:val="00CC3068"/>
    <w:rsid w:val="00CC31AB"/>
    <w:rsid w:val="00CC324D"/>
    <w:rsid w:val="00CC33C2"/>
    <w:rsid w:val="00CC37C9"/>
    <w:rsid w:val="00CC37E7"/>
    <w:rsid w:val="00CC3B0F"/>
    <w:rsid w:val="00CC3BB7"/>
    <w:rsid w:val="00CC43BF"/>
    <w:rsid w:val="00CC441B"/>
    <w:rsid w:val="00CC4674"/>
    <w:rsid w:val="00CC4824"/>
    <w:rsid w:val="00CC4899"/>
    <w:rsid w:val="00CC48C1"/>
    <w:rsid w:val="00CC4930"/>
    <w:rsid w:val="00CC52A1"/>
    <w:rsid w:val="00CC54EA"/>
    <w:rsid w:val="00CC5B79"/>
    <w:rsid w:val="00CC5DD3"/>
    <w:rsid w:val="00CC5FEA"/>
    <w:rsid w:val="00CC6368"/>
    <w:rsid w:val="00CC6455"/>
    <w:rsid w:val="00CC6531"/>
    <w:rsid w:val="00CC6BE2"/>
    <w:rsid w:val="00CC7227"/>
    <w:rsid w:val="00CC736C"/>
    <w:rsid w:val="00CC7520"/>
    <w:rsid w:val="00CC78B4"/>
    <w:rsid w:val="00CC79AF"/>
    <w:rsid w:val="00CC7B1E"/>
    <w:rsid w:val="00CC7DBB"/>
    <w:rsid w:val="00CC7DFD"/>
    <w:rsid w:val="00CC7FA7"/>
    <w:rsid w:val="00CD052D"/>
    <w:rsid w:val="00CD086E"/>
    <w:rsid w:val="00CD0A95"/>
    <w:rsid w:val="00CD0CC0"/>
    <w:rsid w:val="00CD0CC9"/>
    <w:rsid w:val="00CD13B9"/>
    <w:rsid w:val="00CD14DB"/>
    <w:rsid w:val="00CD1958"/>
    <w:rsid w:val="00CD1C00"/>
    <w:rsid w:val="00CD1E52"/>
    <w:rsid w:val="00CD20C9"/>
    <w:rsid w:val="00CD22E9"/>
    <w:rsid w:val="00CD2D95"/>
    <w:rsid w:val="00CD2F55"/>
    <w:rsid w:val="00CD2FEE"/>
    <w:rsid w:val="00CD3286"/>
    <w:rsid w:val="00CD3390"/>
    <w:rsid w:val="00CD36F9"/>
    <w:rsid w:val="00CD3A9A"/>
    <w:rsid w:val="00CD3ACB"/>
    <w:rsid w:val="00CD3BB9"/>
    <w:rsid w:val="00CD3D31"/>
    <w:rsid w:val="00CD4305"/>
    <w:rsid w:val="00CD4434"/>
    <w:rsid w:val="00CD4463"/>
    <w:rsid w:val="00CD44C4"/>
    <w:rsid w:val="00CD46FB"/>
    <w:rsid w:val="00CD4A38"/>
    <w:rsid w:val="00CD4CBC"/>
    <w:rsid w:val="00CD4CD3"/>
    <w:rsid w:val="00CD4D9D"/>
    <w:rsid w:val="00CD5086"/>
    <w:rsid w:val="00CD528F"/>
    <w:rsid w:val="00CD62F1"/>
    <w:rsid w:val="00CD7163"/>
    <w:rsid w:val="00CD71C7"/>
    <w:rsid w:val="00CD737E"/>
    <w:rsid w:val="00CD77B0"/>
    <w:rsid w:val="00CD7AF7"/>
    <w:rsid w:val="00CD7E84"/>
    <w:rsid w:val="00CD7F3C"/>
    <w:rsid w:val="00CE0FE2"/>
    <w:rsid w:val="00CE14D3"/>
    <w:rsid w:val="00CE1ABF"/>
    <w:rsid w:val="00CE1D99"/>
    <w:rsid w:val="00CE2A94"/>
    <w:rsid w:val="00CE2D53"/>
    <w:rsid w:val="00CE323C"/>
    <w:rsid w:val="00CE3374"/>
    <w:rsid w:val="00CE33BD"/>
    <w:rsid w:val="00CE35E9"/>
    <w:rsid w:val="00CE3D7F"/>
    <w:rsid w:val="00CE3ED1"/>
    <w:rsid w:val="00CE3F16"/>
    <w:rsid w:val="00CE438B"/>
    <w:rsid w:val="00CE470D"/>
    <w:rsid w:val="00CE4947"/>
    <w:rsid w:val="00CE49D2"/>
    <w:rsid w:val="00CE5064"/>
    <w:rsid w:val="00CE5434"/>
    <w:rsid w:val="00CE543E"/>
    <w:rsid w:val="00CE5D7E"/>
    <w:rsid w:val="00CE643D"/>
    <w:rsid w:val="00CE697C"/>
    <w:rsid w:val="00CE6D75"/>
    <w:rsid w:val="00CE6EA5"/>
    <w:rsid w:val="00CE6EE6"/>
    <w:rsid w:val="00CE7449"/>
    <w:rsid w:val="00CE77FE"/>
    <w:rsid w:val="00CE7E6E"/>
    <w:rsid w:val="00CF00CA"/>
    <w:rsid w:val="00CF0438"/>
    <w:rsid w:val="00CF0573"/>
    <w:rsid w:val="00CF0C81"/>
    <w:rsid w:val="00CF1173"/>
    <w:rsid w:val="00CF1575"/>
    <w:rsid w:val="00CF1BBA"/>
    <w:rsid w:val="00CF1F1E"/>
    <w:rsid w:val="00CF1F98"/>
    <w:rsid w:val="00CF2029"/>
    <w:rsid w:val="00CF23D1"/>
    <w:rsid w:val="00CF270E"/>
    <w:rsid w:val="00CF3001"/>
    <w:rsid w:val="00CF32A8"/>
    <w:rsid w:val="00CF3337"/>
    <w:rsid w:val="00CF399D"/>
    <w:rsid w:val="00CF3D3D"/>
    <w:rsid w:val="00CF40EE"/>
    <w:rsid w:val="00CF47D7"/>
    <w:rsid w:val="00CF48F7"/>
    <w:rsid w:val="00CF4A59"/>
    <w:rsid w:val="00CF4AC0"/>
    <w:rsid w:val="00CF4EA2"/>
    <w:rsid w:val="00CF540E"/>
    <w:rsid w:val="00CF57A8"/>
    <w:rsid w:val="00CF59EE"/>
    <w:rsid w:val="00CF5A82"/>
    <w:rsid w:val="00CF5D82"/>
    <w:rsid w:val="00CF6069"/>
    <w:rsid w:val="00CF62A6"/>
    <w:rsid w:val="00CF64E7"/>
    <w:rsid w:val="00CF6EC0"/>
    <w:rsid w:val="00CF6FA5"/>
    <w:rsid w:val="00CF72D0"/>
    <w:rsid w:val="00CF7676"/>
    <w:rsid w:val="00CF77FD"/>
    <w:rsid w:val="00CF7D85"/>
    <w:rsid w:val="00CF7E36"/>
    <w:rsid w:val="00D001B1"/>
    <w:rsid w:val="00D00C0A"/>
    <w:rsid w:val="00D00E1C"/>
    <w:rsid w:val="00D00F8B"/>
    <w:rsid w:val="00D01500"/>
    <w:rsid w:val="00D01520"/>
    <w:rsid w:val="00D017C3"/>
    <w:rsid w:val="00D0180D"/>
    <w:rsid w:val="00D01958"/>
    <w:rsid w:val="00D01A34"/>
    <w:rsid w:val="00D01CBA"/>
    <w:rsid w:val="00D02367"/>
    <w:rsid w:val="00D027A3"/>
    <w:rsid w:val="00D02B0A"/>
    <w:rsid w:val="00D032C8"/>
    <w:rsid w:val="00D03342"/>
    <w:rsid w:val="00D03B5A"/>
    <w:rsid w:val="00D0415E"/>
    <w:rsid w:val="00D043BC"/>
    <w:rsid w:val="00D043CD"/>
    <w:rsid w:val="00D043FD"/>
    <w:rsid w:val="00D04FD6"/>
    <w:rsid w:val="00D05920"/>
    <w:rsid w:val="00D05B5B"/>
    <w:rsid w:val="00D05D58"/>
    <w:rsid w:val="00D06377"/>
    <w:rsid w:val="00D0694C"/>
    <w:rsid w:val="00D07A0B"/>
    <w:rsid w:val="00D07A62"/>
    <w:rsid w:val="00D10275"/>
    <w:rsid w:val="00D105E6"/>
    <w:rsid w:val="00D1068C"/>
    <w:rsid w:val="00D106C7"/>
    <w:rsid w:val="00D10A00"/>
    <w:rsid w:val="00D10A5D"/>
    <w:rsid w:val="00D10AA4"/>
    <w:rsid w:val="00D10B2B"/>
    <w:rsid w:val="00D117E8"/>
    <w:rsid w:val="00D1197A"/>
    <w:rsid w:val="00D1197D"/>
    <w:rsid w:val="00D1198F"/>
    <w:rsid w:val="00D119C8"/>
    <w:rsid w:val="00D11AA6"/>
    <w:rsid w:val="00D11BE2"/>
    <w:rsid w:val="00D12007"/>
    <w:rsid w:val="00D121EA"/>
    <w:rsid w:val="00D12745"/>
    <w:rsid w:val="00D12893"/>
    <w:rsid w:val="00D1289E"/>
    <w:rsid w:val="00D129C9"/>
    <w:rsid w:val="00D12B3E"/>
    <w:rsid w:val="00D12D42"/>
    <w:rsid w:val="00D12FD4"/>
    <w:rsid w:val="00D1317E"/>
    <w:rsid w:val="00D133C6"/>
    <w:rsid w:val="00D1363D"/>
    <w:rsid w:val="00D1391B"/>
    <w:rsid w:val="00D13954"/>
    <w:rsid w:val="00D1398A"/>
    <w:rsid w:val="00D13AFE"/>
    <w:rsid w:val="00D13D25"/>
    <w:rsid w:val="00D13FDA"/>
    <w:rsid w:val="00D142FF"/>
    <w:rsid w:val="00D146D2"/>
    <w:rsid w:val="00D146F5"/>
    <w:rsid w:val="00D15034"/>
    <w:rsid w:val="00D150FA"/>
    <w:rsid w:val="00D15A3D"/>
    <w:rsid w:val="00D15B18"/>
    <w:rsid w:val="00D15B37"/>
    <w:rsid w:val="00D15D44"/>
    <w:rsid w:val="00D15FFB"/>
    <w:rsid w:val="00D1653B"/>
    <w:rsid w:val="00D177F3"/>
    <w:rsid w:val="00D1783F"/>
    <w:rsid w:val="00D20263"/>
    <w:rsid w:val="00D205F9"/>
    <w:rsid w:val="00D20772"/>
    <w:rsid w:val="00D20806"/>
    <w:rsid w:val="00D208FF"/>
    <w:rsid w:val="00D20E3F"/>
    <w:rsid w:val="00D20EB0"/>
    <w:rsid w:val="00D213A5"/>
    <w:rsid w:val="00D216B0"/>
    <w:rsid w:val="00D21741"/>
    <w:rsid w:val="00D2245F"/>
    <w:rsid w:val="00D229DC"/>
    <w:rsid w:val="00D22B03"/>
    <w:rsid w:val="00D22C8C"/>
    <w:rsid w:val="00D22DC4"/>
    <w:rsid w:val="00D23355"/>
    <w:rsid w:val="00D239A6"/>
    <w:rsid w:val="00D23C04"/>
    <w:rsid w:val="00D24181"/>
    <w:rsid w:val="00D24223"/>
    <w:rsid w:val="00D2422E"/>
    <w:rsid w:val="00D24295"/>
    <w:rsid w:val="00D243DD"/>
    <w:rsid w:val="00D24573"/>
    <w:rsid w:val="00D247FB"/>
    <w:rsid w:val="00D24A20"/>
    <w:rsid w:val="00D24C1B"/>
    <w:rsid w:val="00D24C7E"/>
    <w:rsid w:val="00D2547F"/>
    <w:rsid w:val="00D25A92"/>
    <w:rsid w:val="00D25E67"/>
    <w:rsid w:val="00D26AD0"/>
    <w:rsid w:val="00D26B09"/>
    <w:rsid w:val="00D26FF8"/>
    <w:rsid w:val="00D2715D"/>
    <w:rsid w:val="00D27356"/>
    <w:rsid w:val="00D276F2"/>
    <w:rsid w:val="00D27D95"/>
    <w:rsid w:val="00D27F53"/>
    <w:rsid w:val="00D3028F"/>
    <w:rsid w:val="00D30491"/>
    <w:rsid w:val="00D30741"/>
    <w:rsid w:val="00D30957"/>
    <w:rsid w:val="00D30A5B"/>
    <w:rsid w:val="00D30A93"/>
    <w:rsid w:val="00D30F15"/>
    <w:rsid w:val="00D31A8C"/>
    <w:rsid w:val="00D31E57"/>
    <w:rsid w:val="00D31EA4"/>
    <w:rsid w:val="00D31EE5"/>
    <w:rsid w:val="00D321F7"/>
    <w:rsid w:val="00D326A0"/>
    <w:rsid w:val="00D329FC"/>
    <w:rsid w:val="00D32DAC"/>
    <w:rsid w:val="00D32DF9"/>
    <w:rsid w:val="00D33005"/>
    <w:rsid w:val="00D33007"/>
    <w:rsid w:val="00D33142"/>
    <w:rsid w:val="00D3382F"/>
    <w:rsid w:val="00D33936"/>
    <w:rsid w:val="00D33B3F"/>
    <w:rsid w:val="00D33C4C"/>
    <w:rsid w:val="00D33EE0"/>
    <w:rsid w:val="00D34115"/>
    <w:rsid w:val="00D34861"/>
    <w:rsid w:val="00D34B84"/>
    <w:rsid w:val="00D351B8"/>
    <w:rsid w:val="00D355A2"/>
    <w:rsid w:val="00D35ADC"/>
    <w:rsid w:val="00D35B85"/>
    <w:rsid w:val="00D361F8"/>
    <w:rsid w:val="00D365B7"/>
    <w:rsid w:val="00D37060"/>
    <w:rsid w:val="00D370B1"/>
    <w:rsid w:val="00D370D6"/>
    <w:rsid w:val="00D37BEB"/>
    <w:rsid w:val="00D4066F"/>
    <w:rsid w:val="00D40900"/>
    <w:rsid w:val="00D41342"/>
    <w:rsid w:val="00D41399"/>
    <w:rsid w:val="00D413EA"/>
    <w:rsid w:val="00D417F4"/>
    <w:rsid w:val="00D41844"/>
    <w:rsid w:val="00D41E32"/>
    <w:rsid w:val="00D4221D"/>
    <w:rsid w:val="00D4232D"/>
    <w:rsid w:val="00D425D0"/>
    <w:rsid w:val="00D42938"/>
    <w:rsid w:val="00D42A8E"/>
    <w:rsid w:val="00D42B7A"/>
    <w:rsid w:val="00D42D1B"/>
    <w:rsid w:val="00D42DC2"/>
    <w:rsid w:val="00D43252"/>
    <w:rsid w:val="00D432CA"/>
    <w:rsid w:val="00D4337B"/>
    <w:rsid w:val="00D44125"/>
    <w:rsid w:val="00D44177"/>
    <w:rsid w:val="00D4439B"/>
    <w:rsid w:val="00D44676"/>
    <w:rsid w:val="00D44AFD"/>
    <w:rsid w:val="00D44F03"/>
    <w:rsid w:val="00D44F74"/>
    <w:rsid w:val="00D45335"/>
    <w:rsid w:val="00D45439"/>
    <w:rsid w:val="00D454E1"/>
    <w:rsid w:val="00D45637"/>
    <w:rsid w:val="00D45899"/>
    <w:rsid w:val="00D45B8F"/>
    <w:rsid w:val="00D45D97"/>
    <w:rsid w:val="00D45EA7"/>
    <w:rsid w:val="00D46240"/>
    <w:rsid w:val="00D4629C"/>
    <w:rsid w:val="00D46787"/>
    <w:rsid w:val="00D46A1D"/>
    <w:rsid w:val="00D4730C"/>
    <w:rsid w:val="00D47628"/>
    <w:rsid w:val="00D478FE"/>
    <w:rsid w:val="00D47C1B"/>
    <w:rsid w:val="00D47CF9"/>
    <w:rsid w:val="00D47D22"/>
    <w:rsid w:val="00D50028"/>
    <w:rsid w:val="00D503F8"/>
    <w:rsid w:val="00D5077D"/>
    <w:rsid w:val="00D509FF"/>
    <w:rsid w:val="00D50E3F"/>
    <w:rsid w:val="00D5114F"/>
    <w:rsid w:val="00D51561"/>
    <w:rsid w:val="00D517B5"/>
    <w:rsid w:val="00D51837"/>
    <w:rsid w:val="00D51EF5"/>
    <w:rsid w:val="00D51FC4"/>
    <w:rsid w:val="00D5209C"/>
    <w:rsid w:val="00D5267D"/>
    <w:rsid w:val="00D52A57"/>
    <w:rsid w:val="00D535DA"/>
    <w:rsid w:val="00D53762"/>
    <w:rsid w:val="00D546EE"/>
    <w:rsid w:val="00D547A4"/>
    <w:rsid w:val="00D54892"/>
    <w:rsid w:val="00D548BF"/>
    <w:rsid w:val="00D54BB6"/>
    <w:rsid w:val="00D556EB"/>
    <w:rsid w:val="00D560C2"/>
    <w:rsid w:val="00D56434"/>
    <w:rsid w:val="00D5648A"/>
    <w:rsid w:val="00D564A7"/>
    <w:rsid w:val="00D56589"/>
    <w:rsid w:val="00D5676F"/>
    <w:rsid w:val="00D568B1"/>
    <w:rsid w:val="00D56F76"/>
    <w:rsid w:val="00D574A7"/>
    <w:rsid w:val="00D5756E"/>
    <w:rsid w:val="00D5786B"/>
    <w:rsid w:val="00D57C86"/>
    <w:rsid w:val="00D60260"/>
    <w:rsid w:val="00D60F0B"/>
    <w:rsid w:val="00D60F12"/>
    <w:rsid w:val="00D610AA"/>
    <w:rsid w:val="00D61105"/>
    <w:rsid w:val="00D6132F"/>
    <w:rsid w:val="00D61790"/>
    <w:rsid w:val="00D61AD6"/>
    <w:rsid w:val="00D61C45"/>
    <w:rsid w:val="00D61F6C"/>
    <w:rsid w:val="00D622B9"/>
    <w:rsid w:val="00D62493"/>
    <w:rsid w:val="00D62B05"/>
    <w:rsid w:val="00D62B6B"/>
    <w:rsid w:val="00D62D12"/>
    <w:rsid w:val="00D62F8C"/>
    <w:rsid w:val="00D63040"/>
    <w:rsid w:val="00D631B5"/>
    <w:rsid w:val="00D632A4"/>
    <w:rsid w:val="00D636E8"/>
    <w:rsid w:val="00D63A97"/>
    <w:rsid w:val="00D63DE1"/>
    <w:rsid w:val="00D65176"/>
    <w:rsid w:val="00D654C1"/>
    <w:rsid w:val="00D65569"/>
    <w:rsid w:val="00D659CB"/>
    <w:rsid w:val="00D65E82"/>
    <w:rsid w:val="00D66215"/>
    <w:rsid w:val="00D6626A"/>
    <w:rsid w:val="00D66C60"/>
    <w:rsid w:val="00D66C74"/>
    <w:rsid w:val="00D66E72"/>
    <w:rsid w:val="00D67257"/>
    <w:rsid w:val="00D6760B"/>
    <w:rsid w:val="00D67CEF"/>
    <w:rsid w:val="00D70746"/>
    <w:rsid w:val="00D70971"/>
    <w:rsid w:val="00D70EB1"/>
    <w:rsid w:val="00D70EC5"/>
    <w:rsid w:val="00D70F68"/>
    <w:rsid w:val="00D710E7"/>
    <w:rsid w:val="00D7114F"/>
    <w:rsid w:val="00D716A8"/>
    <w:rsid w:val="00D71963"/>
    <w:rsid w:val="00D71CA9"/>
    <w:rsid w:val="00D71F66"/>
    <w:rsid w:val="00D720B3"/>
    <w:rsid w:val="00D72610"/>
    <w:rsid w:val="00D72691"/>
    <w:rsid w:val="00D72D67"/>
    <w:rsid w:val="00D72EC9"/>
    <w:rsid w:val="00D73455"/>
    <w:rsid w:val="00D73A8E"/>
    <w:rsid w:val="00D73BD4"/>
    <w:rsid w:val="00D740B4"/>
    <w:rsid w:val="00D74387"/>
    <w:rsid w:val="00D74489"/>
    <w:rsid w:val="00D74941"/>
    <w:rsid w:val="00D74992"/>
    <w:rsid w:val="00D750C4"/>
    <w:rsid w:val="00D750CD"/>
    <w:rsid w:val="00D754AB"/>
    <w:rsid w:val="00D754B3"/>
    <w:rsid w:val="00D7594D"/>
    <w:rsid w:val="00D75E01"/>
    <w:rsid w:val="00D75FF8"/>
    <w:rsid w:val="00D76346"/>
    <w:rsid w:val="00D765B4"/>
    <w:rsid w:val="00D76836"/>
    <w:rsid w:val="00D76954"/>
    <w:rsid w:val="00D76C48"/>
    <w:rsid w:val="00D76D67"/>
    <w:rsid w:val="00D76EE9"/>
    <w:rsid w:val="00D76EED"/>
    <w:rsid w:val="00D775B3"/>
    <w:rsid w:val="00D778F0"/>
    <w:rsid w:val="00D77EA5"/>
    <w:rsid w:val="00D80960"/>
    <w:rsid w:val="00D8141A"/>
    <w:rsid w:val="00D814E3"/>
    <w:rsid w:val="00D81880"/>
    <w:rsid w:val="00D81B20"/>
    <w:rsid w:val="00D82358"/>
    <w:rsid w:val="00D825BD"/>
    <w:rsid w:val="00D82A4D"/>
    <w:rsid w:val="00D82CEC"/>
    <w:rsid w:val="00D8355B"/>
    <w:rsid w:val="00D8414D"/>
    <w:rsid w:val="00D8461F"/>
    <w:rsid w:val="00D84B23"/>
    <w:rsid w:val="00D853E0"/>
    <w:rsid w:val="00D85C0D"/>
    <w:rsid w:val="00D85D06"/>
    <w:rsid w:val="00D85D9C"/>
    <w:rsid w:val="00D86523"/>
    <w:rsid w:val="00D86B4D"/>
    <w:rsid w:val="00D870BD"/>
    <w:rsid w:val="00D8735C"/>
    <w:rsid w:val="00D8755C"/>
    <w:rsid w:val="00D87876"/>
    <w:rsid w:val="00D879A2"/>
    <w:rsid w:val="00D87A78"/>
    <w:rsid w:val="00D87DA5"/>
    <w:rsid w:val="00D87E0C"/>
    <w:rsid w:val="00D9003E"/>
    <w:rsid w:val="00D900C9"/>
    <w:rsid w:val="00D90860"/>
    <w:rsid w:val="00D909D4"/>
    <w:rsid w:val="00D90A19"/>
    <w:rsid w:val="00D90F65"/>
    <w:rsid w:val="00D9104B"/>
    <w:rsid w:val="00D9125C"/>
    <w:rsid w:val="00D91E41"/>
    <w:rsid w:val="00D921DE"/>
    <w:rsid w:val="00D92392"/>
    <w:rsid w:val="00D92579"/>
    <w:rsid w:val="00D92C67"/>
    <w:rsid w:val="00D92CFC"/>
    <w:rsid w:val="00D92DD1"/>
    <w:rsid w:val="00D92E49"/>
    <w:rsid w:val="00D931CB"/>
    <w:rsid w:val="00D93476"/>
    <w:rsid w:val="00D946AB"/>
    <w:rsid w:val="00D94F0A"/>
    <w:rsid w:val="00D9541C"/>
    <w:rsid w:val="00D955D2"/>
    <w:rsid w:val="00D95BB5"/>
    <w:rsid w:val="00D95D61"/>
    <w:rsid w:val="00D96040"/>
    <w:rsid w:val="00D96339"/>
    <w:rsid w:val="00D97742"/>
    <w:rsid w:val="00D977C9"/>
    <w:rsid w:val="00D9793C"/>
    <w:rsid w:val="00D97B65"/>
    <w:rsid w:val="00D97CBC"/>
    <w:rsid w:val="00D97E3F"/>
    <w:rsid w:val="00DA0C44"/>
    <w:rsid w:val="00DA0CCC"/>
    <w:rsid w:val="00DA0E65"/>
    <w:rsid w:val="00DA1097"/>
    <w:rsid w:val="00DA182D"/>
    <w:rsid w:val="00DA1973"/>
    <w:rsid w:val="00DA1D9E"/>
    <w:rsid w:val="00DA1F54"/>
    <w:rsid w:val="00DA2344"/>
    <w:rsid w:val="00DA25FB"/>
    <w:rsid w:val="00DA288E"/>
    <w:rsid w:val="00DA3209"/>
    <w:rsid w:val="00DA3227"/>
    <w:rsid w:val="00DA32AA"/>
    <w:rsid w:val="00DA3E7D"/>
    <w:rsid w:val="00DA43BE"/>
    <w:rsid w:val="00DA44C3"/>
    <w:rsid w:val="00DA4653"/>
    <w:rsid w:val="00DA4900"/>
    <w:rsid w:val="00DA51FA"/>
    <w:rsid w:val="00DA53A9"/>
    <w:rsid w:val="00DA5CA7"/>
    <w:rsid w:val="00DA5D32"/>
    <w:rsid w:val="00DA6423"/>
    <w:rsid w:val="00DA65F6"/>
    <w:rsid w:val="00DA6656"/>
    <w:rsid w:val="00DA6830"/>
    <w:rsid w:val="00DA68FB"/>
    <w:rsid w:val="00DA78DA"/>
    <w:rsid w:val="00DA7A8F"/>
    <w:rsid w:val="00DA7E1E"/>
    <w:rsid w:val="00DB066D"/>
    <w:rsid w:val="00DB0731"/>
    <w:rsid w:val="00DB087B"/>
    <w:rsid w:val="00DB0C7E"/>
    <w:rsid w:val="00DB1297"/>
    <w:rsid w:val="00DB12A7"/>
    <w:rsid w:val="00DB14BD"/>
    <w:rsid w:val="00DB1992"/>
    <w:rsid w:val="00DB1B99"/>
    <w:rsid w:val="00DB1E0E"/>
    <w:rsid w:val="00DB1E45"/>
    <w:rsid w:val="00DB1E6C"/>
    <w:rsid w:val="00DB1FED"/>
    <w:rsid w:val="00DB2172"/>
    <w:rsid w:val="00DB23AA"/>
    <w:rsid w:val="00DB2F23"/>
    <w:rsid w:val="00DB386F"/>
    <w:rsid w:val="00DB3C8C"/>
    <w:rsid w:val="00DB3EAA"/>
    <w:rsid w:val="00DB4301"/>
    <w:rsid w:val="00DB432F"/>
    <w:rsid w:val="00DB4342"/>
    <w:rsid w:val="00DB4519"/>
    <w:rsid w:val="00DB4E8E"/>
    <w:rsid w:val="00DB54BE"/>
    <w:rsid w:val="00DB56B6"/>
    <w:rsid w:val="00DB56EE"/>
    <w:rsid w:val="00DB59B9"/>
    <w:rsid w:val="00DB69C9"/>
    <w:rsid w:val="00DB6A9E"/>
    <w:rsid w:val="00DB6AB8"/>
    <w:rsid w:val="00DB7203"/>
    <w:rsid w:val="00DB73FC"/>
    <w:rsid w:val="00DB7AD9"/>
    <w:rsid w:val="00DB7FA8"/>
    <w:rsid w:val="00DC00F5"/>
    <w:rsid w:val="00DC019A"/>
    <w:rsid w:val="00DC0490"/>
    <w:rsid w:val="00DC0D8C"/>
    <w:rsid w:val="00DC0EC1"/>
    <w:rsid w:val="00DC1569"/>
    <w:rsid w:val="00DC15F7"/>
    <w:rsid w:val="00DC186E"/>
    <w:rsid w:val="00DC1969"/>
    <w:rsid w:val="00DC1A31"/>
    <w:rsid w:val="00DC1A53"/>
    <w:rsid w:val="00DC1A67"/>
    <w:rsid w:val="00DC1BEB"/>
    <w:rsid w:val="00DC20E5"/>
    <w:rsid w:val="00DC25B9"/>
    <w:rsid w:val="00DC2699"/>
    <w:rsid w:val="00DC2C48"/>
    <w:rsid w:val="00DC302E"/>
    <w:rsid w:val="00DC33CF"/>
    <w:rsid w:val="00DC39AD"/>
    <w:rsid w:val="00DC3BC0"/>
    <w:rsid w:val="00DC450C"/>
    <w:rsid w:val="00DC456C"/>
    <w:rsid w:val="00DC49B5"/>
    <w:rsid w:val="00DC4F2C"/>
    <w:rsid w:val="00DC51EC"/>
    <w:rsid w:val="00DC5577"/>
    <w:rsid w:val="00DC55FA"/>
    <w:rsid w:val="00DC63DB"/>
    <w:rsid w:val="00DC6EEE"/>
    <w:rsid w:val="00DC73DC"/>
    <w:rsid w:val="00DC7559"/>
    <w:rsid w:val="00DC75D7"/>
    <w:rsid w:val="00DC776B"/>
    <w:rsid w:val="00DC7E30"/>
    <w:rsid w:val="00DD0096"/>
    <w:rsid w:val="00DD0735"/>
    <w:rsid w:val="00DD07B1"/>
    <w:rsid w:val="00DD0844"/>
    <w:rsid w:val="00DD11FC"/>
    <w:rsid w:val="00DD1307"/>
    <w:rsid w:val="00DD15AC"/>
    <w:rsid w:val="00DD1692"/>
    <w:rsid w:val="00DD177B"/>
    <w:rsid w:val="00DD18AC"/>
    <w:rsid w:val="00DD1FEF"/>
    <w:rsid w:val="00DD2431"/>
    <w:rsid w:val="00DD2A4E"/>
    <w:rsid w:val="00DD2A9F"/>
    <w:rsid w:val="00DD2BC0"/>
    <w:rsid w:val="00DD3077"/>
    <w:rsid w:val="00DD333E"/>
    <w:rsid w:val="00DD33A1"/>
    <w:rsid w:val="00DD34D7"/>
    <w:rsid w:val="00DD3CED"/>
    <w:rsid w:val="00DD3E4C"/>
    <w:rsid w:val="00DD3FEF"/>
    <w:rsid w:val="00DD42BD"/>
    <w:rsid w:val="00DD43D5"/>
    <w:rsid w:val="00DD4633"/>
    <w:rsid w:val="00DD46B4"/>
    <w:rsid w:val="00DD48B4"/>
    <w:rsid w:val="00DD4909"/>
    <w:rsid w:val="00DD4AE5"/>
    <w:rsid w:val="00DD4E89"/>
    <w:rsid w:val="00DD4F34"/>
    <w:rsid w:val="00DD5515"/>
    <w:rsid w:val="00DD57A5"/>
    <w:rsid w:val="00DD580F"/>
    <w:rsid w:val="00DD5C65"/>
    <w:rsid w:val="00DD5C79"/>
    <w:rsid w:val="00DD5D7D"/>
    <w:rsid w:val="00DD62CC"/>
    <w:rsid w:val="00DD698B"/>
    <w:rsid w:val="00DD6A51"/>
    <w:rsid w:val="00DD6C9B"/>
    <w:rsid w:val="00DD6E6A"/>
    <w:rsid w:val="00DD6EEA"/>
    <w:rsid w:val="00DD714F"/>
    <w:rsid w:val="00DD77EA"/>
    <w:rsid w:val="00DD7AED"/>
    <w:rsid w:val="00DD7BBE"/>
    <w:rsid w:val="00DD7DD4"/>
    <w:rsid w:val="00DD7E6B"/>
    <w:rsid w:val="00DE0A4E"/>
    <w:rsid w:val="00DE0BD4"/>
    <w:rsid w:val="00DE0E54"/>
    <w:rsid w:val="00DE14F4"/>
    <w:rsid w:val="00DE1697"/>
    <w:rsid w:val="00DE1B3A"/>
    <w:rsid w:val="00DE2175"/>
    <w:rsid w:val="00DE249C"/>
    <w:rsid w:val="00DE2E03"/>
    <w:rsid w:val="00DE32A8"/>
    <w:rsid w:val="00DE35BC"/>
    <w:rsid w:val="00DE41EA"/>
    <w:rsid w:val="00DE44AE"/>
    <w:rsid w:val="00DE44B0"/>
    <w:rsid w:val="00DE4A5A"/>
    <w:rsid w:val="00DE4AD0"/>
    <w:rsid w:val="00DE4B79"/>
    <w:rsid w:val="00DE4F9C"/>
    <w:rsid w:val="00DE559B"/>
    <w:rsid w:val="00DE5836"/>
    <w:rsid w:val="00DE589E"/>
    <w:rsid w:val="00DE5951"/>
    <w:rsid w:val="00DE5CDE"/>
    <w:rsid w:val="00DE5D4C"/>
    <w:rsid w:val="00DE5FF9"/>
    <w:rsid w:val="00DE664F"/>
    <w:rsid w:val="00DE6B0D"/>
    <w:rsid w:val="00DE6C96"/>
    <w:rsid w:val="00DE6CA8"/>
    <w:rsid w:val="00DE7257"/>
    <w:rsid w:val="00DE7376"/>
    <w:rsid w:val="00DE7AC6"/>
    <w:rsid w:val="00DF01B5"/>
    <w:rsid w:val="00DF0A03"/>
    <w:rsid w:val="00DF122A"/>
    <w:rsid w:val="00DF169A"/>
    <w:rsid w:val="00DF1913"/>
    <w:rsid w:val="00DF24D0"/>
    <w:rsid w:val="00DF275E"/>
    <w:rsid w:val="00DF2FED"/>
    <w:rsid w:val="00DF312B"/>
    <w:rsid w:val="00DF31B9"/>
    <w:rsid w:val="00DF3239"/>
    <w:rsid w:val="00DF3315"/>
    <w:rsid w:val="00DF3F89"/>
    <w:rsid w:val="00DF3FB4"/>
    <w:rsid w:val="00DF4244"/>
    <w:rsid w:val="00DF428D"/>
    <w:rsid w:val="00DF49AD"/>
    <w:rsid w:val="00DF5211"/>
    <w:rsid w:val="00DF59C8"/>
    <w:rsid w:val="00DF5AB8"/>
    <w:rsid w:val="00DF5EB4"/>
    <w:rsid w:val="00DF6158"/>
    <w:rsid w:val="00DF75A8"/>
    <w:rsid w:val="00DF7625"/>
    <w:rsid w:val="00DF7BD0"/>
    <w:rsid w:val="00E00487"/>
    <w:rsid w:val="00E008DC"/>
    <w:rsid w:val="00E0090A"/>
    <w:rsid w:val="00E0099C"/>
    <w:rsid w:val="00E010CA"/>
    <w:rsid w:val="00E011B7"/>
    <w:rsid w:val="00E01322"/>
    <w:rsid w:val="00E015EE"/>
    <w:rsid w:val="00E019D1"/>
    <w:rsid w:val="00E01B43"/>
    <w:rsid w:val="00E024B6"/>
    <w:rsid w:val="00E02A1D"/>
    <w:rsid w:val="00E036DE"/>
    <w:rsid w:val="00E03E26"/>
    <w:rsid w:val="00E040A7"/>
    <w:rsid w:val="00E0426F"/>
    <w:rsid w:val="00E045B5"/>
    <w:rsid w:val="00E04C2C"/>
    <w:rsid w:val="00E04DFA"/>
    <w:rsid w:val="00E04F6A"/>
    <w:rsid w:val="00E051F1"/>
    <w:rsid w:val="00E05289"/>
    <w:rsid w:val="00E05904"/>
    <w:rsid w:val="00E059C5"/>
    <w:rsid w:val="00E05C1C"/>
    <w:rsid w:val="00E05D28"/>
    <w:rsid w:val="00E06431"/>
    <w:rsid w:val="00E0665D"/>
    <w:rsid w:val="00E0670B"/>
    <w:rsid w:val="00E06894"/>
    <w:rsid w:val="00E0696F"/>
    <w:rsid w:val="00E069CC"/>
    <w:rsid w:val="00E06AAD"/>
    <w:rsid w:val="00E07190"/>
    <w:rsid w:val="00E07219"/>
    <w:rsid w:val="00E07A1F"/>
    <w:rsid w:val="00E07B93"/>
    <w:rsid w:val="00E07CBC"/>
    <w:rsid w:val="00E07ECD"/>
    <w:rsid w:val="00E100F7"/>
    <w:rsid w:val="00E1018D"/>
    <w:rsid w:val="00E10407"/>
    <w:rsid w:val="00E10974"/>
    <w:rsid w:val="00E109C5"/>
    <w:rsid w:val="00E10E3A"/>
    <w:rsid w:val="00E10E67"/>
    <w:rsid w:val="00E11802"/>
    <w:rsid w:val="00E1180E"/>
    <w:rsid w:val="00E11E0A"/>
    <w:rsid w:val="00E12404"/>
    <w:rsid w:val="00E12839"/>
    <w:rsid w:val="00E12A29"/>
    <w:rsid w:val="00E13365"/>
    <w:rsid w:val="00E1378A"/>
    <w:rsid w:val="00E13C84"/>
    <w:rsid w:val="00E142E3"/>
    <w:rsid w:val="00E14561"/>
    <w:rsid w:val="00E147DE"/>
    <w:rsid w:val="00E14FD3"/>
    <w:rsid w:val="00E15075"/>
    <w:rsid w:val="00E15AC9"/>
    <w:rsid w:val="00E15C62"/>
    <w:rsid w:val="00E15E9C"/>
    <w:rsid w:val="00E16979"/>
    <w:rsid w:val="00E16A50"/>
    <w:rsid w:val="00E17116"/>
    <w:rsid w:val="00E17B49"/>
    <w:rsid w:val="00E17BBF"/>
    <w:rsid w:val="00E2035A"/>
    <w:rsid w:val="00E206B3"/>
    <w:rsid w:val="00E2100D"/>
    <w:rsid w:val="00E216B0"/>
    <w:rsid w:val="00E2171E"/>
    <w:rsid w:val="00E219E8"/>
    <w:rsid w:val="00E21DEB"/>
    <w:rsid w:val="00E22743"/>
    <w:rsid w:val="00E229A3"/>
    <w:rsid w:val="00E22B54"/>
    <w:rsid w:val="00E22C7A"/>
    <w:rsid w:val="00E22D14"/>
    <w:rsid w:val="00E23068"/>
    <w:rsid w:val="00E239DB"/>
    <w:rsid w:val="00E23A2E"/>
    <w:rsid w:val="00E23E65"/>
    <w:rsid w:val="00E23EB0"/>
    <w:rsid w:val="00E2496A"/>
    <w:rsid w:val="00E24EDB"/>
    <w:rsid w:val="00E25F30"/>
    <w:rsid w:val="00E264A3"/>
    <w:rsid w:val="00E2673E"/>
    <w:rsid w:val="00E2679E"/>
    <w:rsid w:val="00E26825"/>
    <w:rsid w:val="00E26A5A"/>
    <w:rsid w:val="00E26C25"/>
    <w:rsid w:val="00E271E1"/>
    <w:rsid w:val="00E27A1F"/>
    <w:rsid w:val="00E27C52"/>
    <w:rsid w:val="00E27CD4"/>
    <w:rsid w:val="00E27EA0"/>
    <w:rsid w:val="00E30252"/>
    <w:rsid w:val="00E30389"/>
    <w:rsid w:val="00E304E2"/>
    <w:rsid w:val="00E30725"/>
    <w:rsid w:val="00E30CC1"/>
    <w:rsid w:val="00E30D78"/>
    <w:rsid w:val="00E30E1F"/>
    <w:rsid w:val="00E31083"/>
    <w:rsid w:val="00E31A0B"/>
    <w:rsid w:val="00E31A18"/>
    <w:rsid w:val="00E31CFE"/>
    <w:rsid w:val="00E31F0F"/>
    <w:rsid w:val="00E31F67"/>
    <w:rsid w:val="00E3200B"/>
    <w:rsid w:val="00E32331"/>
    <w:rsid w:val="00E323F4"/>
    <w:rsid w:val="00E32B27"/>
    <w:rsid w:val="00E32B61"/>
    <w:rsid w:val="00E331EF"/>
    <w:rsid w:val="00E333E6"/>
    <w:rsid w:val="00E33536"/>
    <w:rsid w:val="00E336E3"/>
    <w:rsid w:val="00E33875"/>
    <w:rsid w:val="00E339C1"/>
    <w:rsid w:val="00E33C32"/>
    <w:rsid w:val="00E3420B"/>
    <w:rsid w:val="00E34402"/>
    <w:rsid w:val="00E3448B"/>
    <w:rsid w:val="00E34628"/>
    <w:rsid w:val="00E3479E"/>
    <w:rsid w:val="00E34904"/>
    <w:rsid w:val="00E34E7C"/>
    <w:rsid w:val="00E34F68"/>
    <w:rsid w:val="00E350A7"/>
    <w:rsid w:val="00E35450"/>
    <w:rsid w:val="00E35514"/>
    <w:rsid w:val="00E3610B"/>
    <w:rsid w:val="00E36543"/>
    <w:rsid w:val="00E36726"/>
    <w:rsid w:val="00E3676F"/>
    <w:rsid w:val="00E36AED"/>
    <w:rsid w:val="00E36C59"/>
    <w:rsid w:val="00E36F2A"/>
    <w:rsid w:val="00E373F8"/>
    <w:rsid w:val="00E37620"/>
    <w:rsid w:val="00E376DE"/>
    <w:rsid w:val="00E37B1C"/>
    <w:rsid w:val="00E37CB6"/>
    <w:rsid w:val="00E403EA"/>
    <w:rsid w:val="00E40784"/>
    <w:rsid w:val="00E40C88"/>
    <w:rsid w:val="00E41A2E"/>
    <w:rsid w:val="00E41F39"/>
    <w:rsid w:val="00E42391"/>
    <w:rsid w:val="00E4294D"/>
    <w:rsid w:val="00E42A42"/>
    <w:rsid w:val="00E42D67"/>
    <w:rsid w:val="00E42EF6"/>
    <w:rsid w:val="00E432F5"/>
    <w:rsid w:val="00E43605"/>
    <w:rsid w:val="00E43EF6"/>
    <w:rsid w:val="00E44769"/>
    <w:rsid w:val="00E448AE"/>
    <w:rsid w:val="00E44E7C"/>
    <w:rsid w:val="00E456DD"/>
    <w:rsid w:val="00E4579D"/>
    <w:rsid w:val="00E45FB7"/>
    <w:rsid w:val="00E46098"/>
    <w:rsid w:val="00E460A4"/>
    <w:rsid w:val="00E4662E"/>
    <w:rsid w:val="00E4669C"/>
    <w:rsid w:val="00E46791"/>
    <w:rsid w:val="00E4688D"/>
    <w:rsid w:val="00E46F44"/>
    <w:rsid w:val="00E47790"/>
    <w:rsid w:val="00E477D2"/>
    <w:rsid w:val="00E47A13"/>
    <w:rsid w:val="00E47B1F"/>
    <w:rsid w:val="00E47D0C"/>
    <w:rsid w:val="00E47EC0"/>
    <w:rsid w:val="00E50175"/>
    <w:rsid w:val="00E50781"/>
    <w:rsid w:val="00E50938"/>
    <w:rsid w:val="00E50E50"/>
    <w:rsid w:val="00E50E59"/>
    <w:rsid w:val="00E50E6C"/>
    <w:rsid w:val="00E515D3"/>
    <w:rsid w:val="00E516FE"/>
    <w:rsid w:val="00E519F5"/>
    <w:rsid w:val="00E51A64"/>
    <w:rsid w:val="00E5213A"/>
    <w:rsid w:val="00E523B1"/>
    <w:rsid w:val="00E524A5"/>
    <w:rsid w:val="00E52A4D"/>
    <w:rsid w:val="00E52B1F"/>
    <w:rsid w:val="00E5330D"/>
    <w:rsid w:val="00E540B8"/>
    <w:rsid w:val="00E54449"/>
    <w:rsid w:val="00E54479"/>
    <w:rsid w:val="00E54501"/>
    <w:rsid w:val="00E54F64"/>
    <w:rsid w:val="00E55100"/>
    <w:rsid w:val="00E55204"/>
    <w:rsid w:val="00E55571"/>
    <w:rsid w:val="00E55573"/>
    <w:rsid w:val="00E555E3"/>
    <w:rsid w:val="00E55B01"/>
    <w:rsid w:val="00E560A3"/>
    <w:rsid w:val="00E560BC"/>
    <w:rsid w:val="00E56D6E"/>
    <w:rsid w:val="00E56E2E"/>
    <w:rsid w:val="00E578A4"/>
    <w:rsid w:val="00E578E5"/>
    <w:rsid w:val="00E579F5"/>
    <w:rsid w:val="00E57C6F"/>
    <w:rsid w:val="00E604B6"/>
    <w:rsid w:val="00E60693"/>
    <w:rsid w:val="00E60DC6"/>
    <w:rsid w:val="00E60F9F"/>
    <w:rsid w:val="00E6128A"/>
    <w:rsid w:val="00E6150A"/>
    <w:rsid w:val="00E61FF6"/>
    <w:rsid w:val="00E626E0"/>
    <w:rsid w:val="00E6284A"/>
    <w:rsid w:val="00E628D5"/>
    <w:rsid w:val="00E62B61"/>
    <w:rsid w:val="00E63410"/>
    <w:rsid w:val="00E63BFB"/>
    <w:rsid w:val="00E645B6"/>
    <w:rsid w:val="00E64730"/>
    <w:rsid w:val="00E65090"/>
    <w:rsid w:val="00E650B9"/>
    <w:rsid w:val="00E650F2"/>
    <w:rsid w:val="00E653E5"/>
    <w:rsid w:val="00E65642"/>
    <w:rsid w:val="00E65854"/>
    <w:rsid w:val="00E65DDC"/>
    <w:rsid w:val="00E65F84"/>
    <w:rsid w:val="00E6649B"/>
    <w:rsid w:val="00E6708F"/>
    <w:rsid w:val="00E67237"/>
    <w:rsid w:val="00E67273"/>
    <w:rsid w:val="00E6728A"/>
    <w:rsid w:val="00E6730C"/>
    <w:rsid w:val="00E673EF"/>
    <w:rsid w:val="00E67786"/>
    <w:rsid w:val="00E679FA"/>
    <w:rsid w:val="00E67CAB"/>
    <w:rsid w:val="00E67FDD"/>
    <w:rsid w:val="00E70629"/>
    <w:rsid w:val="00E706A4"/>
    <w:rsid w:val="00E70922"/>
    <w:rsid w:val="00E70B10"/>
    <w:rsid w:val="00E70C08"/>
    <w:rsid w:val="00E70FBA"/>
    <w:rsid w:val="00E715B3"/>
    <w:rsid w:val="00E71C9D"/>
    <w:rsid w:val="00E71FB1"/>
    <w:rsid w:val="00E72051"/>
    <w:rsid w:val="00E7210B"/>
    <w:rsid w:val="00E7212F"/>
    <w:rsid w:val="00E72672"/>
    <w:rsid w:val="00E72B9E"/>
    <w:rsid w:val="00E73122"/>
    <w:rsid w:val="00E742CB"/>
    <w:rsid w:val="00E74D2D"/>
    <w:rsid w:val="00E74E27"/>
    <w:rsid w:val="00E75A98"/>
    <w:rsid w:val="00E75B1D"/>
    <w:rsid w:val="00E75BD4"/>
    <w:rsid w:val="00E75EB6"/>
    <w:rsid w:val="00E7651C"/>
    <w:rsid w:val="00E76990"/>
    <w:rsid w:val="00E76C32"/>
    <w:rsid w:val="00E77585"/>
    <w:rsid w:val="00E77827"/>
    <w:rsid w:val="00E7792C"/>
    <w:rsid w:val="00E779E0"/>
    <w:rsid w:val="00E80109"/>
    <w:rsid w:val="00E8012F"/>
    <w:rsid w:val="00E802F7"/>
    <w:rsid w:val="00E807EC"/>
    <w:rsid w:val="00E80815"/>
    <w:rsid w:val="00E80C20"/>
    <w:rsid w:val="00E811A9"/>
    <w:rsid w:val="00E811D6"/>
    <w:rsid w:val="00E812AE"/>
    <w:rsid w:val="00E8151A"/>
    <w:rsid w:val="00E81A42"/>
    <w:rsid w:val="00E81A5F"/>
    <w:rsid w:val="00E81F7D"/>
    <w:rsid w:val="00E820C9"/>
    <w:rsid w:val="00E820F4"/>
    <w:rsid w:val="00E83905"/>
    <w:rsid w:val="00E83CE7"/>
    <w:rsid w:val="00E83EF2"/>
    <w:rsid w:val="00E843E3"/>
    <w:rsid w:val="00E84AF3"/>
    <w:rsid w:val="00E84DE2"/>
    <w:rsid w:val="00E852E3"/>
    <w:rsid w:val="00E85902"/>
    <w:rsid w:val="00E85A36"/>
    <w:rsid w:val="00E85C40"/>
    <w:rsid w:val="00E85FD4"/>
    <w:rsid w:val="00E86BD2"/>
    <w:rsid w:val="00E900AF"/>
    <w:rsid w:val="00E90970"/>
    <w:rsid w:val="00E90D22"/>
    <w:rsid w:val="00E9101C"/>
    <w:rsid w:val="00E9104B"/>
    <w:rsid w:val="00E912E0"/>
    <w:rsid w:val="00E9132A"/>
    <w:rsid w:val="00E9139D"/>
    <w:rsid w:val="00E918EF"/>
    <w:rsid w:val="00E91902"/>
    <w:rsid w:val="00E91A05"/>
    <w:rsid w:val="00E91B3D"/>
    <w:rsid w:val="00E92477"/>
    <w:rsid w:val="00E9284B"/>
    <w:rsid w:val="00E931B7"/>
    <w:rsid w:val="00E93270"/>
    <w:rsid w:val="00E937E7"/>
    <w:rsid w:val="00E93864"/>
    <w:rsid w:val="00E9399A"/>
    <w:rsid w:val="00E93E04"/>
    <w:rsid w:val="00E93E15"/>
    <w:rsid w:val="00E95163"/>
    <w:rsid w:val="00E959FD"/>
    <w:rsid w:val="00E95AE7"/>
    <w:rsid w:val="00E95E72"/>
    <w:rsid w:val="00E96345"/>
    <w:rsid w:val="00E967F9"/>
    <w:rsid w:val="00E96E31"/>
    <w:rsid w:val="00E97C81"/>
    <w:rsid w:val="00E97CD4"/>
    <w:rsid w:val="00E97ED6"/>
    <w:rsid w:val="00EA0195"/>
    <w:rsid w:val="00EA0217"/>
    <w:rsid w:val="00EA0582"/>
    <w:rsid w:val="00EA12AB"/>
    <w:rsid w:val="00EA1DDE"/>
    <w:rsid w:val="00EA259E"/>
    <w:rsid w:val="00EA2E7E"/>
    <w:rsid w:val="00EA2F8B"/>
    <w:rsid w:val="00EA3208"/>
    <w:rsid w:val="00EA321F"/>
    <w:rsid w:val="00EA3D83"/>
    <w:rsid w:val="00EA3E94"/>
    <w:rsid w:val="00EA4C20"/>
    <w:rsid w:val="00EA4D9B"/>
    <w:rsid w:val="00EA4E95"/>
    <w:rsid w:val="00EA5043"/>
    <w:rsid w:val="00EA57E6"/>
    <w:rsid w:val="00EA59AA"/>
    <w:rsid w:val="00EA5BC3"/>
    <w:rsid w:val="00EA5D27"/>
    <w:rsid w:val="00EA5FC2"/>
    <w:rsid w:val="00EA683D"/>
    <w:rsid w:val="00EA694D"/>
    <w:rsid w:val="00EA6E5F"/>
    <w:rsid w:val="00EA6E63"/>
    <w:rsid w:val="00EA6EC3"/>
    <w:rsid w:val="00EA73FC"/>
    <w:rsid w:val="00EA7490"/>
    <w:rsid w:val="00EA75DC"/>
    <w:rsid w:val="00EA7746"/>
    <w:rsid w:val="00EA786C"/>
    <w:rsid w:val="00EA7AE6"/>
    <w:rsid w:val="00EA7B92"/>
    <w:rsid w:val="00EA7DB6"/>
    <w:rsid w:val="00EA7E00"/>
    <w:rsid w:val="00EA7E3F"/>
    <w:rsid w:val="00EB0390"/>
    <w:rsid w:val="00EB0FDE"/>
    <w:rsid w:val="00EB1123"/>
    <w:rsid w:val="00EB124E"/>
    <w:rsid w:val="00EB1888"/>
    <w:rsid w:val="00EB1B04"/>
    <w:rsid w:val="00EB2DF8"/>
    <w:rsid w:val="00EB3144"/>
    <w:rsid w:val="00EB3594"/>
    <w:rsid w:val="00EB365D"/>
    <w:rsid w:val="00EB3DF4"/>
    <w:rsid w:val="00EB3F61"/>
    <w:rsid w:val="00EB4765"/>
    <w:rsid w:val="00EB4E3C"/>
    <w:rsid w:val="00EB4F37"/>
    <w:rsid w:val="00EB5997"/>
    <w:rsid w:val="00EB5A60"/>
    <w:rsid w:val="00EB6204"/>
    <w:rsid w:val="00EB663C"/>
    <w:rsid w:val="00EB67DA"/>
    <w:rsid w:val="00EB681A"/>
    <w:rsid w:val="00EB6BAF"/>
    <w:rsid w:val="00EB7007"/>
    <w:rsid w:val="00EB7060"/>
    <w:rsid w:val="00EB708D"/>
    <w:rsid w:val="00EB7129"/>
    <w:rsid w:val="00EB7533"/>
    <w:rsid w:val="00EB7CD1"/>
    <w:rsid w:val="00EC05AB"/>
    <w:rsid w:val="00EC07E9"/>
    <w:rsid w:val="00EC099C"/>
    <w:rsid w:val="00EC0FD3"/>
    <w:rsid w:val="00EC125B"/>
    <w:rsid w:val="00EC13FA"/>
    <w:rsid w:val="00EC18F5"/>
    <w:rsid w:val="00EC19A0"/>
    <w:rsid w:val="00EC1EF6"/>
    <w:rsid w:val="00EC26A8"/>
    <w:rsid w:val="00EC2E77"/>
    <w:rsid w:val="00EC2F0C"/>
    <w:rsid w:val="00EC2FCC"/>
    <w:rsid w:val="00EC388C"/>
    <w:rsid w:val="00EC3E2A"/>
    <w:rsid w:val="00EC40C2"/>
    <w:rsid w:val="00EC4240"/>
    <w:rsid w:val="00EC4E84"/>
    <w:rsid w:val="00EC5620"/>
    <w:rsid w:val="00EC5AA7"/>
    <w:rsid w:val="00EC5B54"/>
    <w:rsid w:val="00EC5DD6"/>
    <w:rsid w:val="00EC62E8"/>
    <w:rsid w:val="00EC6A87"/>
    <w:rsid w:val="00EC79A6"/>
    <w:rsid w:val="00EC7CE9"/>
    <w:rsid w:val="00EC7D52"/>
    <w:rsid w:val="00EC7D59"/>
    <w:rsid w:val="00ED0542"/>
    <w:rsid w:val="00ED122B"/>
    <w:rsid w:val="00ED14EF"/>
    <w:rsid w:val="00ED16A8"/>
    <w:rsid w:val="00ED1C30"/>
    <w:rsid w:val="00ED2233"/>
    <w:rsid w:val="00ED2327"/>
    <w:rsid w:val="00ED281D"/>
    <w:rsid w:val="00ED2BDF"/>
    <w:rsid w:val="00ED33B0"/>
    <w:rsid w:val="00ED353D"/>
    <w:rsid w:val="00ED35BF"/>
    <w:rsid w:val="00ED3A94"/>
    <w:rsid w:val="00ED3EEF"/>
    <w:rsid w:val="00ED4734"/>
    <w:rsid w:val="00ED4BAB"/>
    <w:rsid w:val="00ED4BBA"/>
    <w:rsid w:val="00ED4C85"/>
    <w:rsid w:val="00ED5AF3"/>
    <w:rsid w:val="00ED6285"/>
    <w:rsid w:val="00ED64CC"/>
    <w:rsid w:val="00ED6667"/>
    <w:rsid w:val="00ED6BBA"/>
    <w:rsid w:val="00ED71EA"/>
    <w:rsid w:val="00ED720F"/>
    <w:rsid w:val="00ED73CF"/>
    <w:rsid w:val="00ED749C"/>
    <w:rsid w:val="00ED763D"/>
    <w:rsid w:val="00ED7B25"/>
    <w:rsid w:val="00EE026C"/>
    <w:rsid w:val="00EE0A02"/>
    <w:rsid w:val="00EE11C1"/>
    <w:rsid w:val="00EE139B"/>
    <w:rsid w:val="00EE1887"/>
    <w:rsid w:val="00EE1A01"/>
    <w:rsid w:val="00EE1E59"/>
    <w:rsid w:val="00EE2163"/>
    <w:rsid w:val="00EE22A8"/>
    <w:rsid w:val="00EE2CC9"/>
    <w:rsid w:val="00EE2E2C"/>
    <w:rsid w:val="00EE3424"/>
    <w:rsid w:val="00EE362A"/>
    <w:rsid w:val="00EE3763"/>
    <w:rsid w:val="00EE38E9"/>
    <w:rsid w:val="00EE3A64"/>
    <w:rsid w:val="00EE460D"/>
    <w:rsid w:val="00EE46AA"/>
    <w:rsid w:val="00EE46FE"/>
    <w:rsid w:val="00EE4E9B"/>
    <w:rsid w:val="00EE5249"/>
    <w:rsid w:val="00EE5697"/>
    <w:rsid w:val="00EE5855"/>
    <w:rsid w:val="00EE5B64"/>
    <w:rsid w:val="00EE5D0E"/>
    <w:rsid w:val="00EE5E25"/>
    <w:rsid w:val="00EE6075"/>
    <w:rsid w:val="00EE60EA"/>
    <w:rsid w:val="00EE61E4"/>
    <w:rsid w:val="00EE7037"/>
    <w:rsid w:val="00EE7C09"/>
    <w:rsid w:val="00EE7D8F"/>
    <w:rsid w:val="00EF0115"/>
    <w:rsid w:val="00EF07FB"/>
    <w:rsid w:val="00EF098E"/>
    <w:rsid w:val="00EF0BE7"/>
    <w:rsid w:val="00EF112C"/>
    <w:rsid w:val="00EF153E"/>
    <w:rsid w:val="00EF16F5"/>
    <w:rsid w:val="00EF196D"/>
    <w:rsid w:val="00EF1C79"/>
    <w:rsid w:val="00EF216C"/>
    <w:rsid w:val="00EF2587"/>
    <w:rsid w:val="00EF25BB"/>
    <w:rsid w:val="00EF26B9"/>
    <w:rsid w:val="00EF2C64"/>
    <w:rsid w:val="00EF3513"/>
    <w:rsid w:val="00EF3D04"/>
    <w:rsid w:val="00EF3D7D"/>
    <w:rsid w:val="00EF49E5"/>
    <w:rsid w:val="00EF4F4F"/>
    <w:rsid w:val="00EF55C4"/>
    <w:rsid w:val="00EF58EA"/>
    <w:rsid w:val="00EF5952"/>
    <w:rsid w:val="00EF5960"/>
    <w:rsid w:val="00EF5A1C"/>
    <w:rsid w:val="00EF5C73"/>
    <w:rsid w:val="00EF5CDF"/>
    <w:rsid w:val="00EF68F8"/>
    <w:rsid w:val="00EF6B92"/>
    <w:rsid w:val="00EF6BE3"/>
    <w:rsid w:val="00EF6EB3"/>
    <w:rsid w:val="00EF7212"/>
    <w:rsid w:val="00EF780B"/>
    <w:rsid w:val="00EF7BFA"/>
    <w:rsid w:val="00F00068"/>
    <w:rsid w:val="00F012CC"/>
    <w:rsid w:val="00F019B9"/>
    <w:rsid w:val="00F01D57"/>
    <w:rsid w:val="00F01E94"/>
    <w:rsid w:val="00F0216B"/>
    <w:rsid w:val="00F02554"/>
    <w:rsid w:val="00F025FA"/>
    <w:rsid w:val="00F028DE"/>
    <w:rsid w:val="00F0294A"/>
    <w:rsid w:val="00F0330A"/>
    <w:rsid w:val="00F03668"/>
    <w:rsid w:val="00F038C7"/>
    <w:rsid w:val="00F04081"/>
    <w:rsid w:val="00F04AA4"/>
    <w:rsid w:val="00F04B93"/>
    <w:rsid w:val="00F04D57"/>
    <w:rsid w:val="00F05272"/>
    <w:rsid w:val="00F056A9"/>
    <w:rsid w:val="00F064AE"/>
    <w:rsid w:val="00F06A05"/>
    <w:rsid w:val="00F06C5E"/>
    <w:rsid w:val="00F073FE"/>
    <w:rsid w:val="00F07C20"/>
    <w:rsid w:val="00F100E3"/>
    <w:rsid w:val="00F1039F"/>
    <w:rsid w:val="00F10705"/>
    <w:rsid w:val="00F10710"/>
    <w:rsid w:val="00F10B56"/>
    <w:rsid w:val="00F10C2F"/>
    <w:rsid w:val="00F11200"/>
    <w:rsid w:val="00F119C2"/>
    <w:rsid w:val="00F11BDB"/>
    <w:rsid w:val="00F11C6F"/>
    <w:rsid w:val="00F120C8"/>
    <w:rsid w:val="00F12851"/>
    <w:rsid w:val="00F12DB9"/>
    <w:rsid w:val="00F13448"/>
    <w:rsid w:val="00F141A5"/>
    <w:rsid w:val="00F144BB"/>
    <w:rsid w:val="00F14E0A"/>
    <w:rsid w:val="00F14EEC"/>
    <w:rsid w:val="00F15137"/>
    <w:rsid w:val="00F15492"/>
    <w:rsid w:val="00F1563D"/>
    <w:rsid w:val="00F1621B"/>
    <w:rsid w:val="00F16A70"/>
    <w:rsid w:val="00F16EE8"/>
    <w:rsid w:val="00F17A56"/>
    <w:rsid w:val="00F17BB5"/>
    <w:rsid w:val="00F17CDC"/>
    <w:rsid w:val="00F20072"/>
    <w:rsid w:val="00F204E9"/>
    <w:rsid w:val="00F206DA"/>
    <w:rsid w:val="00F2106C"/>
    <w:rsid w:val="00F2128F"/>
    <w:rsid w:val="00F21393"/>
    <w:rsid w:val="00F213EB"/>
    <w:rsid w:val="00F21432"/>
    <w:rsid w:val="00F217E5"/>
    <w:rsid w:val="00F219F8"/>
    <w:rsid w:val="00F21BF7"/>
    <w:rsid w:val="00F21DA5"/>
    <w:rsid w:val="00F2213C"/>
    <w:rsid w:val="00F2268D"/>
    <w:rsid w:val="00F2274B"/>
    <w:rsid w:val="00F22FF8"/>
    <w:rsid w:val="00F232A1"/>
    <w:rsid w:val="00F233B7"/>
    <w:rsid w:val="00F2387A"/>
    <w:rsid w:val="00F23899"/>
    <w:rsid w:val="00F23F70"/>
    <w:rsid w:val="00F23FD1"/>
    <w:rsid w:val="00F245B8"/>
    <w:rsid w:val="00F245CA"/>
    <w:rsid w:val="00F250D2"/>
    <w:rsid w:val="00F252F2"/>
    <w:rsid w:val="00F25817"/>
    <w:rsid w:val="00F25B5C"/>
    <w:rsid w:val="00F25E1D"/>
    <w:rsid w:val="00F26B34"/>
    <w:rsid w:val="00F26B66"/>
    <w:rsid w:val="00F26C98"/>
    <w:rsid w:val="00F26E56"/>
    <w:rsid w:val="00F26FA7"/>
    <w:rsid w:val="00F27A3D"/>
    <w:rsid w:val="00F3057C"/>
    <w:rsid w:val="00F305EF"/>
    <w:rsid w:val="00F30A64"/>
    <w:rsid w:val="00F30AFD"/>
    <w:rsid w:val="00F30B80"/>
    <w:rsid w:val="00F30D97"/>
    <w:rsid w:val="00F30E45"/>
    <w:rsid w:val="00F313E0"/>
    <w:rsid w:val="00F31473"/>
    <w:rsid w:val="00F3161D"/>
    <w:rsid w:val="00F31882"/>
    <w:rsid w:val="00F31CBD"/>
    <w:rsid w:val="00F31D40"/>
    <w:rsid w:val="00F31D68"/>
    <w:rsid w:val="00F327F4"/>
    <w:rsid w:val="00F3296D"/>
    <w:rsid w:val="00F32A75"/>
    <w:rsid w:val="00F333FC"/>
    <w:rsid w:val="00F33A7F"/>
    <w:rsid w:val="00F33C49"/>
    <w:rsid w:val="00F33DB4"/>
    <w:rsid w:val="00F33F2B"/>
    <w:rsid w:val="00F342BD"/>
    <w:rsid w:val="00F34748"/>
    <w:rsid w:val="00F34994"/>
    <w:rsid w:val="00F353D2"/>
    <w:rsid w:val="00F357B5"/>
    <w:rsid w:val="00F36035"/>
    <w:rsid w:val="00F3630C"/>
    <w:rsid w:val="00F366D5"/>
    <w:rsid w:val="00F36EF9"/>
    <w:rsid w:val="00F37081"/>
    <w:rsid w:val="00F3751E"/>
    <w:rsid w:val="00F37D4F"/>
    <w:rsid w:val="00F37E70"/>
    <w:rsid w:val="00F40524"/>
    <w:rsid w:val="00F4073E"/>
    <w:rsid w:val="00F40D5D"/>
    <w:rsid w:val="00F40D6A"/>
    <w:rsid w:val="00F41352"/>
    <w:rsid w:val="00F414D3"/>
    <w:rsid w:val="00F415E5"/>
    <w:rsid w:val="00F41DC1"/>
    <w:rsid w:val="00F4202E"/>
    <w:rsid w:val="00F421BA"/>
    <w:rsid w:val="00F42248"/>
    <w:rsid w:val="00F4270B"/>
    <w:rsid w:val="00F42B1D"/>
    <w:rsid w:val="00F42C0C"/>
    <w:rsid w:val="00F435E2"/>
    <w:rsid w:val="00F4430B"/>
    <w:rsid w:val="00F4440A"/>
    <w:rsid w:val="00F444B5"/>
    <w:rsid w:val="00F44AAF"/>
    <w:rsid w:val="00F44D29"/>
    <w:rsid w:val="00F450BC"/>
    <w:rsid w:val="00F4523F"/>
    <w:rsid w:val="00F45371"/>
    <w:rsid w:val="00F45741"/>
    <w:rsid w:val="00F4585E"/>
    <w:rsid w:val="00F46315"/>
    <w:rsid w:val="00F46693"/>
    <w:rsid w:val="00F46BB9"/>
    <w:rsid w:val="00F46E89"/>
    <w:rsid w:val="00F47129"/>
    <w:rsid w:val="00F477F3"/>
    <w:rsid w:val="00F47F3D"/>
    <w:rsid w:val="00F506B0"/>
    <w:rsid w:val="00F50AAB"/>
    <w:rsid w:val="00F50DBF"/>
    <w:rsid w:val="00F50FD2"/>
    <w:rsid w:val="00F510C8"/>
    <w:rsid w:val="00F51772"/>
    <w:rsid w:val="00F523C2"/>
    <w:rsid w:val="00F52469"/>
    <w:rsid w:val="00F52644"/>
    <w:rsid w:val="00F52F51"/>
    <w:rsid w:val="00F53030"/>
    <w:rsid w:val="00F531E3"/>
    <w:rsid w:val="00F5332A"/>
    <w:rsid w:val="00F533E6"/>
    <w:rsid w:val="00F54945"/>
    <w:rsid w:val="00F54B5D"/>
    <w:rsid w:val="00F54C22"/>
    <w:rsid w:val="00F54E65"/>
    <w:rsid w:val="00F5654D"/>
    <w:rsid w:val="00F5694E"/>
    <w:rsid w:val="00F5699B"/>
    <w:rsid w:val="00F569B6"/>
    <w:rsid w:val="00F56C1F"/>
    <w:rsid w:val="00F56D3E"/>
    <w:rsid w:val="00F56E68"/>
    <w:rsid w:val="00F56E85"/>
    <w:rsid w:val="00F57142"/>
    <w:rsid w:val="00F571FF"/>
    <w:rsid w:val="00F57409"/>
    <w:rsid w:val="00F575DB"/>
    <w:rsid w:val="00F5762C"/>
    <w:rsid w:val="00F57773"/>
    <w:rsid w:val="00F57DC1"/>
    <w:rsid w:val="00F57FF5"/>
    <w:rsid w:val="00F606C7"/>
    <w:rsid w:val="00F6100F"/>
    <w:rsid w:val="00F61435"/>
    <w:rsid w:val="00F61762"/>
    <w:rsid w:val="00F61CE4"/>
    <w:rsid w:val="00F62060"/>
    <w:rsid w:val="00F62076"/>
    <w:rsid w:val="00F625F1"/>
    <w:rsid w:val="00F630E7"/>
    <w:rsid w:val="00F63202"/>
    <w:rsid w:val="00F6365B"/>
    <w:rsid w:val="00F638A6"/>
    <w:rsid w:val="00F63A45"/>
    <w:rsid w:val="00F63C04"/>
    <w:rsid w:val="00F63C42"/>
    <w:rsid w:val="00F64730"/>
    <w:rsid w:val="00F651EB"/>
    <w:rsid w:val="00F65534"/>
    <w:rsid w:val="00F659BA"/>
    <w:rsid w:val="00F65DCD"/>
    <w:rsid w:val="00F6600C"/>
    <w:rsid w:val="00F66382"/>
    <w:rsid w:val="00F665DF"/>
    <w:rsid w:val="00F66901"/>
    <w:rsid w:val="00F669CD"/>
    <w:rsid w:val="00F66B4D"/>
    <w:rsid w:val="00F66C24"/>
    <w:rsid w:val="00F66CD1"/>
    <w:rsid w:val="00F67648"/>
    <w:rsid w:val="00F67B9F"/>
    <w:rsid w:val="00F703DE"/>
    <w:rsid w:val="00F708FE"/>
    <w:rsid w:val="00F70BF5"/>
    <w:rsid w:val="00F70E79"/>
    <w:rsid w:val="00F70ED9"/>
    <w:rsid w:val="00F70FAF"/>
    <w:rsid w:val="00F715A3"/>
    <w:rsid w:val="00F7180F"/>
    <w:rsid w:val="00F71D8F"/>
    <w:rsid w:val="00F71FA3"/>
    <w:rsid w:val="00F71FAE"/>
    <w:rsid w:val="00F720BD"/>
    <w:rsid w:val="00F720DC"/>
    <w:rsid w:val="00F723D9"/>
    <w:rsid w:val="00F7263A"/>
    <w:rsid w:val="00F72986"/>
    <w:rsid w:val="00F729AD"/>
    <w:rsid w:val="00F72E2D"/>
    <w:rsid w:val="00F72E6D"/>
    <w:rsid w:val="00F7316C"/>
    <w:rsid w:val="00F733C1"/>
    <w:rsid w:val="00F7391B"/>
    <w:rsid w:val="00F74188"/>
    <w:rsid w:val="00F74343"/>
    <w:rsid w:val="00F743C8"/>
    <w:rsid w:val="00F744E9"/>
    <w:rsid w:val="00F744FB"/>
    <w:rsid w:val="00F74A18"/>
    <w:rsid w:val="00F74CE4"/>
    <w:rsid w:val="00F7503B"/>
    <w:rsid w:val="00F753AD"/>
    <w:rsid w:val="00F75812"/>
    <w:rsid w:val="00F75906"/>
    <w:rsid w:val="00F759D0"/>
    <w:rsid w:val="00F75BD5"/>
    <w:rsid w:val="00F75D24"/>
    <w:rsid w:val="00F75FD0"/>
    <w:rsid w:val="00F763CF"/>
    <w:rsid w:val="00F76480"/>
    <w:rsid w:val="00F76842"/>
    <w:rsid w:val="00F76D07"/>
    <w:rsid w:val="00F76D2A"/>
    <w:rsid w:val="00F771E5"/>
    <w:rsid w:val="00F77867"/>
    <w:rsid w:val="00F77B4B"/>
    <w:rsid w:val="00F77BF2"/>
    <w:rsid w:val="00F804DB"/>
    <w:rsid w:val="00F80763"/>
    <w:rsid w:val="00F80A76"/>
    <w:rsid w:val="00F815ED"/>
    <w:rsid w:val="00F81B7C"/>
    <w:rsid w:val="00F81EB8"/>
    <w:rsid w:val="00F81F90"/>
    <w:rsid w:val="00F82355"/>
    <w:rsid w:val="00F82686"/>
    <w:rsid w:val="00F82753"/>
    <w:rsid w:val="00F82827"/>
    <w:rsid w:val="00F82907"/>
    <w:rsid w:val="00F8290C"/>
    <w:rsid w:val="00F82EC0"/>
    <w:rsid w:val="00F82F92"/>
    <w:rsid w:val="00F83426"/>
    <w:rsid w:val="00F851A6"/>
    <w:rsid w:val="00F852A2"/>
    <w:rsid w:val="00F859C3"/>
    <w:rsid w:val="00F85E80"/>
    <w:rsid w:val="00F85E89"/>
    <w:rsid w:val="00F8609B"/>
    <w:rsid w:val="00F8642C"/>
    <w:rsid w:val="00F865F1"/>
    <w:rsid w:val="00F86A49"/>
    <w:rsid w:val="00F86A66"/>
    <w:rsid w:val="00F86E7B"/>
    <w:rsid w:val="00F870F9"/>
    <w:rsid w:val="00F873A3"/>
    <w:rsid w:val="00F873B1"/>
    <w:rsid w:val="00F8758F"/>
    <w:rsid w:val="00F87595"/>
    <w:rsid w:val="00F87599"/>
    <w:rsid w:val="00F87747"/>
    <w:rsid w:val="00F87CF4"/>
    <w:rsid w:val="00F87DBF"/>
    <w:rsid w:val="00F9000A"/>
    <w:rsid w:val="00F902E8"/>
    <w:rsid w:val="00F904CD"/>
    <w:rsid w:val="00F90B36"/>
    <w:rsid w:val="00F90C80"/>
    <w:rsid w:val="00F91068"/>
    <w:rsid w:val="00F9159D"/>
    <w:rsid w:val="00F91E00"/>
    <w:rsid w:val="00F921F4"/>
    <w:rsid w:val="00F924E2"/>
    <w:rsid w:val="00F92511"/>
    <w:rsid w:val="00F9293E"/>
    <w:rsid w:val="00F92B4E"/>
    <w:rsid w:val="00F92B89"/>
    <w:rsid w:val="00F92E40"/>
    <w:rsid w:val="00F9375D"/>
    <w:rsid w:val="00F93878"/>
    <w:rsid w:val="00F9399D"/>
    <w:rsid w:val="00F93C26"/>
    <w:rsid w:val="00F94A9D"/>
    <w:rsid w:val="00F94F29"/>
    <w:rsid w:val="00F95534"/>
    <w:rsid w:val="00F95C24"/>
    <w:rsid w:val="00F96046"/>
    <w:rsid w:val="00F961EB"/>
    <w:rsid w:val="00F96509"/>
    <w:rsid w:val="00F969B9"/>
    <w:rsid w:val="00F9750B"/>
    <w:rsid w:val="00F97652"/>
    <w:rsid w:val="00F97E4E"/>
    <w:rsid w:val="00FA00EA"/>
    <w:rsid w:val="00FA01A4"/>
    <w:rsid w:val="00FA0246"/>
    <w:rsid w:val="00FA03AD"/>
    <w:rsid w:val="00FA05A6"/>
    <w:rsid w:val="00FA05A9"/>
    <w:rsid w:val="00FA0BAB"/>
    <w:rsid w:val="00FA0D3A"/>
    <w:rsid w:val="00FA1BE8"/>
    <w:rsid w:val="00FA21FC"/>
    <w:rsid w:val="00FA2406"/>
    <w:rsid w:val="00FA328E"/>
    <w:rsid w:val="00FA346B"/>
    <w:rsid w:val="00FA34AD"/>
    <w:rsid w:val="00FA3BA9"/>
    <w:rsid w:val="00FA3FE2"/>
    <w:rsid w:val="00FA453A"/>
    <w:rsid w:val="00FA462A"/>
    <w:rsid w:val="00FA46CB"/>
    <w:rsid w:val="00FA48A0"/>
    <w:rsid w:val="00FA48CC"/>
    <w:rsid w:val="00FA4981"/>
    <w:rsid w:val="00FA49B0"/>
    <w:rsid w:val="00FA49B9"/>
    <w:rsid w:val="00FA4A8A"/>
    <w:rsid w:val="00FA4BB4"/>
    <w:rsid w:val="00FA54A6"/>
    <w:rsid w:val="00FA56AD"/>
    <w:rsid w:val="00FA5B8C"/>
    <w:rsid w:val="00FA5F54"/>
    <w:rsid w:val="00FA61F4"/>
    <w:rsid w:val="00FA62E6"/>
    <w:rsid w:val="00FA657E"/>
    <w:rsid w:val="00FA6707"/>
    <w:rsid w:val="00FA6B95"/>
    <w:rsid w:val="00FA6D9B"/>
    <w:rsid w:val="00FA6DCF"/>
    <w:rsid w:val="00FA717E"/>
    <w:rsid w:val="00FA72D6"/>
    <w:rsid w:val="00FA7CE6"/>
    <w:rsid w:val="00FA7DB3"/>
    <w:rsid w:val="00FA7F84"/>
    <w:rsid w:val="00FB02B7"/>
    <w:rsid w:val="00FB0660"/>
    <w:rsid w:val="00FB10D0"/>
    <w:rsid w:val="00FB133B"/>
    <w:rsid w:val="00FB134E"/>
    <w:rsid w:val="00FB1682"/>
    <w:rsid w:val="00FB1703"/>
    <w:rsid w:val="00FB1904"/>
    <w:rsid w:val="00FB1B8A"/>
    <w:rsid w:val="00FB2413"/>
    <w:rsid w:val="00FB254F"/>
    <w:rsid w:val="00FB2689"/>
    <w:rsid w:val="00FB26B5"/>
    <w:rsid w:val="00FB273F"/>
    <w:rsid w:val="00FB2ACD"/>
    <w:rsid w:val="00FB2D10"/>
    <w:rsid w:val="00FB3E3F"/>
    <w:rsid w:val="00FB4257"/>
    <w:rsid w:val="00FB448F"/>
    <w:rsid w:val="00FB4854"/>
    <w:rsid w:val="00FB49C2"/>
    <w:rsid w:val="00FB4D70"/>
    <w:rsid w:val="00FB50E5"/>
    <w:rsid w:val="00FB533F"/>
    <w:rsid w:val="00FB5A1D"/>
    <w:rsid w:val="00FB5DD2"/>
    <w:rsid w:val="00FB5F98"/>
    <w:rsid w:val="00FB61DC"/>
    <w:rsid w:val="00FB6832"/>
    <w:rsid w:val="00FB6FB6"/>
    <w:rsid w:val="00FB6FF8"/>
    <w:rsid w:val="00FB749C"/>
    <w:rsid w:val="00FB76A1"/>
    <w:rsid w:val="00FB7A0D"/>
    <w:rsid w:val="00FB7A89"/>
    <w:rsid w:val="00FB7F1C"/>
    <w:rsid w:val="00FC0122"/>
    <w:rsid w:val="00FC0178"/>
    <w:rsid w:val="00FC01C3"/>
    <w:rsid w:val="00FC04BB"/>
    <w:rsid w:val="00FC052A"/>
    <w:rsid w:val="00FC0569"/>
    <w:rsid w:val="00FC06A5"/>
    <w:rsid w:val="00FC0776"/>
    <w:rsid w:val="00FC07B4"/>
    <w:rsid w:val="00FC0A7F"/>
    <w:rsid w:val="00FC0BB1"/>
    <w:rsid w:val="00FC11D1"/>
    <w:rsid w:val="00FC14F4"/>
    <w:rsid w:val="00FC18F4"/>
    <w:rsid w:val="00FC1AE7"/>
    <w:rsid w:val="00FC1D8B"/>
    <w:rsid w:val="00FC28AD"/>
    <w:rsid w:val="00FC2D93"/>
    <w:rsid w:val="00FC3025"/>
    <w:rsid w:val="00FC3101"/>
    <w:rsid w:val="00FC3612"/>
    <w:rsid w:val="00FC3C3E"/>
    <w:rsid w:val="00FC3D07"/>
    <w:rsid w:val="00FC3E57"/>
    <w:rsid w:val="00FC3EED"/>
    <w:rsid w:val="00FC4796"/>
    <w:rsid w:val="00FC516F"/>
    <w:rsid w:val="00FC5250"/>
    <w:rsid w:val="00FC5438"/>
    <w:rsid w:val="00FC5BC2"/>
    <w:rsid w:val="00FC5F49"/>
    <w:rsid w:val="00FC6243"/>
    <w:rsid w:val="00FC6565"/>
    <w:rsid w:val="00FC6F5B"/>
    <w:rsid w:val="00FC7070"/>
    <w:rsid w:val="00FC71F9"/>
    <w:rsid w:val="00FC75F9"/>
    <w:rsid w:val="00FC76B2"/>
    <w:rsid w:val="00FC7909"/>
    <w:rsid w:val="00FC7F14"/>
    <w:rsid w:val="00FD0644"/>
    <w:rsid w:val="00FD0771"/>
    <w:rsid w:val="00FD0D4B"/>
    <w:rsid w:val="00FD159E"/>
    <w:rsid w:val="00FD163C"/>
    <w:rsid w:val="00FD1AD1"/>
    <w:rsid w:val="00FD1B7A"/>
    <w:rsid w:val="00FD2074"/>
    <w:rsid w:val="00FD2C80"/>
    <w:rsid w:val="00FD2D69"/>
    <w:rsid w:val="00FD31F3"/>
    <w:rsid w:val="00FD321F"/>
    <w:rsid w:val="00FD33D5"/>
    <w:rsid w:val="00FD356D"/>
    <w:rsid w:val="00FD374A"/>
    <w:rsid w:val="00FD410C"/>
    <w:rsid w:val="00FD44B5"/>
    <w:rsid w:val="00FD4972"/>
    <w:rsid w:val="00FD5516"/>
    <w:rsid w:val="00FD5568"/>
    <w:rsid w:val="00FD55E3"/>
    <w:rsid w:val="00FD56E2"/>
    <w:rsid w:val="00FD5AF5"/>
    <w:rsid w:val="00FD5BB4"/>
    <w:rsid w:val="00FD5C2C"/>
    <w:rsid w:val="00FD5EEF"/>
    <w:rsid w:val="00FD6158"/>
    <w:rsid w:val="00FD6B83"/>
    <w:rsid w:val="00FD6BDD"/>
    <w:rsid w:val="00FD6C88"/>
    <w:rsid w:val="00FD6DBF"/>
    <w:rsid w:val="00FD7664"/>
    <w:rsid w:val="00FD7BC2"/>
    <w:rsid w:val="00FD7E83"/>
    <w:rsid w:val="00FE0E28"/>
    <w:rsid w:val="00FE10B0"/>
    <w:rsid w:val="00FE198C"/>
    <w:rsid w:val="00FE1E28"/>
    <w:rsid w:val="00FE2442"/>
    <w:rsid w:val="00FE244E"/>
    <w:rsid w:val="00FE2695"/>
    <w:rsid w:val="00FE26BA"/>
    <w:rsid w:val="00FE2762"/>
    <w:rsid w:val="00FE2934"/>
    <w:rsid w:val="00FE34EF"/>
    <w:rsid w:val="00FE3E18"/>
    <w:rsid w:val="00FE3EFA"/>
    <w:rsid w:val="00FE46D5"/>
    <w:rsid w:val="00FE4FFC"/>
    <w:rsid w:val="00FE56A1"/>
    <w:rsid w:val="00FE59C4"/>
    <w:rsid w:val="00FE5F83"/>
    <w:rsid w:val="00FE5FD8"/>
    <w:rsid w:val="00FE6127"/>
    <w:rsid w:val="00FE62E8"/>
    <w:rsid w:val="00FE6D4D"/>
    <w:rsid w:val="00FE6D71"/>
    <w:rsid w:val="00FE6FA5"/>
    <w:rsid w:val="00FE707B"/>
    <w:rsid w:val="00FE77CC"/>
    <w:rsid w:val="00FE7A7F"/>
    <w:rsid w:val="00FF006E"/>
    <w:rsid w:val="00FF00F0"/>
    <w:rsid w:val="00FF0158"/>
    <w:rsid w:val="00FF0B29"/>
    <w:rsid w:val="00FF0CB3"/>
    <w:rsid w:val="00FF0D2F"/>
    <w:rsid w:val="00FF18EE"/>
    <w:rsid w:val="00FF1B05"/>
    <w:rsid w:val="00FF2E0D"/>
    <w:rsid w:val="00FF393D"/>
    <w:rsid w:val="00FF3B11"/>
    <w:rsid w:val="00FF4062"/>
    <w:rsid w:val="00FF4318"/>
    <w:rsid w:val="00FF5368"/>
    <w:rsid w:val="00FF54A0"/>
    <w:rsid w:val="00FF5E29"/>
    <w:rsid w:val="00FF5F3A"/>
    <w:rsid w:val="00FF613E"/>
    <w:rsid w:val="00FF695C"/>
    <w:rsid w:val="00FF6A63"/>
    <w:rsid w:val="00FF6D5F"/>
    <w:rsid w:val="00FF70DD"/>
    <w:rsid w:val="00FF732F"/>
    <w:rsid w:val="00FF747E"/>
    <w:rsid w:val="00FF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0B"/>
    <w:rPr>
      <w:sz w:val="28"/>
    </w:rPr>
  </w:style>
  <w:style w:type="paragraph" w:styleId="1">
    <w:name w:val="heading 1"/>
    <w:basedOn w:val="a"/>
    <w:next w:val="a"/>
    <w:link w:val="10"/>
    <w:qFormat/>
    <w:pPr>
      <w:keepNext/>
      <w:framePr w:w="11087" w:h="1589" w:hSpace="141" w:wrap="auto" w:vAnchor="text" w:hAnchor="page" w:x="576" w:y="194"/>
      <w:tabs>
        <w:tab w:val="left" w:pos="1276"/>
      </w:tabs>
      <w:spacing w:line="240" w:lineRule="atLeast"/>
      <w:jc w:val="center"/>
      <w:outlineLvl w:val="0"/>
    </w:pPr>
    <w:rPr>
      <w:b/>
      <w:sz w:val="32"/>
    </w:rPr>
  </w:style>
  <w:style w:type="paragraph" w:styleId="2">
    <w:name w:val="heading 2"/>
    <w:basedOn w:val="a"/>
    <w:next w:val="a"/>
    <w:link w:val="20"/>
    <w:qFormat/>
    <w:pPr>
      <w:keepNext/>
      <w:outlineLvl w:val="1"/>
    </w:pPr>
    <w:rPr>
      <w:b/>
      <w:sz w:val="24"/>
    </w:rPr>
  </w:style>
  <w:style w:type="paragraph" w:styleId="3">
    <w:name w:val="heading 3"/>
    <w:basedOn w:val="a"/>
    <w:next w:val="4"/>
    <w:link w:val="30"/>
    <w:qFormat/>
    <w:rsid w:val="00E15E9C"/>
    <w:pPr>
      <w:keepNext/>
      <w:keepLines/>
      <w:spacing w:before="360"/>
      <w:ind w:left="1701" w:hanging="1134"/>
      <w:outlineLvl w:val="2"/>
    </w:pPr>
    <w:rPr>
      <w:b/>
      <w:bCs/>
      <w:szCs w:val="28"/>
    </w:rPr>
  </w:style>
  <w:style w:type="paragraph" w:styleId="4">
    <w:name w:val="heading 4"/>
    <w:basedOn w:val="a"/>
    <w:next w:val="a"/>
    <w:link w:val="40"/>
    <w:qFormat/>
    <w:rsid w:val="006C7800"/>
    <w:pPr>
      <w:keepNext/>
      <w:spacing w:before="240" w:after="60"/>
      <w:outlineLvl w:val="3"/>
    </w:pPr>
    <w:rPr>
      <w:b/>
      <w:bCs/>
      <w:szCs w:val="28"/>
    </w:rPr>
  </w:style>
  <w:style w:type="paragraph" w:styleId="5">
    <w:name w:val="heading 5"/>
    <w:basedOn w:val="a"/>
    <w:next w:val="a"/>
    <w:link w:val="50"/>
    <w:qFormat/>
    <w:rsid w:val="00E15E9C"/>
    <w:pPr>
      <w:keepNext/>
      <w:spacing w:before="240" w:after="60"/>
      <w:ind w:left="284" w:right="284"/>
      <w:jc w:val="center"/>
      <w:outlineLvl w:val="4"/>
    </w:pPr>
    <w:rPr>
      <w:b/>
      <w:bCs/>
      <w:szCs w:val="28"/>
    </w:rPr>
  </w:style>
  <w:style w:type="paragraph" w:styleId="6">
    <w:name w:val="heading 6"/>
    <w:basedOn w:val="a"/>
    <w:next w:val="a"/>
    <w:link w:val="60"/>
    <w:qFormat/>
    <w:rsid w:val="00911EEA"/>
    <w:pPr>
      <w:spacing w:before="240" w:after="60"/>
      <w:outlineLvl w:val="5"/>
    </w:pPr>
    <w:rPr>
      <w:b/>
      <w:bCs/>
      <w:sz w:val="22"/>
      <w:szCs w:val="22"/>
    </w:rPr>
  </w:style>
  <w:style w:type="paragraph" w:styleId="7">
    <w:name w:val="heading 7"/>
    <w:basedOn w:val="a"/>
    <w:next w:val="a"/>
    <w:link w:val="70"/>
    <w:qFormat/>
    <w:rsid w:val="00E07219"/>
    <w:pPr>
      <w:spacing w:before="240" w:after="60"/>
      <w:outlineLvl w:val="6"/>
    </w:pPr>
    <w:rPr>
      <w:sz w:val="24"/>
      <w:szCs w:val="24"/>
    </w:rPr>
  </w:style>
  <w:style w:type="paragraph" w:styleId="8">
    <w:name w:val="heading 8"/>
    <w:basedOn w:val="a"/>
    <w:next w:val="a"/>
    <w:link w:val="80"/>
    <w:qFormat/>
    <w:rsid w:val="00E07219"/>
    <w:pPr>
      <w:keepNext/>
      <w:ind w:firstLine="709"/>
      <w:jc w:val="center"/>
      <w:outlineLvl w:val="7"/>
    </w:pPr>
    <w:rPr>
      <w:b/>
      <w:u w:val="single"/>
    </w:rPr>
  </w:style>
  <w:style w:type="paragraph" w:styleId="9">
    <w:name w:val="heading 9"/>
    <w:basedOn w:val="a"/>
    <w:next w:val="a"/>
    <w:link w:val="90"/>
    <w:qFormat/>
    <w:rsid w:val="00E07219"/>
    <w:pPr>
      <w:keepNext/>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656410"/>
    <w:rPr>
      <w:b/>
      <w:sz w:val="32"/>
    </w:rPr>
  </w:style>
  <w:style w:type="character" w:customStyle="1" w:styleId="20">
    <w:name w:val="Заголовок 2 Знак"/>
    <w:basedOn w:val="a0"/>
    <w:link w:val="2"/>
    <w:locked/>
    <w:rsid w:val="00656410"/>
    <w:rPr>
      <w:b/>
      <w:sz w:val="24"/>
    </w:rPr>
  </w:style>
  <w:style w:type="character" w:customStyle="1" w:styleId="40">
    <w:name w:val="Заголовок 4 Знак"/>
    <w:basedOn w:val="a0"/>
    <w:link w:val="4"/>
    <w:locked/>
    <w:rsid w:val="00656410"/>
    <w:rPr>
      <w:b/>
      <w:bCs/>
      <w:sz w:val="28"/>
      <w:szCs w:val="28"/>
    </w:rPr>
  </w:style>
  <w:style w:type="character" w:customStyle="1" w:styleId="30">
    <w:name w:val="Заголовок 3 Знак"/>
    <w:basedOn w:val="a0"/>
    <w:link w:val="3"/>
    <w:locked/>
    <w:rsid w:val="00656410"/>
    <w:rPr>
      <w:b/>
      <w:bCs/>
      <w:sz w:val="28"/>
      <w:szCs w:val="28"/>
    </w:rPr>
  </w:style>
  <w:style w:type="character" w:customStyle="1" w:styleId="50">
    <w:name w:val="Заголовок 5 Знак"/>
    <w:basedOn w:val="a0"/>
    <w:link w:val="5"/>
    <w:locked/>
    <w:rsid w:val="00656410"/>
    <w:rPr>
      <w:b/>
      <w:bCs/>
      <w:sz w:val="28"/>
      <w:szCs w:val="28"/>
    </w:rPr>
  </w:style>
  <w:style w:type="character" w:customStyle="1" w:styleId="60">
    <w:name w:val="Заголовок 6 Знак"/>
    <w:basedOn w:val="a0"/>
    <w:link w:val="6"/>
    <w:locked/>
    <w:rsid w:val="00656410"/>
    <w:rPr>
      <w:b/>
      <w:bCs/>
      <w:sz w:val="22"/>
      <w:szCs w:val="22"/>
    </w:rPr>
  </w:style>
  <w:style w:type="character" w:customStyle="1" w:styleId="70">
    <w:name w:val="Заголовок 7 Знак"/>
    <w:basedOn w:val="a0"/>
    <w:link w:val="7"/>
    <w:locked/>
    <w:rsid w:val="00656410"/>
    <w:rPr>
      <w:sz w:val="24"/>
      <w:szCs w:val="24"/>
    </w:rPr>
  </w:style>
  <w:style w:type="character" w:customStyle="1" w:styleId="80">
    <w:name w:val="Заголовок 8 Знак"/>
    <w:basedOn w:val="a0"/>
    <w:link w:val="8"/>
    <w:locked/>
    <w:rsid w:val="00656410"/>
    <w:rPr>
      <w:b/>
      <w:sz w:val="28"/>
      <w:u w:val="single"/>
    </w:rPr>
  </w:style>
  <w:style w:type="character" w:customStyle="1" w:styleId="90">
    <w:name w:val="Заголовок 9 Знак"/>
    <w:basedOn w:val="a0"/>
    <w:link w:val="9"/>
    <w:locked/>
    <w:rsid w:val="00656410"/>
    <w:rPr>
      <w:b/>
      <w:sz w:val="28"/>
    </w:rPr>
  </w:style>
  <w:style w:type="paragraph" w:styleId="a3">
    <w:name w:val="Title"/>
    <w:basedOn w:val="a"/>
    <w:link w:val="a4"/>
    <w:qFormat/>
    <w:pPr>
      <w:spacing w:before="240" w:after="60"/>
      <w:jc w:val="center"/>
    </w:pPr>
    <w:rPr>
      <w:rFonts w:ascii="Arial" w:hAnsi="Arial"/>
      <w:b/>
      <w:kern w:val="28"/>
      <w:sz w:val="32"/>
    </w:rPr>
  </w:style>
  <w:style w:type="character" w:customStyle="1" w:styleId="a4">
    <w:name w:val="Название Знак"/>
    <w:basedOn w:val="a0"/>
    <w:link w:val="a3"/>
    <w:rsid w:val="0074741A"/>
    <w:rPr>
      <w:rFonts w:ascii="Arial" w:hAnsi="Arial"/>
      <w:b/>
      <w:kern w:val="28"/>
      <w:sz w:val="32"/>
      <w:lang w:val="ru-RU" w:eastAsia="ru-RU" w:bidi="ar-SA"/>
    </w:rPr>
  </w:style>
  <w:style w:type="paragraph" w:styleId="a5">
    <w:name w:val="Body Text"/>
    <w:basedOn w:val="a"/>
    <w:link w:val="a6"/>
    <w:pPr>
      <w:spacing w:after="120"/>
    </w:pPr>
  </w:style>
  <w:style w:type="character" w:customStyle="1" w:styleId="a6">
    <w:name w:val="Основной текст Знак"/>
    <w:basedOn w:val="a0"/>
    <w:link w:val="a5"/>
    <w:rsid w:val="001202E2"/>
    <w:rPr>
      <w:sz w:val="28"/>
      <w:lang w:val="ru-RU" w:eastAsia="ru-RU" w:bidi="ar-SA"/>
    </w:rPr>
  </w:style>
  <w:style w:type="paragraph" w:styleId="a7">
    <w:name w:val="Subtitle"/>
    <w:basedOn w:val="a"/>
    <w:link w:val="a8"/>
    <w:qFormat/>
    <w:pPr>
      <w:spacing w:after="60"/>
      <w:jc w:val="center"/>
    </w:pPr>
    <w:rPr>
      <w:rFonts w:ascii="Arial" w:hAnsi="Arial"/>
      <w:i/>
    </w:rPr>
  </w:style>
  <w:style w:type="character" w:customStyle="1" w:styleId="a8">
    <w:name w:val="Подзаголовок Знак"/>
    <w:basedOn w:val="a0"/>
    <w:link w:val="a7"/>
    <w:locked/>
    <w:rsid w:val="00656410"/>
    <w:rPr>
      <w:rFonts w:ascii="Arial" w:hAnsi="Arial"/>
      <w:i/>
      <w:sz w:val="28"/>
    </w:rPr>
  </w:style>
  <w:style w:type="paragraph" w:styleId="a9">
    <w:name w:val="Signature"/>
    <w:basedOn w:val="a"/>
    <w:link w:val="aa"/>
    <w:pPr>
      <w:ind w:left="4252"/>
    </w:pPr>
  </w:style>
  <w:style w:type="character" w:customStyle="1" w:styleId="aa">
    <w:name w:val="Подпись Знак"/>
    <w:basedOn w:val="a0"/>
    <w:link w:val="a9"/>
    <w:locked/>
    <w:rsid w:val="00656410"/>
    <w:rPr>
      <w:sz w:val="28"/>
    </w:rPr>
  </w:style>
  <w:style w:type="paragraph" w:styleId="ab">
    <w:name w:val="List"/>
    <w:basedOn w:val="a"/>
    <w:pPr>
      <w:ind w:left="283" w:hanging="283"/>
    </w:pPr>
  </w:style>
  <w:style w:type="paragraph" w:styleId="21">
    <w:name w:val="List 2"/>
    <w:basedOn w:val="a"/>
    <w:pPr>
      <w:ind w:left="566" w:hanging="283"/>
    </w:pPr>
  </w:style>
  <w:style w:type="paragraph" w:styleId="31">
    <w:name w:val="List 3"/>
    <w:basedOn w:val="a"/>
    <w:pPr>
      <w:ind w:left="849" w:hanging="283"/>
    </w:pPr>
  </w:style>
  <w:style w:type="paragraph" w:styleId="ac">
    <w:name w:val="List Bullet"/>
    <w:basedOn w:val="a"/>
    <w:pPr>
      <w:ind w:left="283" w:hanging="283"/>
    </w:pPr>
  </w:style>
  <w:style w:type="paragraph" w:styleId="22">
    <w:name w:val="List Bullet 2"/>
    <w:basedOn w:val="a"/>
    <w:pPr>
      <w:ind w:left="566" w:hanging="283"/>
    </w:pPr>
  </w:style>
  <w:style w:type="paragraph" w:styleId="ad">
    <w:name w:val="List Number"/>
    <w:basedOn w:val="a"/>
    <w:pPr>
      <w:ind w:left="283" w:hanging="283"/>
    </w:pPr>
  </w:style>
  <w:style w:type="paragraph" w:styleId="23">
    <w:name w:val="List Number 2"/>
    <w:basedOn w:val="a"/>
    <w:pPr>
      <w:ind w:left="566" w:hanging="283"/>
    </w:pPr>
  </w:style>
  <w:style w:type="character" w:styleId="ae">
    <w:name w:val="page number"/>
    <w:basedOn w:val="a0"/>
  </w:style>
  <w:style w:type="paragraph" w:styleId="af">
    <w:name w:val="header"/>
    <w:basedOn w:val="a"/>
    <w:link w:val="af0"/>
    <w:pPr>
      <w:tabs>
        <w:tab w:val="center" w:pos="4536"/>
        <w:tab w:val="right" w:pos="9072"/>
      </w:tabs>
    </w:pPr>
    <w:rPr>
      <w:sz w:val="20"/>
    </w:rPr>
  </w:style>
  <w:style w:type="character" w:customStyle="1" w:styleId="af0">
    <w:name w:val="Верхний колонтитул Знак"/>
    <w:basedOn w:val="a0"/>
    <w:link w:val="af"/>
    <w:rsid w:val="00E80815"/>
    <w:rPr>
      <w:lang w:val="ru-RU" w:eastAsia="ru-RU" w:bidi="ar-SA"/>
    </w:rPr>
  </w:style>
  <w:style w:type="paragraph" w:styleId="af1">
    <w:name w:val="Body Text Indent"/>
    <w:basedOn w:val="a"/>
    <w:link w:val="af2"/>
    <w:pPr>
      <w:ind w:firstLine="851"/>
      <w:jc w:val="both"/>
    </w:pPr>
    <w:rPr>
      <w:sz w:val="24"/>
    </w:rPr>
  </w:style>
  <w:style w:type="character" w:customStyle="1" w:styleId="af2">
    <w:name w:val="Основной текст с отступом Знак"/>
    <w:basedOn w:val="a0"/>
    <w:link w:val="af1"/>
    <w:locked/>
    <w:rsid w:val="00656410"/>
    <w:rPr>
      <w:sz w:val="24"/>
    </w:rPr>
  </w:style>
  <w:style w:type="paragraph" w:styleId="24">
    <w:name w:val="Body Text Indent 2"/>
    <w:basedOn w:val="a"/>
    <w:link w:val="25"/>
    <w:pPr>
      <w:tabs>
        <w:tab w:val="num" w:pos="0"/>
      </w:tabs>
      <w:ind w:firstLine="851"/>
      <w:jc w:val="both"/>
    </w:pPr>
    <w:rPr>
      <w:sz w:val="24"/>
    </w:rPr>
  </w:style>
  <w:style w:type="character" w:customStyle="1" w:styleId="25">
    <w:name w:val="Основной текст с отступом 2 Знак"/>
    <w:basedOn w:val="a0"/>
    <w:link w:val="24"/>
    <w:locked/>
    <w:rsid w:val="00656410"/>
    <w:rPr>
      <w:sz w:val="24"/>
    </w:rPr>
  </w:style>
  <w:style w:type="paragraph" w:styleId="32">
    <w:name w:val="Body Text Indent 3"/>
    <w:basedOn w:val="a"/>
    <w:link w:val="33"/>
    <w:pPr>
      <w:ind w:left="-567" w:firstLine="567"/>
      <w:jc w:val="both"/>
    </w:pPr>
    <w:rPr>
      <w:sz w:val="24"/>
    </w:rPr>
  </w:style>
  <w:style w:type="character" w:customStyle="1" w:styleId="33">
    <w:name w:val="Основной текст с отступом 3 Знак"/>
    <w:basedOn w:val="a0"/>
    <w:link w:val="32"/>
    <w:locked/>
    <w:rsid w:val="00656410"/>
    <w:rPr>
      <w:sz w:val="24"/>
    </w:rPr>
  </w:style>
  <w:style w:type="paragraph" w:styleId="af3">
    <w:name w:val="Block Text"/>
    <w:basedOn w:val="a"/>
    <w:rsid w:val="00457239"/>
    <w:pPr>
      <w:tabs>
        <w:tab w:val="left" w:pos="1276"/>
      </w:tabs>
      <w:ind w:left="851" w:right="4535"/>
      <w:jc w:val="both"/>
    </w:pPr>
    <w:rPr>
      <w:sz w:val="24"/>
    </w:rPr>
  </w:style>
  <w:style w:type="paragraph" w:customStyle="1" w:styleId="ConsPlusNormal">
    <w:name w:val="ConsPlusNormal"/>
    <w:rsid w:val="00457239"/>
    <w:pPr>
      <w:autoSpaceDE w:val="0"/>
      <w:autoSpaceDN w:val="0"/>
      <w:adjustRightInd w:val="0"/>
      <w:ind w:firstLine="720"/>
    </w:pPr>
    <w:rPr>
      <w:rFonts w:ascii="Arial" w:hAnsi="Arial" w:cs="Arial"/>
    </w:rPr>
  </w:style>
  <w:style w:type="table" w:styleId="af4">
    <w:name w:val="Table Grid"/>
    <w:aliases w:val="ЭЭГ - Сетка таблицы"/>
    <w:basedOn w:val="a1"/>
    <w:uiPriority w:val="99"/>
    <w:rsid w:val="0034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7F4D1A"/>
    <w:rPr>
      <w:rFonts w:ascii="Tahoma" w:hAnsi="Tahoma" w:cs="Tahoma"/>
      <w:sz w:val="16"/>
      <w:szCs w:val="16"/>
    </w:rPr>
  </w:style>
  <w:style w:type="character" w:customStyle="1" w:styleId="af6">
    <w:name w:val="Текст выноски Знак"/>
    <w:basedOn w:val="a0"/>
    <w:link w:val="af5"/>
    <w:semiHidden/>
    <w:locked/>
    <w:rsid w:val="00656410"/>
    <w:rPr>
      <w:rFonts w:ascii="Tahoma" w:hAnsi="Tahoma" w:cs="Tahoma"/>
      <w:sz w:val="16"/>
      <w:szCs w:val="16"/>
    </w:rPr>
  </w:style>
  <w:style w:type="paragraph" w:styleId="af7">
    <w:name w:val="footer"/>
    <w:basedOn w:val="a"/>
    <w:link w:val="af8"/>
    <w:rsid w:val="00D41844"/>
    <w:pPr>
      <w:tabs>
        <w:tab w:val="center" w:pos="4677"/>
        <w:tab w:val="right" w:pos="9355"/>
      </w:tabs>
    </w:pPr>
  </w:style>
  <w:style w:type="character" w:customStyle="1" w:styleId="af8">
    <w:name w:val="Нижний колонтитул Знак"/>
    <w:basedOn w:val="a0"/>
    <w:link w:val="af7"/>
    <w:locked/>
    <w:rsid w:val="00656410"/>
    <w:rPr>
      <w:sz w:val="28"/>
    </w:rPr>
  </w:style>
  <w:style w:type="paragraph" w:customStyle="1" w:styleId="ConsPlusTitle">
    <w:name w:val="ConsPlusTitle"/>
    <w:rsid w:val="00323D09"/>
    <w:pPr>
      <w:widowControl w:val="0"/>
      <w:autoSpaceDE w:val="0"/>
      <w:autoSpaceDN w:val="0"/>
      <w:adjustRightInd w:val="0"/>
    </w:pPr>
    <w:rPr>
      <w:rFonts w:ascii="Arial" w:hAnsi="Arial" w:cs="Arial"/>
      <w:b/>
      <w:bCs/>
    </w:rPr>
  </w:style>
  <w:style w:type="paragraph" w:customStyle="1" w:styleId="ConsPlusNonformat">
    <w:name w:val="ConsPlusNonformat"/>
    <w:rsid w:val="00401D89"/>
    <w:pPr>
      <w:widowControl w:val="0"/>
      <w:autoSpaceDE w:val="0"/>
      <w:autoSpaceDN w:val="0"/>
      <w:adjustRightInd w:val="0"/>
    </w:pPr>
    <w:rPr>
      <w:rFonts w:ascii="Courier New" w:hAnsi="Courier New" w:cs="Courier New"/>
    </w:rPr>
  </w:style>
  <w:style w:type="paragraph" w:customStyle="1" w:styleId="af9">
    <w:name w:val="Стиль"/>
    <w:rsid w:val="00D7114F"/>
    <w:pPr>
      <w:ind w:firstLine="720"/>
      <w:jc w:val="both"/>
    </w:pPr>
    <w:rPr>
      <w:rFonts w:ascii="Arial" w:hAnsi="Arial"/>
      <w:snapToGrid w:val="0"/>
    </w:rPr>
  </w:style>
  <w:style w:type="paragraph" w:customStyle="1" w:styleId="afa">
    <w:name w:val=" Знак Знак Знак Знак"/>
    <w:basedOn w:val="a"/>
    <w:rsid w:val="007B1AAD"/>
    <w:pPr>
      <w:spacing w:after="160" w:line="240" w:lineRule="exact"/>
    </w:pPr>
    <w:rPr>
      <w:rFonts w:ascii="Verdana" w:hAnsi="Verdana"/>
      <w:sz w:val="20"/>
      <w:lang w:val="en-US" w:eastAsia="en-US"/>
    </w:rPr>
  </w:style>
  <w:style w:type="paragraph" w:customStyle="1" w:styleId="26">
    <w:name w:val="Стиль2"/>
    <w:basedOn w:val="11"/>
    <w:qFormat/>
    <w:rsid w:val="00E15E9C"/>
    <w:pPr>
      <w:tabs>
        <w:tab w:val="clear" w:pos="927"/>
      </w:tabs>
      <w:spacing w:before="60"/>
      <w:ind w:left="344" w:firstLine="283"/>
      <w:outlineLvl w:val="6"/>
    </w:pPr>
  </w:style>
  <w:style w:type="paragraph" w:customStyle="1" w:styleId="11">
    <w:name w:val="Стиль1"/>
    <w:basedOn w:val="a"/>
    <w:link w:val="12"/>
    <w:qFormat/>
    <w:rsid w:val="00E15E9C"/>
    <w:pPr>
      <w:tabs>
        <w:tab w:val="num" w:pos="927"/>
      </w:tabs>
      <w:autoSpaceDE w:val="0"/>
      <w:autoSpaceDN w:val="0"/>
      <w:adjustRightInd w:val="0"/>
      <w:spacing w:before="120"/>
      <w:ind w:firstLine="567"/>
      <w:jc w:val="both"/>
      <w:outlineLvl w:val="5"/>
    </w:pPr>
    <w:rPr>
      <w:sz w:val="24"/>
      <w:szCs w:val="24"/>
      <w:lang/>
    </w:rPr>
  </w:style>
  <w:style w:type="paragraph" w:customStyle="1" w:styleId="41">
    <w:name w:val="Стиль4"/>
    <w:basedOn w:val="a"/>
    <w:qFormat/>
    <w:rsid w:val="00E15E9C"/>
    <w:pPr>
      <w:ind w:left="567" w:firstLine="284"/>
      <w:jc w:val="both"/>
    </w:pPr>
    <w:rPr>
      <w:sz w:val="24"/>
      <w:szCs w:val="24"/>
    </w:rPr>
  </w:style>
  <w:style w:type="paragraph" w:styleId="27">
    <w:name w:val="Body Text 2"/>
    <w:basedOn w:val="a"/>
    <w:link w:val="28"/>
    <w:rsid w:val="009F67A6"/>
    <w:pPr>
      <w:spacing w:after="120" w:line="480" w:lineRule="auto"/>
    </w:pPr>
  </w:style>
  <w:style w:type="character" w:customStyle="1" w:styleId="28">
    <w:name w:val="Основной текст 2 Знак"/>
    <w:basedOn w:val="a0"/>
    <w:link w:val="27"/>
    <w:locked/>
    <w:rsid w:val="00656410"/>
    <w:rPr>
      <w:sz w:val="28"/>
    </w:rPr>
  </w:style>
  <w:style w:type="paragraph" w:styleId="34">
    <w:name w:val="Body Text 3"/>
    <w:basedOn w:val="a"/>
    <w:link w:val="35"/>
    <w:rsid w:val="00E07219"/>
    <w:pPr>
      <w:jc w:val="both"/>
    </w:pPr>
  </w:style>
  <w:style w:type="character" w:customStyle="1" w:styleId="35">
    <w:name w:val="Основной текст 3 Знак"/>
    <w:basedOn w:val="a0"/>
    <w:link w:val="34"/>
    <w:locked/>
    <w:rsid w:val="00656410"/>
    <w:rPr>
      <w:sz w:val="28"/>
    </w:rPr>
  </w:style>
  <w:style w:type="paragraph" w:customStyle="1" w:styleId="ConsNormal">
    <w:name w:val="ConsNormal"/>
    <w:rsid w:val="00E07219"/>
    <w:pPr>
      <w:ind w:right="19772" w:firstLine="720"/>
    </w:pPr>
    <w:rPr>
      <w:rFonts w:ascii="Arial" w:hAnsi="Arial"/>
      <w:snapToGrid w:val="0"/>
    </w:rPr>
  </w:style>
  <w:style w:type="paragraph" w:customStyle="1" w:styleId="ConsNonformat">
    <w:name w:val="ConsNonformat"/>
    <w:rsid w:val="00E07219"/>
    <w:pPr>
      <w:ind w:right="19772"/>
    </w:pPr>
    <w:rPr>
      <w:rFonts w:ascii="Courier New" w:hAnsi="Courier New"/>
      <w:snapToGrid w:val="0"/>
    </w:rPr>
  </w:style>
  <w:style w:type="paragraph" w:customStyle="1" w:styleId="ConsTitle">
    <w:name w:val="ConsTitle"/>
    <w:rsid w:val="00E07219"/>
    <w:pPr>
      <w:ind w:right="19772"/>
    </w:pPr>
    <w:rPr>
      <w:rFonts w:ascii="Arial" w:hAnsi="Arial"/>
      <w:b/>
      <w:snapToGrid w:val="0"/>
      <w:sz w:val="16"/>
    </w:rPr>
  </w:style>
  <w:style w:type="paragraph" w:styleId="29">
    <w:name w:val="Body Text First Indent 2"/>
    <w:basedOn w:val="af1"/>
    <w:link w:val="2a"/>
    <w:rsid w:val="00E07219"/>
    <w:pPr>
      <w:spacing w:after="120"/>
      <w:ind w:left="283" w:firstLine="210"/>
      <w:jc w:val="left"/>
    </w:pPr>
    <w:rPr>
      <w:szCs w:val="24"/>
    </w:rPr>
  </w:style>
  <w:style w:type="character" w:customStyle="1" w:styleId="2a">
    <w:name w:val="Красная строка 2 Знак"/>
    <w:basedOn w:val="af2"/>
    <w:link w:val="29"/>
    <w:locked/>
    <w:rsid w:val="00656410"/>
    <w:rPr>
      <w:szCs w:val="24"/>
    </w:rPr>
  </w:style>
  <w:style w:type="paragraph" w:styleId="afb">
    <w:name w:val="Body Text First Indent"/>
    <w:basedOn w:val="a5"/>
    <w:link w:val="afc"/>
    <w:rsid w:val="00E07219"/>
    <w:pPr>
      <w:ind w:firstLine="210"/>
    </w:pPr>
    <w:rPr>
      <w:sz w:val="24"/>
      <w:szCs w:val="24"/>
    </w:rPr>
  </w:style>
  <w:style w:type="character" w:customStyle="1" w:styleId="afc">
    <w:name w:val="Красная строка Знак"/>
    <w:basedOn w:val="a6"/>
    <w:link w:val="afb"/>
    <w:locked/>
    <w:rsid w:val="00656410"/>
    <w:rPr>
      <w:sz w:val="24"/>
      <w:szCs w:val="24"/>
    </w:rPr>
  </w:style>
  <w:style w:type="paragraph" w:styleId="afd">
    <w:name w:val="Plain Text"/>
    <w:basedOn w:val="a"/>
    <w:link w:val="afe"/>
    <w:rsid w:val="00E07219"/>
    <w:rPr>
      <w:rFonts w:ascii="Courier New" w:hAnsi="Courier New"/>
      <w:sz w:val="20"/>
    </w:rPr>
  </w:style>
  <w:style w:type="character" w:customStyle="1" w:styleId="afe">
    <w:name w:val="Текст Знак"/>
    <w:basedOn w:val="a0"/>
    <w:link w:val="afd"/>
    <w:locked/>
    <w:rsid w:val="00656410"/>
    <w:rPr>
      <w:rFonts w:ascii="Courier New" w:hAnsi="Courier New"/>
    </w:rPr>
  </w:style>
  <w:style w:type="paragraph" w:customStyle="1" w:styleId="13">
    <w:name w:val="Обычный (веб)1"/>
    <w:basedOn w:val="a"/>
    <w:link w:val="14"/>
    <w:rsid w:val="00E07219"/>
    <w:rPr>
      <w:sz w:val="24"/>
      <w:szCs w:val="24"/>
    </w:rPr>
  </w:style>
  <w:style w:type="character" w:customStyle="1" w:styleId="14">
    <w:name w:val="Обычный (веб)1 Знак"/>
    <w:basedOn w:val="a0"/>
    <w:link w:val="13"/>
    <w:rsid w:val="00E42391"/>
    <w:rPr>
      <w:sz w:val="24"/>
      <w:szCs w:val="24"/>
      <w:lang w:val="ru-RU" w:eastAsia="ru-RU" w:bidi="ar-SA"/>
    </w:rPr>
  </w:style>
  <w:style w:type="paragraph" w:customStyle="1" w:styleId="NormalANX">
    <w:name w:val="NormalANX"/>
    <w:basedOn w:val="a"/>
    <w:rsid w:val="00E07219"/>
    <w:pPr>
      <w:spacing w:before="240" w:after="240" w:line="360" w:lineRule="auto"/>
      <w:ind w:firstLine="720"/>
      <w:jc w:val="both"/>
    </w:pPr>
  </w:style>
  <w:style w:type="paragraph" w:customStyle="1" w:styleId="aff">
    <w:name w:val="Основной текст с отступом.Нумерованный список !!.Надин стиль"/>
    <w:basedOn w:val="a"/>
    <w:rsid w:val="00E07219"/>
    <w:pPr>
      <w:tabs>
        <w:tab w:val="left" w:pos="8647"/>
      </w:tabs>
      <w:ind w:right="139" w:firstLine="567"/>
      <w:jc w:val="both"/>
    </w:pPr>
    <w:rPr>
      <w:kern w:val="28"/>
    </w:rPr>
  </w:style>
  <w:style w:type="character" w:styleId="aff0">
    <w:name w:val="Hyperlink"/>
    <w:basedOn w:val="a0"/>
    <w:rsid w:val="00921F2F"/>
    <w:rPr>
      <w:color w:val="0000FF"/>
      <w:u w:val="single"/>
    </w:rPr>
  </w:style>
  <w:style w:type="paragraph" w:customStyle="1" w:styleId="aff1">
    <w:name w:val="Знак Знак Знак Знак"/>
    <w:basedOn w:val="a"/>
    <w:link w:val="aff2"/>
    <w:rsid w:val="00CE6EE6"/>
    <w:pPr>
      <w:spacing w:after="160" w:line="240" w:lineRule="exact"/>
    </w:pPr>
    <w:rPr>
      <w:rFonts w:ascii="Verdana" w:hAnsi="Verdana"/>
      <w:sz w:val="20"/>
      <w:lang w:val="en-US" w:eastAsia="en-US"/>
    </w:rPr>
  </w:style>
  <w:style w:type="character" w:customStyle="1" w:styleId="aff2">
    <w:name w:val="Знак Знак Знак Знак Знак"/>
    <w:basedOn w:val="a0"/>
    <w:link w:val="aff1"/>
    <w:rsid w:val="00E42391"/>
    <w:rPr>
      <w:rFonts w:ascii="Verdana" w:hAnsi="Verdana"/>
      <w:lang w:val="en-US" w:eastAsia="en-US" w:bidi="ar-SA"/>
    </w:rPr>
  </w:style>
  <w:style w:type="paragraph" w:customStyle="1" w:styleId="aff3">
    <w:name w:val="Обычный + курсив"/>
    <w:basedOn w:val="a"/>
    <w:rsid w:val="00C17687"/>
    <w:rPr>
      <w:i/>
      <w:iCs/>
      <w:sz w:val="24"/>
    </w:rPr>
  </w:style>
  <w:style w:type="paragraph" w:customStyle="1" w:styleId="aff4">
    <w:name w:val="Знак"/>
    <w:basedOn w:val="a"/>
    <w:rsid w:val="001B09F5"/>
    <w:pPr>
      <w:widowControl w:val="0"/>
      <w:tabs>
        <w:tab w:val="num" w:pos="1315"/>
      </w:tabs>
      <w:adjustRightInd w:val="0"/>
      <w:spacing w:after="160" w:line="240" w:lineRule="exact"/>
      <w:ind w:left="1315" w:hanging="180"/>
      <w:jc w:val="center"/>
    </w:pPr>
    <w:rPr>
      <w:b/>
      <w:bCs/>
      <w:i/>
      <w:iCs/>
      <w:szCs w:val="28"/>
      <w:lang w:val="en-GB" w:eastAsia="en-US"/>
    </w:rPr>
  </w:style>
  <w:style w:type="character" w:styleId="aff5">
    <w:name w:val="FollowedHyperlink"/>
    <w:basedOn w:val="a0"/>
    <w:rsid w:val="00281239"/>
    <w:rPr>
      <w:color w:val="800080"/>
      <w:u w:val="single"/>
    </w:rPr>
  </w:style>
  <w:style w:type="paragraph" w:customStyle="1" w:styleId="xl22">
    <w:name w:val="xl22"/>
    <w:basedOn w:val="a"/>
    <w:rsid w:val="00281239"/>
    <w:pPr>
      <w:spacing w:before="100" w:beforeAutospacing="1" w:after="100" w:afterAutospacing="1"/>
      <w:jc w:val="right"/>
    </w:pPr>
    <w:rPr>
      <w:b/>
      <w:bCs/>
      <w:sz w:val="16"/>
      <w:szCs w:val="16"/>
    </w:rPr>
  </w:style>
  <w:style w:type="paragraph" w:customStyle="1" w:styleId="xl23">
    <w:name w:val="xl23"/>
    <w:basedOn w:val="a"/>
    <w:rsid w:val="00281239"/>
    <w:pPr>
      <w:spacing w:before="100" w:beforeAutospacing="1" w:after="100" w:afterAutospacing="1"/>
      <w:jc w:val="right"/>
    </w:pPr>
    <w:rPr>
      <w:b/>
      <w:bCs/>
      <w:sz w:val="16"/>
      <w:szCs w:val="16"/>
    </w:rPr>
  </w:style>
  <w:style w:type="paragraph" w:customStyle="1" w:styleId="xl24">
    <w:name w:val="xl24"/>
    <w:basedOn w:val="a"/>
    <w:rsid w:val="00281239"/>
    <w:pPr>
      <w:spacing w:before="100" w:beforeAutospacing="1" w:after="100" w:afterAutospacing="1"/>
      <w:jc w:val="right"/>
    </w:pPr>
    <w:rPr>
      <w:b/>
      <w:bCs/>
      <w:sz w:val="16"/>
      <w:szCs w:val="16"/>
    </w:rPr>
  </w:style>
  <w:style w:type="paragraph" w:customStyle="1" w:styleId="xl25">
    <w:name w:val="xl25"/>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6">
    <w:name w:val="xl26"/>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7">
    <w:name w:val="xl27"/>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8">
    <w:name w:val="xl28"/>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b/>
      <w:bCs/>
      <w:sz w:val="14"/>
      <w:szCs w:val="14"/>
    </w:rPr>
  </w:style>
  <w:style w:type="paragraph" w:customStyle="1" w:styleId="xl29">
    <w:name w:val="xl29"/>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0">
    <w:name w:val="xl30"/>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1">
    <w:name w:val="xl31"/>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2">
    <w:name w:val="xl32"/>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3">
    <w:name w:val="xl3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4">
    <w:name w:val="xl3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5">
    <w:name w:val="xl3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6">
    <w:name w:val="xl36"/>
    <w:basedOn w:val="a"/>
    <w:rsid w:val="00281239"/>
    <w:pPr>
      <w:pBdr>
        <w:top w:val="single" w:sz="4" w:space="0" w:color="auto"/>
        <w:left w:val="single" w:sz="4" w:space="0" w:color="auto"/>
        <w:right w:val="single" w:sz="4" w:space="0" w:color="auto"/>
      </w:pBdr>
      <w:spacing w:before="100" w:beforeAutospacing="1" w:after="100" w:afterAutospacing="1"/>
      <w:textAlignment w:val="top"/>
    </w:pPr>
    <w:rPr>
      <w:b/>
      <w:bCs/>
      <w:sz w:val="14"/>
      <w:szCs w:val="14"/>
    </w:rPr>
  </w:style>
  <w:style w:type="paragraph" w:customStyle="1" w:styleId="xl37">
    <w:name w:val="xl37"/>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8">
    <w:name w:val="xl38"/>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9">
    <w:name w:val="xl3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0">
    <w:name w:val="xl4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1">
    <w:name w:val="xl41"/>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2">
    <w:name w:val="xl42"/>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3">
    <w:name w:val="xl43"/>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4">
    <w:name w:val="xl44"/>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45">
    <w:name w:val="xl45"/>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6">
    <w:name w:val="xl46"/>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7">
    <w:name w:val="xl47"/>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8">
    <w:name w:val="xl48"/>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9">
    <w:name w:val="xl4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0">
    <w:name w:val="xl5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1">
    <w:name w:val="xl51"/>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2">
    <w:name w:val="xl52"/>
    <w:basedOn w:val="a"/>
    <w:rsid w:val="00281239"/>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53">
    <w:name w:val="xl5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4">
    <w:name w:val="xl5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5">
    <w:name w:val="xl5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6">
    <w:name w:val="xl56"/>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120">
    <w:name w:val="Обычный + 12 пт"/>
    <w:basedOn w:val="a"/>
    <w:link w:val="121"/>
    <w:rsid w:val="001B668D"/>
    <w:rPr>
      <w:sz w:val="24"/>
      <w:szCs w:val="24"/>
    </w:rPr>
  </w:style>
  <w:style w:type="character" w:customStyle="1" w:styleId="121">
    <w:name w:val="Обычный + 12 пт Знак"/>
    <w:basedOn w:val="a0"/>
    <w:link w:val="120"/>
    <w:rsid w:val="001B668D"/>
    <w:rPr>
      <w:sz w:val="24"/>
      <w:szCs w:val="24"/>
      <w:lang w:val="ru-RU" w:eastAsia="ru-RU" w:bidi="ar-SA"/>
    </w:rPr>
  </w:style>
  <w:style w:type="paragraph" w:customStyle="1" w:styleId="aff6">
    <w:name w:val="Обычный + По ширине"/>
    <w:basedOn w:val="a"/>
    <w:link w:val="aff7"/>
    <w:rsid w:val="001B668D"/>
    <w:pPr>
      <w:jc w:val="both"/>
    </w:pPr>
  </w:style>
  <w:style w:type="character" w:customStyle="1" w:styleId="aff7">
    <w:name w:val="Обычный + По ширине Знак"/>
    <w:basedOn w:val="a0"/>
    <w:link w:val="aff6"/>
    <w:rsid w:val="001B668D"/>
    <w:rPr>
      <w:sz w:val="28"/>
      <w:lang w:val="ru-RU" w:eastAsia="ru-RU" w:bidi="ar-SA"/>
    </w:rPr>
  </w:style>
  <w:style w:type="paragraph" w:styleId="aff8">
    <w:name w:val="Document Map"/>
    <w:basedOn w:val="a"/>
    <w:link w:val="aff9"/>
    <w:semiHidden/>
    <w:rsid w:val="00306C53"/>
    <w:pPr>
      <w:shd w:val="clear" w:color="auto" w:fill="000080"/>
    </w:pPr>
    <w:rPr>
      <w:rFonts w:ascii="Tahoma" w:hAnsi="Tahoma" w:cs="Tahoma"/>
      <w:sz w:val="20"/>
    </w:rPr>
  </w:style>
  <w:style w:type="character" w:customStyle="1" w:styleId="aff9">
    <w:name w:val="Схема документа Знак"/>
    <w:basedOn w:val="a0"/>
    <w:link w:val="aff8"/>
    <w:semiHidden/>
    <w:locked/>
    <w:rsid w:val="00656410"/>
    <w:rPr>
      <w:rFonts w:ascii="Tahoma" w:hAnsi="Tahoma" w:cs="Tahoma"/>
      <w:shd w:val="clear" w:color="auto" w:fill="000080"/>
    </w:rPr>
  </w:style>
  <w:style w:type="paragraph" w:customStyle="1" w:styleId="ConsPlusCell">
    <w:name w:val="ConsPlusCell"/>
    <w:rsid w:val="00E42391"/>
    <w:pPr>
      <w:autoSpaceDE w:val="0"/>
      <w:autoSpaceDN w:val="0"/>
      <w:adjustRightInd w:val="0"/>
    </w:pPr>
    <w:rPr>
      <w:rFonts w:ascii="Arial" w:hAnsi="Arial" w:cs="Arial"/>
    </w:rPr>
  </w:style>
  <w:style w:type="paragraph" w:customStyle="1" w:styleId="100">
    <w:name w:val=" Знак10"/>
    <w:basedOn w:val="a"/>
    <w:rsid w:val="00241474"/>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1">
    <w:name w:val=" Знак Знак5 Знак Знак Знак Знак"/>
    <w:basedOn w:val="a"/>
    <w:rsid w:val="009E41EE"/>
    <w:pPr>
      <w:spacing w:after="160" w:line="240" w:lineRule="exact"/>
    </w:pPr>
    <w:rPr>
      <w:rFonts w:ascii="Arial" w:hAnsi="Arial" w:cs="Arial"/>
      <w:sz w:val="20"/>
      <w:lang w:val="fr-FR" w:eastAsia="en-US"/>
    </w:rPr>
  </w:style>
  <w:style w:type="paragraph" w:customStyle="1" w:styleId="affa">
    <w:name w:val="Нормальный (таблица)"/>
    <w:basedOn w:val="a"/>
    <w:next w:val="a"/>
    <w:rsid w:val="00AD120B"/>
    <w:pPr>
      <w:autoSpaceDE w:val="0"/>
      <w:autoSpaceDN w:val="0"/>
      <w:adjustRightInd w:val="0"/>
      <w:jc w:val="both"/>
    </w:pPr>
    <w:rPr>
      <w:rFonts w:ascii="Arial" w:hAnsi="Arial"/>
      <w:sz w:val="24"/>
      <w:szCs w:val="24"/>
    </w:rPr>
  </w:style>
  <w:style w:type="paragraph" w:styleId="affb">
    <w:name w:val="Normal (Web)"/>
    <w:basedOn w:val="a"/>
    <w:rsid w:val="00620129"/>
    <w:pPr>
      <w:spacing w:before="100" w:beforeAutospacing="1" w:after="100" w:afterAutospacing="1"/>
    </w:pPr>
  </w:style>
  <w:style w:type="character" w:styleId="affc">
    <w:name w:val="Strong"/>
    <w:basedOn w:val="a0"/>
    <w:qFormat/>
    <w:rsid w:val="00620129"/>
    <w:rPr>
      <w:b/>
      <w:bCs/>
    </w:rPr>
  </w:style>
  <w:style w:type="character" w:customStyle="1" w:styleId="b-share">
    <w:name w:val="b-share"/>
    <w:basedOn w:val="a0"/>
    <w:rsid w:val="00620129"/>
  </w:style>
  <w:style w:type="character" w:customStyle="1" w:styleId="b-share-form-buttonb-share-form-buttonshare">
    <w:name w:val="b-share-form-button b-share-form-button_share"/>
    <w:basedOn w:val="a0"/>
    <w:rsid w:val="00620129"/>
  </w:style>
  <w:style w:type="character" w:customStyle="1" w:styleId="zagolovki">
    <w:name w:val="zagolovki"/>
    <w:basedOn w:val="a0"/>
    <w:rsid w:val="00620129"/>
  </w:style>
  <w:style w:type="character" w:customStyle="1" w:styleId="highlightbeginselected">
    <w:name w:val="highlight begin selected"/>
    <w:basedOn w:val="a0"/>
    <w:rsid w:val="005F2421"/>
  </w:style>
  <w:style w:type="character" w:customStyle="1" w:styleId="highlightendselected">
    <w:name w:val="highlight end selected"/>
    <w:basedOn w:val="a0"/>
    <w:rsid w:val="005F2421"/>
  </w:style>
  <w:style w:type="character" w:customStyle="1" w:styleId="affd">
    <w:name w:val="Знак Знак"/>
    <w:basedOn w:val="a0"/>
    <w:locked/>
    <w:rsid w:val="007A0F66"/>
    <w:rPr>
      <w:rFonts w:ascii="Arial" w:hAnsi="Arial" w:cs="Arial"/>
      <w:b/>
      <w:kern w:val="28"/>
      <w:sz w:val="32"/>
      <w:lang w:val="ru-RU" w:eastAsia="ru-RU" w:bidi="ar-SA"/>
    </w:rPr>
  </w:style>
  <w:style w:type="paragraph" w:customStyle="1" w:styleId="BodyText2">
    <w:name w:val="Body Text 2"/>
    <w:basedOn w:val="a"/>
    <w:rsid w:val="007A0F66"/>
    <w:pPr>
      <w:ind w:firstLine="720"/>
      <w:jc w:val="both"/>
    </w:pPr>
    <w:rPr>
      <w:kern w:val="16"/>
    </w:rPr>
  </w:style>
  <w:style w:type="character" w:customStyle="1" w:styleId="CharStyle13">
    <w:name w:val="Char Style 13"/>
    <w:link w:val="Style12"/>
    <w:locked/>
    <w:rsid w:val="00EE1E59"/>
    <w:rPr>
      <w:sz w:val="26"/>
      <w:shd w:val="clear" w:color="auto" w:fill="FFFFFF"/>
      <w:lang w:bidi="ar-SA"/>
    </w:rPr>
  </w:style>
  <w:style w:type="paragraph" w:customStyle="1" w:styleId="Style12">
    <w:name w:val="Style 12"/>
    <w:basedOn w:val="a"/>
    <w:link w:val="CharStyle13"/>
    <w:rsid w:val="00EE1E59"/>
    <w:pPr>
      <w:widowControl w:val="0"/>
      <w:shd w:val="clear" w:color="auto" w:fill="FFFFFF"/>
      <w:spacing w:before="1440" w:after="180" w:line="367" w:lineRule="exact"/>
      <w:ind w:hanging="360"/>
      <w:jc w:val="both"/>
    </w:pPr>
    <w:rPr>
      <w:sz w:val="26"/>
      <w:shd w:val="clear" w:color="auto" w:fill="FFFFFF"/>
      <w:lang/>
    </w:rPr>
  </w:style>
  <w:style w:type="paragraph" w:customStyle="1" w:styleId="xl57">
    <w:name w:val="xl57"/>
    <w:basedOn w:val="a"/>
    <w:rsid w:val="002336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15">
    <w:name w:val="Основной текст Знак1"/>
    <w:basedOn w:val="a0"/>
    <w:rsid w:val="00D87DA5"/>
    <w:rPr>
      <w:sz w:val="28"/>
      <w:lang w:val="ru-RU" w:eastAsia="ru-RU" w:bidi="ar-SA"/>
    </w:rPr>
  </w:style>
  <w:style w:type="paragraph" w:styleId="affe">
    <w:name w:val="List Paragraph"/>
    <w:basedOn w:val="a"/>
    <w:qFormat/>
    <w:rsid w:val="00330853"/>
    <w:pPr>
      <w:spacing w:after="200" w:line="276" w:lineRule="auto"/>
      <w:ind w:left="720"/>
      <w:contextualSpacing/>
    </w:pPr>
    <w:rPr>
      <w:rFonts w:ascii="Calibri" w:eastAsia="Calibri" w:hAnsi="Calibri"/>
      <w:sz w:val="22"/>
      <w:szCs w:val="22"/>
      <w:lang w:eastAsia="en-US"/>
    </w:rPr>
  </w:style>
  <w:style w:type="paragraph" w:customStyle="1" w:styleId="16">
    <w:name w:val="Знак Знак Знак Знак1"/>
    <w:basedOn w:val="a"/>
    <w:rsid w:val="00656410"/>
    <w:pPr>
      <w:spacing w:after="160" w:line="240" w:lineRule="exact"/>
    </w:pPr>
    <w:rPr>
      <w:rFonts w:ascii="Verdana" w:hAnsi="Verdana"/>
      <w:sz w:val="20"/>
      <w:lang w:val="en-US" w:eastAsia="en-US"/>
    </w:rPr>
  </w:style>
  <w:style w:type="paragraph" w:customStyle="1" w:styleId="101">
    <w:name w:val="Знак10"/>
    <w:basedOn w:val="a"/>
    <w:rsid w:val="00656410"/>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2">
    <w:name w:val="Знак Знак5 Знак Знак Знак Знак"/>
    <w:basedOn w:val="a"/>
    <w:rsid w:val="00656410"/>
    <w:pPr>
      <w:spacing w:after="160" w:line="240" w:lineRule="exact"/>
    </w:pPr>
    <w:rPr>
      <w:rFonts w:ascii="Arial" w:hAnsi="Arial" w:cs="Arial"/>
      <w:sz w:val="20"/>
      <w:lang w:val="fr-FR" w:eastAsia="en-US"/>
    </w:rPr>
  </w:style>
  <w:style w:type="paragraph" w:customStyle="1" w:styleId="210">
    <w:name w:val="Основной текст 21"/>
    <w:basedOn w:val="a"/>
    <w:rsid w:val="00656410"/>
    <w:pPr>
      <w:ind w:firstLine="720"/>
      <w:jc w:val="both"/>
    </w:pPr>
    <w:rPr>
      <w:kern w:val="16"/>
    </w:rPr>
  </w:style>
  <w:style w:type="paragraph" w:styleId="afff">
    <w:name w:val="No Spacing"/>
    <w:qFormat/>
    <w:rsid w:val="00656410"/>
    <w:pPr>
      <w:suppressAutoHyphens/>
    </w:pPr>
    <w:rPr>
      <w:rFonts w:ascii="Calibri" w:eastAsia="Calibri" w:hAnsi="Calibri" w:cs="Calibri"/>
      <w:sz w:val="22"/>
      <w:szCs w:val="22"/>
      <w:lang w:eastAsia="ar-SA"/>
    </w:rPr>
  </w:style>
  <w:style w:type="paragraph" w:customStyle="1" w:styleId="Default">
    <w:name w:val="Default"/>
    <w:rsid w:val="00656410"/>
    <w:pPr>
      <w:autoSpaceDE w:val="0"/>
      <w:autoSpaceDN w:val="0"/>
      <w:adjustRightInd w:val="0"/>
    </w:pPr>
    <w:rPr>
      <w:color w:val="000000"/>
      <w:sz w:val="24"/>
      <w:szCs w:val="24"/>
    </w:rPr>
  </w:style>
  <w:style w:type="paragraph" w:customStyle="1" w:styleId="110">
    <w:name w:val="Обычный + 11 пт"/>
    <w:basedOn w:val="120"/>
    <w:rsid w:val="00656410"/>
    <w:pPr>
      <w:autoSpaceDE w:val="0"/>
      <w:autoSpaceDN w:val="0"/>
      <w:adjustRightInd w:val="0"/>
      <w:ind w:firstLine="720"/>
    </w:pPr>
    <w:rPr>
      <w:rFonts w:ascii="Arial" w:hAnsi="Arial" w:cs="Arial"/>
    </w:rPr>
  </w:style>
  <w:style w:type="paragraph" w:customStyle="1" w:styleId="afff0">
    <w:name w:val="Знак Знак Знак Знак Знак Знак Знак Знак Знак Знак Знак Знак Знак Знак Знак"/>
    <w:basedOn w:val="a"/>
    <w:rsid w:val="00656410"/>
    <w:pPr>
      <w:spacing w:after="160" w:line="240" w:lineRule="exact"/>
    </w:pPr>
    <w:rPr>
      <w:rFonts w:ascii="Verdana" w:hAnsi="Verdana" w:cs="Verdana"/>
      <w:szCs w:val="28"/>
      <w:lang w:val="en-US" w:eastAsia="en-US"/>
    </w:rPr>
  </w:style>
  <w:style w:type="character" w:customStyle="1" w:styleId="2b">
    <w:name w:val="Знак Знак2"/>
    <w:basedOn w:val="a0"/>
    <w:locked/>
    <w:rsid w:val="00656410"/>
    <w:rPr>
      <w:rFonts w:cs="Times New Roman"/>
      <w:sz w:val="28"/>
      <w:lang w:val="ru-RU" w:eastAsia="ru-RU" w:bidi="ar-SA"/>
    </w:rPr>
  </w:style>
  <w:style w:type="character" w:customStyle="1" w:styleId="textforsearch">
    <w:name w:val="text_for_search"/>
    <w:basedOn w:val="a0"/>
    <w:rsid w:val="00A46747"/>
  </w:style>
  <w:style w:type="character" w:customStyle="1" w:styleId="12">
    <w:name w:val="Стиль1 Знак"/>
    <w:link w:val="11"/>
    <w:rsid w:val="00FE26BA"/>
    <w:rPr>
      <w:sz w:val="24"/>
      <w:szCs w:val="24"/>
    </w:rPr>
  </w:style>
</w:styles>
</file>

<file path=word/webSettings.xml><?xml version="1.0" encoding="utf-8"?>
<w:webSettings xmlns:r="http://schemas.openxmlformats.org/officeDocument/2006/relationships" xmlns:w="http://schemas.openxmlformats.org/wordprocessingml/2006/main">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12347102">
      <w:bodyDiv w:val="1"/>
      <w:marLeft w:val="0"/>
      <w:marRight w:val="0"/>
      <w:marTop w:val="0"/>
      <w:marBottom w:val="0"/>
      <w:divBdr>
        <w:top w:val="none" w:sz="0" w:space="0" w:color="auto"/>
        <w:left w:val="none" w:sz="0" w:space="0" w:color="auto"/>
        <w:bottom w:val="none" w:sz="0" w:space="0" w:color="auto"/>
        <w:right w:val="none" w:sz="0" w:space="0" w:color="auto"/>
      </w:divBdr>
    </w:div>
    <w:div w:id="14239040">
      <w:bodyDiv w:val="1"/>
      <w:marLeft w:val="0"/>
      <w:marRight w:val="0"/>
      <w:marTop w:val="0"/>
      <w:marBottom w:val="0"/>
      <w:divBdr>
        <w:top w:val="none" w:sz="0" w:space="0" w:color="auto"/>
        <w:left w:val="none" w:sz="0" w:space="0" w:color="auto"/>
        <w:bottom w:val="none" w:sz="0" w:space="0" w:color="auto"/>
        <w:right w:val="none" w:sz="0" w:space="0" w:color="auto"/>
      </w:divBdr>
    </w:div>
    <w:div w:id="22757206">
      <w:bodyDiv w:val="1"/>
      <w:marLeft w:val="0"/>
      <w:marRight w:val="0"/>
      <w:marTop w:val="0"/>
      <w:marBottom w:val="0"/>
      <w:divBdr>
        <w:top w:val="none" w:sz="0" w:space="0" w:color="auto"/>
        <w:left w:val="none" w:sz="0" w:space="0" w:color="auto"/>
        <w:bottom w:val="none" w:sz="0" w:space="0" w:color="auto"/>
        <w:right w:val="none" w:sz="0" w:space="0" w:color="auto"/>
      </w:divBdr>
      <w:divsChild>
        <w:div w:id="300426738">
          <w:marLeft w:val="0"/>
          <w:marRight w:val="0"/>
          <w:marTop w:val="0"/>
          <w:marBottom w:val="0"/>
          <w:divBdr>
            <w:top w:val="none" w:sz="0" w:space="0" w:color="auto"/>
            <w:left w:val="none" w:sz="0" w:space="0" w:color="auto"/>
            <w:bottom w:val="none" w:sz="0" w:space="0" w:color="auto"/>
            <w:right w:val="none" w:sz="0" w:space="0" w:color="auto"/>
          </w:divBdr>
        </w:div>
        <w:div w:id="455635627">
          <w:marLeft w:val="0"/>
          <w:marRight w:val="0"/>
          <w:marTop w:val="0"/>
          <w:marBottom w:val="0"/>
          <w:divBdr>
            <w:top w:val="none" w:sz="0" w:space="0" w:color="auto"/>
            <w:left w:val="none" w:sz="0" w:space="0" w:color="auto"/>
            <w:bottom w:val="none" w:sz="0" w:space="0" w:color="auto"/>
            <w:right w:val="none" w:sz="0" w:space="0" w:color="auto"/>
          </w:divBdr>
        </w:div>
        <w:div w:id="556666374">
          <w:marLeft w:val="0"/>
          <w:marRight w:val="0"/>
          <w:marTop w:val="0"/>
          <w:marBottom w:val="0"/>
          <w:divBdr>
            <w:top w:val="none" w:sz="0" w:space="0" w:color="auto"/>
            <w:left w:val="none" w:sz="0" w:space="0" w:color="auto"/>
            <w:bottom w:val="none" w:sz="0" w:space="0" w:color="auto"/>
            <w:right w:val="none" w:sz="0" w:space="0" w:color="auto"/>
          </w:divBdr>
        </w:div>
        <w:div w:id="725834295">
          <w:marLeft w:val="0"/>
          <w:marRight w:val="0"/>
          <w:marTop w:val="0"/>
          <w:marBottom w:val="0"/>
          <w:divBdr>
            <w:top w:val="none" w:sz="0" w:space="0" w:color="auto"/>
            <w:left w:val="none" w:sz="0" w:space="0" w:color="auto"/>
            <w:bottom w:val="none" w:sz="0" w:space="0" w:color="auto"/>
            <w:right w:val="none" w:sz="0" w:space="0" w:color="auto"/>
          </w:divBdr>
        </w:div>
        <w:div w:id="1234581805">
          <w:marLeft w:val="0"/>
          <w:marRight w:val="0"/>
          <w:marTop w:val="0"/>
          <w:marBottom w:val="0"/>
          <w:divBdr>
            <w:top w:val="none" w:sz="0" w:space="0" w:color="auto"/>
            <w:left w:val="none" w:sz="0" w:space="0" w:color="auto"/>
            <w:bottom w:val="none" w:sz="0" w:space="0" w:color="auto"/>
            <w:right w:val="none" w:sz="0" w:space="0" w:color="auto"/>
          </w:divBdr>
        </w:div>
        <w:div w:id="1267226597">
          <w:marLeft w:val="0"/>
          <w:marRight w:val="0"/>
          <w:marTop w:val="0"/>
          <w:marBottom w:val="0"/>
          <w:divBdr>
            <w:top w:val="none" w:sz="0" w:space="0" w:color="auto"/>
            <w:left w:val="none" w:sz="0" w:space="0" w:color="auto"/>
            <w:bottom w:val="none" w:sz="0" w:space="0" w:color="auto"/>
            <w:right w:val="none" w:sz="0" w:space="0" w:color="auto"/>
          </w:divBdr>
        </w:div>
      </w:divsChild>
    </w:div>
    <w:div w:id="59140012">
      <w:bodyDiv w:val="1"/>
      <w:marLeft w:val="0"/>
      <w:marRight w:val="0"/>
      <w:marTop w:val="0"/>
      <w:marBottom w:val="0"/>
      <w:divBdr>
        <w:top w:val="none" w:sz="0" w:space="0" w:color="auto"/>
        <w:left w:val="none" w:sz="0" w:space="0" w:color="auto"/>
        <w:bottom w:val="none" w:sz="0" w:space="0" w:color="auto"/>
        <w:right w:val="none" w:sz="0" w:space="0" w:color="auto"/>
      </w:divBdr>
    </w:div>
    <w:div w:id="108016931">
      <w:bodyDiv w:val="1"/>
      <w:marLeft w:val="0"/>
      <w:marRight w:val="0"/>
      <w:marTop w:val="0"/>
      <w:marBottom w:val="0"/>
      <w:divBdr>
        <w:top w:val="none" w:sz="0" w:space="0" w:color="auto"/>
        <w:left w:val="none" w:sz="0" w:space="0" w:color="auto"/>
        <w:bottom w:val="none" w:sz="0" w:space="0" w:color="auto"/>
        <w:right w:val="none" w:sz="0" w:space="0" w:color="auto"/>
      </w:divBdr>
    </w:div>
    <w:div w:id="114570097">
      <w:bodyDiv w:val="1"/>
      <w:marLeft w:val="0"/>
      <w:marRight w:val="0"/>
      <w:marTop w:val="0"/>
      <w:marBottom w:val="0"/>
      <w:divBdr>
        <w:top w:val="none" w:sz="0" w:space="0" w:color="auto"/>
        <w:left w:val="none" w:sz="0" w:space="0" w:color="auto"/>
        <w:bottom w:val="none" w:sz="0" w:space="0" w:color="auto"/>
        <w:right w:val="none" w:sz="0" w:space="0" w:color="auto"/>
      </w:divBdr>
    </w:div>
    <w:div w:id="126433581">
      <w:bodyDiv w:val="1"/>
      <w:marLeft w:val="0"/>
      <w:marRight w:val="0"/>
      <w:marTop w:val="0"/>
      <w:marBottom w:val="0"/>
      <w:divBdr>
        <w:top w:val="none" w:sz="0" w:space="0" w:color="auto"/>
        <w:left w:val="none" w:sz="0" w:space="0" w:color="auto"/>
        <w:bottom w:val="none" w:sz="0" w:space="0" w:color="auto"/>
        <w:right w:val="none" w:sz="0" w:space="0" w:color="auto"/>
      </w:divBdr>
    </w:div>
    <w:div w:id="178200767">
      <w:bodyDiv w:val="1"/>
      <w:marLeft w:val="0"/>
      <w:marRight w:val="0"/>
      <w:marTop w:val="0"/>
      <w:marBottom w:val="0"/>
      <w:divBdr>
        <w:top w:val="none" w:sz="0" w:space="0" w:color="auto"/>
        <w:left w:val="none" w:sz="0" w:space="0" w:color="auto"/>
        <w:bottom w:val="none" w:sz="0" w:space="0" w:color="auto"/>
        <w:right w:val="none" w:sz="0" w:space="0" w:color="auto"/>
      </w:divBdr>
    </w:div>
    <w:div w:id="181631477">
      <w:bodyDiv w:val="1"/>
      <w:marLeft w:val="0"/>
      <w:marRight w:val="0"/>
      <w:marTop w:val="0"/>
      <w:marBottom w:val="0"/>
      <w:divBdr>
        <w:top w:val="none" w:sz="0" w:space="0" w:color="auto"/>
        <w:left w:val="none" w:sz="0" w:space="0" w:color="auto"/>
        <w:bottom w:val="none" w:sz="0" w:space="0" w:color="auto"/>
        <w:right w:val="none" w:sz="0" w:space="0" w:color="auto"/>
      </w:divBdr>
      <w:divsChild>
        <w:div w:id="91124864">
          <w:marLeft w:val="0"/>
          <w:marRight w:val="0"/>
          <w:marTop w:val="0"/>
          <w:marBottom w:val="0"/>
          <w:divBdr>
            <w:top w:val="none" w:sz="0" w:space="0" w:color="auto"/>
            <w:left w:val="none" w:sz="0" w:space="0" w:color="auto"/>
            <w:bottom w:val="none" w:sz="0" w:space="0" w:color="auto"/>
            <w:right w:val="none" w:sz="0" w:space="0" w:color="auto"/>
          </w:divBdr>
        </w:div>
        <w:div w:id="519664011">
          <w:marLeft w:val="0"/>
          <w:marRight w:val="0"/>
          <w:marTop w:val="0"/>
          <w:marBottom w:val="0"/>
          <w:divBdr>
            <w:top w:val="none" w:sz="0" w:space="0" w:color="auto"/>
            <w:left w:val="none" w:sz="0" w:space="0" w:color="auto"/>
            <w:bottom w:val="none" w:sz="0" w:space="0" w:color="auto"/>
            <w:right w:val="none" w:sz="0" w:space="0" w:color="auto"/>
          </w:divBdr>
        </w:div>
      </w:divsChild>
    </w:div>
    <w:div w:id="1831364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5">
          <w:marLeft w:val="0"/>
          <w:marRight w:val="0"/>
          <w:marTop w:val="0"/>
          <w:marBottom w:val="0"/>
          <w:divBdr>
            <w:top w:val="none" w:sz="0" w:space="0" w:color="auto"/>
            <w:left w:val="none" w:sz="0" w:space="0" w:color="auto"/>
            <w:bottom w:val="none" w:sz="0" w:space="0" w:color="auto"/>
            <w:right w:val="none" w:sz="0" w:space="0" w:color="auto"/>
          </w:divBdr>
        </w:div>
        <w:div w:id="168570502">
          <w:marLeft w:val="0"/>
          <w:marRight w:val="0"/>
          <w:marTop w:val="0"/>
          <w:marBottom w:val="0"/>
          <w:divBdr>
            <w:top w:val="none" w:sz="0" w:space="0" w:color="auto"/>
            <w:left w:val="none" w:sz="0" w:space="0" w:color="auto"/>
            <w:bottom w:val="none" w:sz="0" w:space="0" w:color="auto"/>
            <w:right w:val="none" w:sz="0" w:space="0" w:color="auto"/>
          </w:divBdr>
        </w:div>
        <w:div w:id="192690116">
          <w:marLeft w:val="0"/>
          <w:marRight w:val="0"/>
          <w:marTop w:val="0"/>
          <w:marBottom w:val="0"/>
          <w:divBdr>
            <w:top w:val="none" w:sz="0" w:space="0" w:color="auto"/>
            <w:left w:val="none" w:sz="0" w:space="0" w:color="auto"/>
            <w:bottom w:val="none" w:sz="0" w:space="0" w:color="auto"/>
            <w:right w:val="none" w:sz="0" w:space="0" w:color="auto"/>
          </w:divBdr>
        </w:div>
        <w:div w:id="1416901721">
          <w:marLeft w:val="0"/>
          <w:marRight w:val="0"/>
          <w:marTop w:val="0"/>
          <w:marBottom w:val="0"/>
          <w:divBdr>
            <w:top w:val="none" w:sz="0" w:space="0" w:color="auto"/>
            <w:left w:val="none" w:sz="0" w:space="0" w:color="auto"/>
            <w:bottom w:val="none" w:sz="0" w:space="0" w:color="auto"/>
            <w:right w:val="none" w:sz="0" w:space="0" w:color="auto"/>
          </w:divBdr>
        </w:div>
        <w:div w:id="1521624180">
          <w:marLeft w:val="0"/>
          <w:marRight w:val="0"/>
          <w:marTop w:val="0"/>
          <w:marBottom w:val="0"/>
          <w:divBdr>
            <w:top w:val="none" w:sz="0" w:space="0" w:color="auto"/>
            <w:left w:val="none" w:sz="0" w:space="0" w:color="auto"/>
            <w:bottom w:val="none" w:sz="0" w:space="0" w:color="auto"/>
            <w:right w:val="none" w:sz="0" w:space="0" w:color="auto"/>
          </w:divBdr>
        </w:div>
        <w:div w:id="1543713525">
          <w:marLeft w:val="0"/>
          <w:marRight w:val="0"/>
          <w:marTop w:val="0"/>
          <w:marBottom w:val="0"/>
          <w:divBdr>
            <w:top w:val="none" w:sz="0" w:space="0" w:color="auto"/>
            <w:left w:val="none" w:sz="0" w:space="0" w:color="auto"/>
            <w:bottom w:val="none" w:sz="0" w:space="0" w:color="auto"/>
            <w:right w:val="none" w:sz="0" w:space="0" w:color="auto"/>
          </w:divBdr>
        </w:div>
        <w:div w:id="1573197158">
          <w:marLeft w:val="0"/>
          <w:marRight w:val="0"/>
          <w:marTop w:val="0"/>
          <w:marBottom w:val="0"/>
          <w:divBdr>
            <w:top w:val="none" w:sz="0" w:space="0" w:color="auto"/>
            <w:left w:val="none" w:sz="0" w:space="0" w:color="auto"/>
            <w:bottom w:val="none" w:sz="0" w:space="0" w:color="auto"/>
            <w:right w:val="none" w:sz="0" w:space="0" w:color="auto"/>
          </w:divBdr>
        </w:div>
        <w:div w:id="1701780741">
          <w:marLeft w:val="0"/>
          <w:marRight w:val="0"/>
          <w:marTop w:val="0"/>
          <w:marBottom w:val="0"/>
          <w:divBdr>
            <w:top w:val="none" w:sz="0" w:space="0" w:color="auto"/>
            <w:left w:val="none" w:sz="0" w:space="0" w:color="auto"/>
            <w:bottom w:val="none" w:sz="0" w:space="0" w:color="auto"/>
            <w:right w:val="none" w:sz="0" w:space="0" w:color="auto"/>
          </w:divBdr>
        </w:div>
        <w:div w:id="1940218430">
          <w:marLeft w:val="0"/>
          <w:marRight w:val="0"/>
          <w:marTop w:val="0"/>
          <w:marBottom w:val="0"/>
          <w:divBdr>
            <w:top w:val="none" w:sz="0" w:space="0" w:color="auto"/>
            <w:left w:val="none" w:sz="0" w:space="0" w:color="auto"/>
            <w:bottom w:val="none" w:sz="0" w:space="0" w:color="auto"/>
            <w:right w:val="none" w:sz="0" w:space="0" w:color="auto"/>
          </w:divBdr>
        </w:div>
        <w:div w:id="1941721566">
          <w:marLeft w:val="0"/>
          <w:marRight w:val="0"/>
          <w:marTop w:val="0"/>
          <w:marBottom w:val="0"/>
          <w:divBdr>
            <w:top w:val="none" w:sz="0" w:space="0" w:color="auto"/>
            <w:left w:val="none" w:sz="0" w:space="0" w:color="auto"/>
            <w:bottom w:val="none" w:sz="0" w:space="0" w:color="auto"/>
            <w:right w:val="none" w:sz="0" w:space="0" w:color="auto"/>
          </w:divBdr>
        </w:div>
      </w:divsChild>
    </w:div>
    <w:div w:id="208418551">
      <w:bodyDiv w:val="1"/>
      <w:marLeft w:val="0"/>
      <w:marRight w:val="0"/>
      <w:marTop w:val="0"/>
      <w:marBottom w:val="0"/>
      <w:divBdr>
        <w:top w:val="none" w:sz="0" w:space="0" w:color="auto"/>
        <w:left w:val="none" w:sz="0" w:space="0" w:color="auto"/>
        <w:bottom w:val="none" w:sz="0" w:space="0" w:color="auto"/>
        <w:right w:val="none" w:sz="0" w:space="0" w:color="auto"/>
      </w:divBdr>
    </w:div>
    <w:div w:id="226305165">
      <w:bodyDiv w:val="1"/>
      <w:marLeft w:val="0"/>
      <w:marRight w:val="0"/>
      <w:marTop w:val="0"/>
      <w:marBottom w:val="0"/>
      <w:divBdr>
        <w:top w:val="none" w:sz="0" w:space="0" w:color="auto"/>
        <w:left w:val="none" w:sz="0" w:space="0" w:color="auto"/>
        <w:bottom w:val="none" w:sz="0" w:space="0" w:color="auto"/>
        <w:right w:val="none" w:sz="0" w:space="0" w:color="auto"/>
      </w:divBdr>
    </w:div>
    <w:div w:id="240678748">
      <w:bodyDiv w:val="1"/>
      <w:marLeft w:val="0"/>
      <w:marRight w:val="0"/>
      <w:marTop w:val="0"/>
      <w:marBottom w:val="0"/>
      <w:divBdr>
        <w:top w:val="none" w:sz="0" w:space="0" w:color="auto"/>
        <w:left w:val="none" w:sz="0" w:space="0" w:color="auto"/>
        <w:bottom w:val="none" w:sz="0" w:space="0" w:color="auto"/>
        <w:right w:val="none" w:sz="0" w:space="0" w:color="auto"/>
      </w:divBdr>
    </w:div>
    <w:div w:id="265618127">
      <w:bodyDiv w:val="1"/>
      <w:marLeft w:val="0"/>
      <w:marRight w:val="0"/>
      <w:marTop w:val="0"/>
      <w:marBottom w:val="0"/>
      <w:divBdr>
        <w:top w:val="none" w:sz="0" w:space="0" w:color="auto"/>
        <w:left w:val="none" w:sz="0" w:space="0" w:color="auto"/>
        <w:bottom w:val="none" w:sz="0" w:space="0" w:color="auto"/>
        <w:right w:val="none" w:sz="0" w:space="0" w:color="auto"/>
      </w:divBdr>
    </w:div>
    <w:div w:id="294944235">
      <w:bodyDiv w:val="1"/>
      <w:marLeft w:val="0"/>
      <w:marRight w:val="0"/>
      <w:marTop w:val="0"/>
      <w:marBottom w:val="0"/>
      <w:divBdr>
        <w:top w:val="none" w:sz="0" w:space="0" w:color="auto"/>
        <w:left w:val="none" w:sz="0" w:space="0" w:color="auto"/>
        <w:bottom w:val="none" w:sz="0" w:space="0" w:color="auto"/>
        <w:right w:val="none" w:sz="0" w:space="0" w:color="auto"/>
      </w:divBdr>
    </w:div>
    <w:div w:id="306053550">
      <w:bodyDiv w:val="1"/>
      <w:marLeft w:val="0"/>
      <w:marRight w:val="0"/>
      <w:marTop w:val="0"/>
      <w:marBottom w:val="0"/>
      <w:divBdr>
        <w:top w:val="none" w:sz="0" w:space="0" w:color="auto"/>
        <w:left w:val="none" w:sz="0" w:space="0" w:color="auto"/>
        <w:bottom w:val="none" w:sz="0" w:space="0" w:color="auto"/>
        <w:right w:val="none" w:sz="0" w:space="0" w:color="auto"/>
      </w:divBdr>
    </w:div>
    <w:div w:id="316612344">
      <w:bodyDiv w:val="1"/>
      <w:marLeft w:val="0"/>
      <w:marRight w:val="0"/>
      <w:marTop w:val="0"/>
      <w:marBottom w:val="0"/>
      <w:divBdr>
        <w:top w:val="none" w:sz="0" w:space="0" w:color="auto"/>
        <w:left w:val="none" w:sz="0" w:space="0" w:color="auto"/>
        <w:bottom w:val="none" w:sz="0" w:space="0" w:color="auto"/>
        <w:right w:val="none" w:sz="0" w:space="0" w:color="auto"/>
      </w:divBdr>
    </w:div>
    <w:div w:id="327370788">
      <w:bodyDiv w:val="1"/>
      <w:marLeft w:val="0"/>
      <w:marRight w:val="0"/>
      <w:marTop w:val="0"/>
      <w:marBottom w:val="0"/>
      <w:divBdr>
        <w:top w:val="none" w:sz="0" w:space="0" w:color="auto"/>
        <w:left w:val="none" w:sz="0" w:space="0" w:color="auto"/>
        <w:bottom w:val="none" w:sz="0" w:space="0" w:color="auto"/>
        <w:right w:val="none" w:sz="0" w:space="0" w:color="auto"/>
      </w:divBdr>
    </w:div>
    <w:div w:id="333605921">
      <w:bodyDiv w:val="1"/>
      <w:marLeft w:val="0"/>
      <w:marRight w:val="0"/>
      <w:marTop w:val="0"/>
      <w:marBottom w:val="0"/>
      <w:divBdr>
        <w:top w:val="none" w:sz="0" w:space="0" w:color="auto"/>
        <w:left w:val="none" w:sz="0" w:space="0" w:color="auto"/>
        <w:bottom w:val="none" w:sz="0" w:space="0" w:color="auto"/>
        <w:right w:val="none" w:sz="0" w:space="0" w:color="auto"/>
      </w:divBdr>
    </w:div>
    <w:div w:id="348533215">
      <w:bodyDiv w:val="1"/>
      <w:marLeft w:val="0"/>
      <w:marRight w:val="0"/>
      <w:marTop w:val="0"/>
      <w:marBottom w:val="0"/>
      <w:divBdr>
        <w:top w:val="none" w:sz="0" w:space="0" w:color="auto"/>
        <w:left w:val="none" w:sz="0" w:space="0" w:color="auto"/>
        <w:bottom w:val="none" w:sz="0" w:space="0" w:color="auto"/>
        <w:right w:val="none" w:sz="0" w:space="0" w:color="auto"/>
      </w:divBdr>
    </w:div>
    <w:div w:id="366756186">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92242378">
      <w:bodyDiv w:val="1"/>
      <w:marLeft w:val="0"/>
      <w:marRight w:val="0"/>
      <w:marTop w:val="0"/>
      <w:marBottom w:val="0"/>
      <w:divBdr>
        <w:top w:val="none" w:sz="0" w:space="0" w:color="auto"/>
        <w:left w:val="none" w:sz="0" w:space="0" w:color="auto"/>
        <w:bottom w:val="none" w:sz="0" w:space="0" w:color="auto"/>
        <w:right w:val="none" w:sz="0" w:space="0" w:color="auto"/>
      </w:divBdr>
    </w:div>
    <w:div w:id="423694707">
      <w:bodyDiv w:val="1"/>
      <w:marLeft w:val="0"/>
      <w:marRight w:val="0"/>
      <w:marTop w:val="0"/>
      <w:marBottom w:val="0"/>
      <w:divBdr>
        <w:top w:val="none" w:sz="0" w:space="0" w:color="auto"/>
        <w:left w:val="none" w:sz="0" w:space="0" w:color="auto"/>
        <w:bottom w:val="none" w:sz="0" w:space="0" w:color="auto"/>
        <w:right w:val="none" w:sz="0" w:space="0" w:color="auto"/>
      </w:divBdr>
    </w:div>
    <w:div w:id="425541255">
      <w:bodyDiv w:val="1"/>
      <w:marLeft w:val="0"/>
      <w:marRight w:val="0"/>
      <w:marTop w:val="0"/>
      <w:marBottom w:val="0"/>
      <w:divBdr>
        <w:top w:val="none" w:sz="0" w:space="0" w:color="auto"/>
        <w:left w:val="none" w:sz="0" w:space="0" w:color="auto"/>
        <w:bottom w:val="none" w:sz="0" w:space="0" w:color="auto"/>
        <w:right w:val="none" w:sz="0" w:space="0" w:color="auto"/>
      </w:divBdr>
    </w:div>
    <w:div w:id="453065490">
      <w:bodyDiv w:val="1"/>
      <w:marLeft w:val="0"/>
      <w:marRight w:val="0"/>
      <w:marTop w:val="0"/>
      <w:marBottom w:val="0"/>
      <w:divBdr>
        <w:top w:val="none" w:sz="0" w:space="0" w:color="auto"/>
        <w:left w:val="none" w:sz="0" w:space="0" w:color="auto"/>
        <w:bottom w:val="none" w:sz="0" w:space="0" w:color="auto"/>
        <w:right w:val="none" w:sz="0" w:space="0" w:color="auto"/>
      </w:divBdr>
    </w:div>
    <w:div w:id="487094259">
      <w:bodyDiv w:val="1"/>
      <w:marLeft w:val="0"/>
      <w:marRight w:val="0"/>
      <w:marTop w:val="0"/>
      <w:marBottom w:val="0"/>
      <w:divBdr>
        <w:top w:val="none" w:sz="0" w:space="0" w:color="auto"/>
        <w:left w:val="none" w:sz="0" w:space="0" w:color="auto"/>
        <w:bottom w:val="none" w:sz="0" w:space="0" w:color="auto"/>
        <w:right w:val="none" w:sz="0" w:space="0" w:color="auto"/>
      </w:divBdr>
    </w:div>
    <w:div w:id="506790582">
      <w:bodyDiv w:val="1"/>
      <w:marLeft w:val="0"/>
      <w:marRight w:val="0"/>
      <w:marTop w:val="0"/>
      <w:marBottom w:val="0"/>
      <w:divBdr>
        <w:top w:val="none" w:sz="0" w:space="0" w:color="auto"/>
        <w:left w:val="none" w:sz="0" w:space="0" w:color="auto"/>
        <w:bottom w:val="none" w:sz="0" w:space="0" w:color="auto"/>
        <w:right w:val="none" w:sz="0" w:space="0" w:color="auto"/>
      </w:divBdr>
    </w:div>
    <w:div w:id="512884806">
      <w:bodyDiv w:val="1"/>
      <w:marLeft w:val="0"/>
      <w:marRight w:val="0"/>
      <w:marTop w:val="0"/>
      <w:marBottom w:val="0"/>
      <w:divBdr>
        <w:top w:val="none" w:sz="0" w:space="0" w:color="auto"/>
        <w:left w:val="none" w:sz="0" w:space="0" w:color="auto"/>
        <w:bottom w:val="none" w:sz="0" w:space="0" w:color="auto"/>
        <w:right w:val="none" w:sz="0" w:space="0" w:color="auto"/>
      </w:divBdr>
    </w:div>
    <w:div w:id="531263409">
      <w:bodyDiv w:val="1"/>
      <w:marLeft w:val="0"/>
      <w:marRight w:val="0"/>
      <w:marTop w:val="0"/>
      <w:marBottom w:val="0"/>
      <w:divBdr>
        <w:top w:val="none" w:sz="0" w:space="0" w:color="auto"/>
        <w:left w:val="none" w:sz="0" w:space="0" w:color="auto"/>
        <w:bottom w:val="none" w:sz="0" w:space="0" w:color="auto"/>
        <w:right w:val="none" w:sz="0" w:space="0" w:color="auto"/>
      </w:divBdr>
    </w:div>
    <w:div w:id="550337885">
      <w:bodyDiv w:val="1"/>
      <w:marLeft w:val="0"/>
      <w:marRight w:val="0"/>
      <w:marTop w:val="0"/>
      <w:marBottom w:val="0"/>
      <w:divBdr>
        <w:top w:val="none" w:sz="0" w:space="0" w:color="auto"/>
        <w:left w:val="none" w:sz="0" w:space="0" w:color="auto"/>
        <w:bottom w:val="none" w:sz="0" w:space="0" w:color="auto"/>
        <w:right w:val="none" w:sz="0" w:space="0" w:color="auto"/>
      </w:divBdr>
    </w:div>
    <w:div w:id="572549125">
      <w:bodyDiv w:val="1"/>
      <w:marLeft w:val="0"/>
      <w:marRight w:val="0"/>
      <w:marTop w:val="0"/>
      <w:marBottom w:val="0"/>
      <w:divBdr>
        <w:top w:val="none" w:sz="0" w:space="0" w:color="auto"/>
        <w:left w:val="none" w:sz="0" w:space="0" w:color="auto"/>
        <w:bottom w:val="none" w:sz="0" w:space="0" w:color="auto"/>
        <w:right w:val="none" w:sz="0" w:space="0" w:color="auto"/>
      </w:divBdr>
    </w:div>
    <w:div w:id="575437720">
      <w:bodyDiv w:val="1"/>
      <w:marLeft w:val="0"/>
      <w:marRight w:val="0"/>
      <w:marTop w:val="0"/>
      <w:marBottom w:val="0"/>
      <w:divBdr>
        <w:top w:val="none" w:sz="0" w:space="0" w:color="auto"/>
        <w:left w:val="none" w:sz="0" w:space="0" w:color="auto"/>
        <w:bottom w:val="none" w:sz="0" w:space="0" w:color="auto"/>
        <w:right w:val="none" w:sz="0" w:space="0" w:color="auto"/>
      </w:divBdr>
    </w:div>
    <w:div w:id="583539037">
      <w:bodyDiv w:val="1"/>
      <w:marLeft w:val="0"/>
      <w:marRight w:val="0"/>
      <w:marTop w:val="0"/>
      <w:marBottom w:val="0"/>
      <w:divBdr>
        <w:top w:val="none" w:sz="0" w:space="0" w:color="auto"/>
        <w:left w:val="none" w:sz="0" w:space="0" w:color="auto"/>
        <w:bottom w:val="none" w:sz="0" w:space="0" w:color="auto"/>
        <w:right w:val="none" w:sz="0" w:space="0" w:color="auto"/>
      </w:divBdr>
    </w:div>
    <w:div w:id="584605861">
      <w:bodyDiv w:val="1"/>
      <w:marLeft w:val="0"/>
      <w:marRight w:val="0"/>
      <w:marTop w:val="0"/>
      <w:marBottom w:val="0"/>
      <w:divBdr>
        <w:top w:val="none" w:sz="0" w:space="0" w:color="auto"/>
        <w:left w:val="none" w:sz="0" w:space="0" w:color="auto"/>
        <w:bottom w:val="none" w:sz="0" w:space="0" w:color="auto"/>
        <w:right w:val="none" w:sz="0" w:space="0" w:color="auto"/>
      </w:divBdr>
    </w:div>
    <w:div w:id="590352484">
      <w:bodyDiv w:val="1"/>
      <w:marLeft w:val="0"/>
      <w:marRight w:val="0"/>
      <w:marTop w:val="0"/>
      <w:marBottom w:val="0"/>
      <w:divBdr>
        <w:top w:val="none" w:sz="0" w:space="0" w:color="auto"/>
        <w:left w:val="none" w:sz="0" w:space="0" w:color="auto"/>
        <w:bottom w:val="none" w:sz="0" w:space="0" w:color="auto"/>
        <w:right w:val="none" w:sz="0" w:space="0" w:color="auto"/>
      </w:divBdr>
    </w:div>
    <w:div w:id="595290041">
      <w:bodyDiv w:val="1"/>
      <w:marLeft w:val="0"/>
      <w:marRight w:val="0"/>
      <w:marTop w:val="0"/>
      <w:marBottom w:val="0"/>
      <w:divBdr>
        <w:top w:val="none" w:sz="0" w:space="0" w:color="auto"/>
        <w:left w:val="none" w:sz="0" w:space="0" w:color="auto"/>
        <w:bottom w:val="none" w:sz="0" w:space="0" w:color="auto"/>
        <w:right w:val="none" w:sz="0" w:space="0" w:color="auto"/>
      </w:divBdr>
    </w:div>
    <w:div w:id="621763344">
      <w:bodyDiv w:val="1"/>
      <w:marLeft w:val="0"/>
      <w:marRight w:val="0"/>
      <w:marTop w:val="0"/>
      <w:marBottom w:val="0"/>
      <w:divBdr>
        <w:top w:val="none" w:sz="0" w:space="0" w:color="auto"/>
        <w:left w:val="none" w:sz="0" w:space="0" w:color="auto"/>
        <w:bottom w:val="none" w:sz="0" w:space="0" w:color="auto"/>
        <w:right w:val="none" w:sz="0" w:space="0" w:color="auto"/>
      </w:divBdr>
    </w:div>
    <w:div w:id="636104083">
      <w:bodyDiv w:val="1"/>
      <w:marLeft w:val="0"/>
      <w:marRight w:val="0"/>
      <w:marTop w:val="0"/>
      <w:marBottom w:val="0"/>
      <w:divBdr>
        <w:top w:val="none" w:sz="0" w:space="0" w:color="auto"/>
        <w:left w:val="none" w:sz="0" w:space="0" w:color="auto"/>
        <w:bottom w:val="none" w:sz="0" w:space="0" w:color="auto"/>
        <w:right w:val="none" w:sz="0" w:space="0" w:color="auto"/>
      </w:divBdr>
    </w:div>
    <w:div w:id="640383899">
      <w:bodyDiv w:val="1"/>
      <w:marLeft w:val="0"/>
      <w:marRight w:val="0"/>
      <w:marTop w:val="0"/>
      <w:marBottom w:val="0"/>
      <w:divBdr>
        <w:top w:val="none" w:sz="0" w:space="0" w:color="auto"/>
        <w:left w:val="none" w:sz="0" w:space="0" w:color="auto"/>
        <w:bottom w:val="none" w:sz="0" w:space="0" w:color="auto"/>
        <w:right w:val="none" w:sz="0" w:space="0" w:color="auto"/>
      </w:divBdr>
    </w:div>
    <w:div w:id="647779923">
      <w:bodyDiv w:val="1"/>
      <w:marLeft w:val="0"/>
      <w:marRight w:val="0"/>
      <w:marTop w:val="0"/>
      <w:marBottom w:val="0"/>
      <w:divBdr>
        <w:top w:val="none" w:sz="0" w:space="0" w:color="auto"/>
        <w:left w:val="none" w:sz="0" w:space="0" w:color="auto"/>
        <w:bottom w:val="none" w:sz="0" w:space="0" w:color="auto"/>
        <w:right w:val="none" w:sz="0" w:space="0" w:color="auto"/>
      </w:divBdr>
    </w:div>
    <w:div w:id="652295314">
      <w:bodyDiv w:val="1"/>
      <w:marLeft w:val="0"/>
      <w:marRight w:val="0"/>
      <w:marTop w:val="0"/>
      <w:marBottom w:val="0"/>
      <w:divBdr>
        <w:top w:val="none" w:sz="0" w:space="0" w:color="auto"/>
        <w:left w:val="none" w:sz="0" w:space="0" w:color="auto"/>
        <w:bottom w:val="none" w:sz="0" w:space="0" w:color="auto"/>
        <w:right w:val="none" w:sz="0" w:space="0" w:color="auto"/>
      </w:divBdr>
    </w:div>
    <w:div w:id="668408104">
      <w:bodyDiv w:val="1"/>
      <w:marLeft w:val="0"/>
      <w:marRight w:val="0"/>
      <w:marTop w:val="0"/>
      <w:marBottom w:val="0"/>
      <w:divBdr>
        <w:top w:val="none" w:sz="0" w:space="0" w:color="auto"/>
        <w:left w:val="none" w:sz="0" w:space="0" w:color="auto"/>
        <w:bottom w:val="none" w:sz="0" w:space="0" w:color="auto"/>
        <w:right w:val="none" w:sz="0" w:space="0" w:color="auto"/>
      </w:divBdr>
    </w:div>
    <w:div w:id="671026432">
      <w:bodyDiv w:val="1"/>
      <w:marLeft w:val="0"/>
      <w:marRight w:val="0"/>
      <w:marTop w:val="0"/>
      <w:marBottom w:val="0"/>
      <w:divBdr>
        <w:top w:val="none" w:sz="0" w:space="0" w:color="auto"/>
        <w:left w:val="none" w:sz="0" w:space="0" w:color="auto"/>
        <w:bottom w:val="none" w:sz="0" w:space="0" w:color="auto"/>
        <w:right w:val="none" w:sz="0" w:space="0" w:color="auto"/>
      </w:divBdr>
    </w:div>
    <w:div w:id="698287504">
      <w:bodyDiv w:val="1"/>
      <w:marLeft w:val="0"/>
      <w:marRight w:val="0"/>
      <w:marTop w:val="0"/>
      <w:marBottom w:val="0"/>
      <w:divBdr>
        <w:top w:val="none" w:sz="0" w:space="0" w:color="auto"/>
        <w:left w:val="none" w:sz="0" w:space="0" w:color="auto"/>
        <w:bottom w:val="none" w:sz="0" w:space="0" w:color="auto"/>
        <w:right w:val="none" w:sz="0" w:space="0" w:color="auto"/>
      </w:divBdr>
    </w:div>
    <w:div w:id="718748033">
      <w:bodyDiv w:val="1"/>
      <w:marLeft w:val="0"/>
      <w:marRight w:val="0"/>
      <w:marTop w:val="0"/>
      <w:marBottom w:val="0"/>
      <w:divBdr>
        <w:top w:val="none" w:sz="0" w:space="0" w:color="auto"/>
        <w:left w:val="none" w:sz="0" w:space="0" w:color="auto"/>
        <w:bottom w:val="none" w:sz="0" w:space="0" w:color="auto"/>
        <w:right w:val="none" w:sz="0" w:space="0" w:color="auto"/>
      </w:divBdr>
    </w:div>
    <w:div w:id="748231661">
      <w:bodyDiv w:val="1"/>
      <w:marLeft w:val="0"/>
      <w:marRight w:val="0"/>
      <w:marTop w:val="0"/>
      <w:marBottom w:val="0"/>
      <w:divBdr>
        <w:top w:val="none" w:sz="0" w:space="0" w:color="auto"/>
        <w:left w:val="none" w:sz="0" w:space="0" w:color="auto"/>
        <w:bottom w:val="none" w:sz="0" w:space="0" w:color="auto"/>
        <w:right w:val="none" w:sz="0" w:space="0" w:color="auto"/>
      </w:divBdr>
    </w:div>
    <w:div w:id="789713585">
      <w:bodyDiv w:val="1"/>
      <w:marLeft w:val="0"/>
      <w:marRight w:val="0"/>
      <w:marTop w:val="0"/>
      <w:marBottom w:val="0"/>
      <w:divBdr>
        <w:top w:val="none" w:sz="0" w:space="0" w:color="auto"/>
        <w:left w:val="none" w:sz="0" w:space="0" w:color="auto"/>
        <w:bottom w:val="none" w:sz="0" w:space="0" w:color="auto"/>
        <w:right w:val="none" w:sz="0" w:space="0" w:color="auto"/>
      </w:divBdr>
    </w:div>
    <w:div w:id="800923985">
      <w:bodyDiv w:val="1"/>
      <w:marLeft w:val="0"/>
      <w:marRight w:val="0"/>
      <w:marTop w:val="0"/>
      <w:marBottom w:val="0"/>
      <w:divBdr>
        <w:top w:val="none" w:sz="0" w:space="0" w:color="auto"/>
        <w:left w:val="none" w:sz="0" w:space="0" w:color="auto"/>
        <w:bottom w:val="none" w:sz="0" w:space="0" w:color="auto"/>
        <w:right w:val="none" w:sz="0" w:space="0" w:color="auto"/>
      </w:divBdr>
    </w:div>
    <w:div w:id="830485940">
      <w:bodyDiv w:val="1"/>
      <w:marLeft w:val="0"/>
      <w:marRight w:val="0"/>
      <w:marTop w:val="0"/>
      <w:marBottom w:val="0"/>
      <w:divBdr>
        <w:top w:val="none" w:sz="0" w:space="0" w:color="auto"/>
        <w:left w:val="none" w:sz="0" w:space="0" w:color="auto"/>
        <w:bottom w:val="none" w:sz="0" w:space="0" w:color="auto"/>
        <w:right w:val="none" w:sz="0" w:space="0" w:color="auto"/>
      </w:divBdr>
    </w:div>
    <w:div w:id="842090228">
      <w:bodyDiv w:val="1"/>
      <w:marLeft w:val="0"/>
      <w:marRight w:val="0"/>
      <w:marTop w:val="0"/>
      <w:marBottom w:val="0"/>
      <w:divBdr>
        <w:top w:val="none" w:sz="0" w:space="0" w:color="auto"/>
        <w:left w:val="none" w:sz="0" w:space="0" w:color="auto"/>
        <w:bottom w:val="none" w:sz="0" w:space="0" w:color="auto"/>
        <w:right w:val="none" w:sz="0" w:space="0" w:color="auto"/>
      </w:divBdr>
    </w:div>
    <w:div w:id="860822525">
      <w:bodyDiv w:val="1"/>
      <w:marLeft w:val="0"/>
      <w:marRight w:val="0"/>
      <w:marTop w:val="0"/>
      <w:marBottom w:val="0"/>
      <w:divBdr>
        <w:top w:val="none" w:sz="0" w:space="0" w:color="auto"/>
        <w:left w:val="none" w:sz="0" w:space="0" w:color="auto"/>
        <w:bottom w:val="none" w:sz="0" w:space="0" w:color="auto"/>
        <w:right w:val="none" w:sz="0" w:space="0" w:color="auto"/>
      </w:divBdr>
    </w:div>
    <w:div w:id="911162663">
      <w:bodyDiv w:val="1"/>
      <w:marLeft w:val="0"/>
      <w:marRight w:val="0"/>
      <w:marTop w:val="0"/>
      <w:marBottom w:val="0"/>
      <w:divBdr>
        <w:top w:val="none" w:sz="0" w:space="0" w:color="auto"/>
        <w:left w:val="none" w:sz="0" w:space="0" w:color="auto"/>
        <w:bottom w:val="none" w:sz="0" w:space="0" w:color="auto"/>
        <w:right w:val="none" w:sz="0" w:space="0" w:color="auto"/>
      </w:divBdr>
    </w:div>
    <w:div w:id="938879343">
      <w:bodyDiv w:val="1"/>
      <w:marLeft w:val="0"/>
      <w:marRight w:val="0"/>
      <w:marTop w:val="0"/>
      <w:marBottom w:val="0"/>
      <w:divBdr>
        <w:top w:val="none" w:sz="0" w:space="0" w:color="auto"/>
        <w:left w:val="none" w:sz="0" w:space="0" w:color="auto"/>
        <w:bottom w:val="none" w:sz="0" w:space="0" w:color="auto"/>
        <w:right w:val="none" w:sz="0" w:space="0" w:color="auto"/>
      </w:divBdr>
    </w:div>
    <w:div w:id="961351268">
      <w:bodyDiv w:val="1"/>
      <w:marLeft w:val="0"/>
      <w:marRight w:val="0"/>
      <w:marTop w:val="0"/>
      <w:marBottom w:val="0"/>
      <w:divBdr>
        <w:top w:val="none" w:sz="0" w:space="0" w:color="auto"/>
        <w:left w:val="none" w:sz="0" w:space="0" w:color="auto"/>
        <w:bottom w:val="none" w:sz="0" w:space="0" w:color="auto"/>
        <w:right w:val="none" w:sz="0" w:space="0" w:color="auto"/>
      </w:divBdr>
    </w:div>
    <w:div w:id="961960614">
      <w:bodyDiv w:val="1"/>
      <w:marLeft w:val="0"/>
      <w:marRight w:val="0"/>
      <w:marTop w:val="0"/>
      <w:marBottom w:val="0"/>
      <w:divBdr>
        <w:top w:val="none" w:sz="0" w:space="0" w:color="auto"/>
        <w:left w:val="none" w:sz="0" w:space="0" w:color="auto"/>
        <w:bottom w:val="none" w:sz="0" w:space="0" w:color="auto"/>
        <w:right w:val="none" w:sz="0" w:space="0" w:color="auto"/>
      </w:divBdr>
    </w:div>
    <w:div w:id="1008750216">
      <w:bodyDiv w:val="1"/>
      <w:marLeft w:val="0"/>
      <w:marRight w:val="0"/>
      <w:marTop w:val="0"/>
      <w:marBottom w:val="0"/>
      <w:divBdr>
        <w:top w:val="none" w:sz="0" w:space="0" w:color="auto"/>
        <w:left w:val="none" w:sz="0" w:space="0" w:color="auto"/>
        <w:bottom w:val="none" w:sz="0" w:space="0" w:color="auto"/>
        <w:right w:val="none" w:sz="0" w:space="0" w:color="auto"/>
      </w:divBdr>
    </w:div>
    <w:div w:id="1031228541">
      <w:bodyDiv w:val="1"/>
      <w:marLeft w:val="0"/>
      <w:marRight w:val="0"/>
      <w:marTop w:val="0"/>
      <w:marBottom w:val="0"/>
      <w:divBdr>
        <w:top w:val="none" w:sz="0" w:space="0" w:color="auto"/>
        <w:left w:val="none" w:sz="0" w:space="0" w:color="auto"/>
        <w:bottom w:val="none" w:sz="0" w:space="0" w:color="auto"/>
        <w:right w:val="none" w:sz="0" w:space="0" w:color="auto"/>
      </w:divBdr>
    </w:div>
    <w:div w:id="1035352583">
      <w:bodyDiv w:val="1"/>
      <w:marLeft w:val="0"/>
      <w:marRight w:val="0"/>
      <w:marTop w:val="0"/>
      <w:marBottom w:val="0"/>
      <w:divBdr>
        <w:top w:val="none" w:sz="0" w:space="0" w:color="auto"/>
        <w:left w:val="none" w:sz="0" w:space="0" w:color="auto"/>
        <w:bottom w:val="none" w:sz="0" w:space="0" w:color="auto"/>
        <w:right w:val="none" w:sz="0" w:space="0" w:color="auto"/>
      </w:divBdr>
    </w:div>
    <w:div w:id="1044331701">
      <w:bodyDiv w:val="1"/>
      <w:marLeft w:val="0"/>
      <w:marRight w:val="0"/>
      <w:marTop w:val="0"/>
      <w:marBottom w:val="0"/>
      <w:divBdr>
        <w:top w:val="none" w:sz="0" w:space="0" w:color="auto"/>
        <w:left w:val="none" w:sz="0" w:space="0" w:color="auto"/>
        <w:bottom w:val="none" w:sz="0" w:space="0" w:color="auto"/>
        <w:right w:val="none" w:sz="0" w:space="0" w:color="auto"/>
      </w:divBdr>
    </w:div>
    <w:div w:id="1047409035">
      <w:bodyDiv w:val="1"/>
      <w:marLeft w:val="0"/>
      <w:marRight w:val="0"/>
      <w:marTop w:val="0"/>
      <w:marBottom w:val="0"/>
      <w:divBdr>
        <w:top w:val="none" w:sz="0" w:space="0" w:color="auto"/>
        <w:left w:val="none" w:sz="0" w:space="0" w:color="auto"/>
        <w:bottom w:val="none" w:sz="0" w:space="0" w:color="auto"/>
        <w:right w:val="none" w:sz="0" w:space="0" w:color="auto"/>
      </w:divBdr>
    </w:div>
    <w:div w:id="1059135238">
      <w:bodyDiv w:val="1"/>
      <w:marLeft w:val="0"/>
      <w:marRight w:val="0"/>
      <w:marTop w:val="0"/>
      <w:marBottom w:val="0"/>
      <w:divBdr>
        <w:top w:val="none" w:sz="0" w:space="0" w:color="auto"/>
        <w:left w:val="none" w:sz="0" w:space="0" w:color="auto"/>
        <w:bottom w:val="none" w:sz="0" w:space="0" w:color="auto"/>
        <w:right w:val="none" w:sz="0" w:space="0" w:color="auto"/>
      </w:divBdr>
    </w:div>
    <w:div w:id="1059205993">
      <w:bodyDiv w:val="1"/>
      <w:marLeft w:val="0"/>
      <w:marRight w:val="0"/>
      <w:marTop w:val="0"/>
      <w:marBottom w:val="0"/>
      <w:divBdr>
        <w:top w:val="none" w:sz="0" w:space="0" w:color="auto"/>
        <w:left w:val="none" w:sz="0" w:space="0" w:color="auto"/>
        <w:bottom w:val="none" w:sz="0" w:space="0" w:color="auto"/>
        <w:right w:val="none" w:sz="0" w:space="0" w:color="auto"/>
      </w:divBdr>
    </w:div>
    <w:div w:id="1060716971">
      <w:bodyDiv w:val="1"/>
      <w:marLeft w:val="0"/>
      <w:marRight w:val="0"/>
      <w:marTop w:val="0"/>
      <w:marBottom w:val="0"/>
      <w:divBdr>
        <w:top w:val="none" w:sz="0" w:space="0" w:color="auto"/>
        <w:left w:val="none" w:sz="0" w:space="0" w:color="auto"/>
        <w:bottom w:val="none" w:sz="0" w:space="0" w:color="auto"/>
        <w:right w:val="none" w:sz="0" w:space="0" w:color="auto"/>
      </w:divBdr>
    </w:div>
    <w:div w:id="1066994732">
      <w:bodyDiv w:val="1"/>
      <w:marLeft w:val="0"/>
      <w:marRight w:val="0"/>
      <w:marTop w:val="0"/>
      <w:marBottom w:val="0"/>
      <w:divBdr>
        <w:top w:val="none" w:sz="0" w:space="0" w:color="auto"/>
        <w:left w:val="none" w:sz="0" w:space="0" w:color="auto"/>
        <w:bottom w:val="none" w:sz="0" w:space="0" w:color="auto"/>
        <w:right w:val="none" w:sz="0" w:space="0" w:color="auto"/>
      </w:divBdr>
    </w:div>
    <w:div w:id="1069111175">
      <w:bodyDiv w:val="1"/>
      <w:marLeft w:val="0"/>
      <w:marRight w:val="0"/>
      <w:marTop w:val="0"/>
      <w:marBottom w:val="0"/>
      <w:divBdr>
        <w:top w:val="none" w:sz="0" w:space="0" w:color="auto"/>
        <w:left w:val="none" w:sz="0" w:space="0" w:color="auto"/>
        <w:bottom w:val="none" w:sz="0" w:space="0" w:color="auto"/>
        <w:right w:val="none" w:sz="0" w:space="0" w:color="auto"/>
      </w:divBdr>
    </w:div>
    <w:div w:id="1070811564">
      <w:bodyDiv w:val="1"/>
      <w:marLeft w:val="0"/>
      <w:marRight w:val="0"/>
      <w:marTop w:val="0"/>
      <w:marBottom w:val="0"/>
      <w:divBdr>
        <w:top w:val="none" w:sz="0" w:space="0" w:color="auto"/>
        <w:left w:val="none" w:sz="0" w:space="0" w:color="auto"/>
        <w:bottom w:val="none" w:sz="0" w:space="0" w:color="auto"/>
        <w:right w:val="none" w:sz="0" w:space="0" w:color="auto"/>
      </w:divBdr>
    </w:div>
    <w:div w:id="1082720477">
      <w:bodyDiv w:val="1"/>
      <w:marLeft w:val="0"/>
      <w:marRight w:val="0"/>
      <w:marTop w:val="0"/>
      <w:marBottom w:val="0"/>
      <w:divBdr>
        <w:top w:val="none" w:sz="0" w:space="0" w:color="auto"/>
        <w:left w:val="none" w:sz="0" w:space="0" w:color="auto"/>
        <w:bottom w:val="none" w:sz="0" w:space="0" w:color="auto"/>
        <w:right w:val="none" w:sz="0" w:space="0" w:color="auto"/>
      </w:divBdr>
    </w:div>
    <w:div w:id="1091514163">
      <w:bodyDiv w:val="1"/>
      <w:marLeft w:val="0"/>
      <w:marRight w:val="0"/>
      <w:marTop w:val="0"/>
      <w:marBottom w:val="0"/>
      <w:divBdr>
        <w:top w:val="none" w:sz="0" w:space="0" w:color="auto"/>
        <w:left w:val="none" w:sz="0" w:space="0" w:color="auto"/>
        <w:bottom w:val="none" w:sz="0" w:space="0" w:color="auto"/>
        <w:right w:val="none" w:sz="0" w:space="0" w:color="auto"/>
      </w:divBdr>
    </w:div>
    <w:div w:id="1103453536">
      <w:bodyDiv w:val="1"/>
      <w:marLeft w:val="0"/>
      <w:marRight w:val="0"/>
      <w:marTop w:val="0"/>
      <w:marBottom w:val="0"/>
      <w:divBdr>
        <w:top w:val="none" w:sz="0" w:space="0" w:color="auto"/>
        <w:left w:val="none" w:sz="0" w:space="0" w:color="auto"/>
        <w:bottom w:val="none" w:sz="0" w:space="0" w:color="auto"/>
        <w:right w:val="none" w:sz="0" w:space="0" w:color="auto"/>
      </w:divBdr>
    </w:div>
    <w:div w:id="1109161242">
      <w:bodyDiv w:val="1"/>
      <w:marLeft w:val="0"/>
      <w:marRight w:val="0"/>
      <w:marTop w:val="0"/>
      <w:marBottom w:val="0"/>
      <w:divBdr>
        <w:top w:val="none" w:sz="0" w:space="0" w:color="auto"/>
        <w:left w:val="none" w:sz="0" w:space="0" w:color="auto"/>
        <w:bottom w:val="none" w:sz="0" w:space="0" w:color="auto"/>
        <w:right w:val="none" w:sz="0" w:space="0" w:color="auto"/>
      </w:divBdr>
      <w:divsChild>
        <w:div w:id="161746704">
          <w:marLeft w:val="0"/>
          <w:marRight w:val="0"/>
          <w:marTop w:val="0"/>
          <w:marBottom w:val="0"/>
          <w:divBdr>
            <w:top w:val="none" w:sz="0" w:space="0" w:color="auto"/>
            <w:left w:val="none" w:sz="0" w:space="0" w:color="auto"/>
            <w:bottom w:val="none" w:sz="0" w:space="0" w:color="auto"/>
            <w:right w:val="none" w:sz="0" w:space="0" w:color="auto"/>
          </w:divBdr>
        </w:div>
        <w:div w:id="747193436">
          <w:marLeft w:val="0"/>
          <w:marRight w:val="0"/>
          <w:marTop w:val="0"/>
          <w:marBottom w:val="0"/>
          <w:divBdr>
            <w:top w:val="none" w:sz="0" w:space="0" w:color="auto"/>
            <w:left w:val="none" w:sz="0" w:space="0" w:color="auto"/>
            <w:bottom w:val="none" w:sz="0" w:space="0" w:color="auto"/>
            <w:right w:val="none" w:sz="0" w:space="0" w:color="auto"/>
          </w:divBdr>
        </w:div>
        <w:div w:id="1852331162">
          <w:marLeft w:val="0"/>
          <w:marRight w:val="0"/>
          <w:marTop w:val="0"/>
          <w:marBottom w:val="0"/>
          <w:divBdr>
            <w:top w:val="none" w:sz="0" w:space="0" w:color="auto"/>
            <w:left w:val="none" w:sz="0" w:space="0" w:color="auto"/>
            <w:bottom w:val="none" w:sz="0" w:space="0" w:color="auto"/>
            <w:right w:val="none" w:sz="0" w:space="0" w:color="auto"/>
          </w:divBdr>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
    <w:div w:id="1153254190">
      <w:bodyDiv w:val="1"/>
      <w:marLeft w:val="0"/>
      <w:marRight w:val="0"/>
      <w:marTop w:val="0"/>
      <w:marBottom w:val="0"/>
      <w:divBdr>
        <w:top w:val="none" w:sz="0" w:space="0" w:color="auto"/>
        <w:left w:val="none" w:sz="0" w:space="0" w:color="auto"/>
        <w:bottom w:val="none" w:sz="0" w:space="0" w:color="auto"/>
        <w:right w:val="none" w:sz="0" w:space="0" w:color="auto"/>
      </w:divBdr>
      <w:divsChild>
        <w:div w:id="217863603">
          <w:marLeft w:val="0"/>
          <w:marRight w:val="0"/>
          <w:marTop w:val="0"/>
          <w:marBottom w:val="0"/>
          <w:divBdr>
            <w:top w:val="none" w:sz="0" w:space="0" w:color="auto"/>
            <w:left w:val="none" w:sz="0" w:space="0" w:color="auto"/>
            <w:bottom w:val="none" w:sz="0" w:space="0" w:color="auto"/>
            <w:right w:val="none" w:sz="0" w:space="0" w:color="auto"/>
          </w:divBdr>
        </w:div>
        <w:div w:id="1102721925">
          <w:marLeft w:val="0"/>
          <w:marRight w:val="0"/>
          <w:marTop w:val="0"/>
          <w:marBottom w:val="0"/>
          <w:divBdr>
            <w:top w:val="none" w:sz="0" w:space="0" w:color="auto"/>
            <w:left w:val="none" w:sz="0" w:space="0" w:color="auto"/>
            <w:bottom w:val="none" w:sz="0" w:space="0" w:color="auto"/>
            <w:right w:val="none" w:sz="0" w:space="0" w:color="auto"/>
          </w:divBdr>
        </w:div>
      </w:divsChild>
    </w:div>
    <w:div w:id="1215963481">
      <w:bodyDiv w:val="1"/>
      <w:marLeft w:val="0"/>
      <w:marRight w:val="0"/>
      <w:marTop w:val="0"/>
      <w:marBottom w:val="0"/>
      <w:divBdr>
        <w:top w:val="none" w:sz="0" w:space="0" w:color="auto"/>
        <w:left w:val="none" w:sz="0" w:space="0" w:color="auto"/>
        <w:bottom w:val="none" w:sz="0" w:space="0" w:color="auto"/>
        <w:right w:val="none" w:sz="0" w:space="0" w:color="auto"/>
      </w:divBdr>
    </w:div>
    <w:div w:id="1231422303">
      <w:bodyDiv w:val="1"/>
      <w:marLeft w:val="0"/>
      <w:marRight w:val="0"/>
      <w:marTop w:val="0"/>
      <w:marBottom w:val="0"/>
      <w:divBdr>
        <w:top w:val="none" w:sz="0" w:space="0" w:color="auto"/>
        <w:left w:val="none" w:sz="0" w:space="0" w:color="auto"/>
        <w:bottom w:val="none" w:sz="0" w:space="0" w:color="auto"/>
        <w:right w:val="none" w:sz="0" w:space="0" w:color="auto"/>
      </w:divBdr>
    </w:div>
    <w:div w:id="1237743531">
      <w:bodyDiv w:val="1"/>
      <w:marLeft w:val="0"/>
      <w:marRight w:val="0"/>
      <w:marTop w:val="0"/>
      <w:marBottom w:val="0"/>
      <w:divBdr>
        <w:top w:val="none" w:sz="0" w:space="0" w:color="auto"/>
        <w:left w:val="none" w:sz="0" w:space="0" w:color="auto"/>
        <w:bottom w:val="none" w:sz="0" w:space="0" w:color="auto"/>
        <w:right w:val="none" w:sz="0" w:space="0" w:color="auto"/>
      </w:divBdr>
    </w:div>
    <w:div w:id="1239942264">
      <w:bodyDiv w:val="1"/>
      <w:marLeft w:val="0"/>
      <w:marRight w:val="0"/>
      <w:marTop w:val="0"/>
      <w:marBottom w:val="0"/>
      <w:divBdr>
        <w:top w:val="none" w:sz="0" w:space="0" w:color="auto"/>
        <w:left w:val="none" w:sz="0" w:space="0" w:color="auto"/>
        <w:bottom w:val="none" w:sz="0" w:space="0" w:color="auto"/>
        <w:right w:val="none" w:sz="0" w:space="0" w:color="auto"/>
      </w:divBdr>
    </w:div>
    <w:div w:id="1265917111">
      <w:bodyDiv w:val="1"/>
      <w:marLeft w:val="0"/>
      <w:marRight w:val="0"/>
      <w:marTop w:val="0"/>
      <w:marBottom w:val="0"/>
      <w:divBdr>
        <w:top w:val="none" w:sz="0" w:space="0" w:color="auto"/>
        <w:left w:val="none" w:sz="0" w:space="0" w:color="auto"/>
        <w:bottom w:val="none" w:sz="0" w:space="0" w:color="auto"/>
        <w:right w:val="none" w:sz="0" w:space="0" w:color="auto"/>
      </w:divBdr>
    </w:div>
    <w:div w:id="1285191118">
      <w:bodyDiv w:val="1"/>
      <w:marLeft w:val="0"/>
      <w:marRight w:val="0"/>
      <w:marTop w:val="0"/>
      <w:marBottom w:val="0"/>
      <w:divBdr>
        <w:top w:val="none" w:sz="0" w:space="0" w:color="auto"/>
        <w:left w:val="none" w:sz="0" w:space="0" w:color="auto"/>
        <w:bottom w:val="none" w:sz="0" w:space="0" w:color="auto"/>
        <w:right w:val="none" w:sz="0" w:space="0" w:color="auto"/>
      </w:divBdr>
    </w:div>
    <w:div w:id="1295254766">
      <w:bodyDiv w:val="1"/>
      <w:marLeft w:val="0"/>
      <w:marRight w:val="0"/>
      <w:marTop w:val="0"/>
      <w:marBottom w:val="0"/>
      <w:divBdr>
        <w:top w:val="none" w:sz="0" w:space="0" w:color="auto"/>
        <w:left w:val="none" w:sz="0" w:space="0" w:color="auto"/>
        <w:bottom w:val="none" w:sz="0" w:space="0" w:color="auto"/>
        <w:right w:val="none" w:sz="0" w:space="0" w:color="auto"/>
      </w:divBdr>
    </w:div>
    <w:div w:id="1298609427">
      <w:bodyDiv w:val="1"/>
      <w:marLeft w:val="0"/>
      <w:marRight w:val="0"/>
      <w:marTop w:val="0"/>
      <w:marBottom w:val="0"/>
      <w:divBdr>
        <w:top w:val="none" w:sz="0" w:space="0" w:color="auto"/>
        <w:left w:val="none" w:sz="0" w:space="0" w:color="auto"/>
        <w:bottom w:val="none" w:sz="0" w:space="0" w:color="auto"/>
        <w:right w:val="none" w:sz="0" w:space="0" w:color="auto"/>
      </w:divBdr>
    </w:div>
    <w:div w:id="1305819573">
      <w:bodyDiv w:val="1"/>
      <w:marLeft w:val="0"/>
      <w:marRight w:val="0"/>
      <w:marTop w:val="0"/>
      <w:marBottom w:val="0"/>
      <w:divBdr>
        <w:top w:val="none" w:sz="0" w:space="0" w:color="auto"/>
        <w:left w:val="none" w:sz="0" w:space="0" w:color="auto"/>
        <w:bottom w:val="none" w:sz="0" w:space="0" w:color="auto"/>
        <w:right w:val="none" w:sz="0" w:space="0" w:color="auto"/>
      </w:divBdr>
    </w:div>
    <w:div w:id="1312103487">
      <w:bodyDiv w:val="1"/>
      <w:marLeft w:val="0"/>
      <w:marRight w:val="0"/>
      <w:marTop w:val="0"/>
      <w:marBottom w:val="0"/>
      <w:divBdr>
        <w:top w:val="none" w:sz="0" w:space="0" w:color="auto"/>
        <w:left w:val="none" w:sz="0" w:space="0" w:color="auto"/>
        <w:bottom w:val="none" w:sz="0" w:space="0" w:color="auto"/>
        <w:right w:val="none" w:sz="0" w:space="0" w:color="auto"/>
      </w:divBdr>
    </w:div>
    <w:div w:id="1329019515">
      <w:bodyDiv w:val="1"/>
      <w:marLeft w:val="0"/>
      <w:marRight w:val="0"/>
      <w:marTop w:val="0"/>
      <w:marBottom w:val="0"/>
      <w:divBdr>
        <w:top w:val="none" w:sz="0" w:space="0" w:color="auto"/>
        <w:left w:val="none" w:sz="0" w:space="0" w:color="auto"/>
        <w:bottom w:val="none" w:sz="0" w:space="0" w:color="auto"/>
        <w:right w:val="none" w:sz="0" w:space="0" w:color="auto"/>
      </w:divBdr>
    </w:div>
    <w:div w:id="1356030969">
      <w:bodyDiv w:val="1"/>
      <w:marLeft w:val="0"/>
      <w:marRight w:val="0"/>
      <w:marTop w:val="0"/>
      <w:marBottom w:val="0"/>
      <w:divBdr>
        <w:top w:val="none" w:sz="0" w:space="0" w:color="auto"/>
        <w:left w:val="none" w:sz="0" w:space="0" w:color="auto"/>
        <w:bottom w:val="none" w:sz="0" w:space="0" w:color="auto"/>
        <w:right w:val="none" w:sz="0" w:space="0" w:color="auto"/>
      </w:divBdr>
    </w:div>
    <w:div w:id="1383940899">
      <w:bodyDiv w:val="1"/>
      <w:marLeft w:val="0"/>
      <w:marRight w:val="0"/>
      <w:marTop w:val="0"/>
      <w:marBottom w:val="0"/>
      <w:divBdr>
        <w:top w:val="none" w:sz="0" w:space="0" w:color="auto"/>
        <w:left w:val="none" w:sz="0" w:space="0" w:color="auto"/>
        <w:bottom w:val="none" w:sz="0" w:space="0" w:color="auto"/>
        <w:right w:val="none" w:sz="0" w:space="0" w:color="auto"/>
      </w:divBdr>
    </w:div>
    <w:div w:id="1391688593">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31581766">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81073358">
      <w:bodyDiv w:val="1"/>
      <w:marLeft w:val="0"/>
      <w:marRight w:val="0"/>
      <w:marTop w:val="0"/>
      <w:marBottom w:val="0"/>
      <w:divBdr>
        <w:top w:val="none" w:sz="0" w:space="0" w:color="auto"/>
        <w:left w:val="none" w:sz="0" w:space="0" w:color="auto"/>
        <w:bottom w:val="none" w:sz="0" w:space="0" w:color="auto"/>
        <w:right w:val="none" w:sz="0" w:space="0" w:color="auto"/>
      </w:divBdr>
      <w:divsChild>
        <w:div w:id="331228959">
          <w:marLeft w:val="0"/>
          <w:marRight w:val="0"/>
          <w:marTop w:val="0"/>
          <w:marBottom w:val="0"/>
          <w:divBdr>
            <w:top w:val="none" w:sz="0" w:space="0" w:color="auto"/>
            <w:left w:val="none" w:sz="0" w:space="0" w:color="auto"/>
            <w:bottom w:val="none" w:sz="0" w:space="0" w:color="auto"/>
            <w:right w:val="none" w:sz="0" w:space="0" w:color="auto"/>
          </w:divBdr>
        </w:div>
        <w:div w:id="1187015414">
          <w:marLeft w:val="0"/>
          <w:marRight w:val="0"/>
          <w:marTop w:val="0"/>
          <w:marBottom w:val="0"/>
          <w:divBdr>
            <w:top w:val="none" w:sz="0" w:space="0" w:color="auto"/>
            <w:left w:val="none" w:sz="0" w:space="0" w:color="auto"/>
            <w:bottom w:val="none" w:sz="0" w:space="0" w:color="auto"/>
            <w:right w:val="none" w:sz="0" w:space="0" w:color="auto"/>
          </w:divBdr>
        </w:div>
        <w:div w:id="1468546528">
          <w:marLeft w:val="0"/>
          <w:marRight w:val="0"/>
          <w:marTop w:val="0"/>
          <w:marBottom w:val="0"/>
          <w:divBdr>
            <w:top w:val="none" w:sz="0" w:space="0" w:color="auto"/>
            <w:left w:val="none" w:sz="0" w:space="0" w:color="auto"/>
            <w:bottom w:val="none" w:sz="0" w:space="0" w:color="auto"/>
            <w:right w:val="none" w:sz="0" w:space="0" w:color="auto"/>
          </w:divBdr>
        </w:div>
      </w:divsChild>
    </w:div>
    <w:div w:id="1482847589">
      <w:bodyDiv w:val="1"/>
      <w:marLeft w:val="0"/>
      <w:marRight w:val="0"/>
      <w:marTop w:val="0"/>
      <w:marBottom w:val="0"/>
      <w:divBdr>
        <w:top w:val="none" w:sz="0" w:space="0" w:color="auto"/>
        <w:left w:val="none" w:sz="0" w:space="0" w:color="auto"/>
        <w:bottom w:val="none" w:sz="0" w:space="0" w:color="auto"/>
        <w:right w:val="none" w:sz="0" w:space="0" w:color="auto"/>
      </w:divBdr>
    </w:div>
    <w:div w:id="1485465342">
      <w:bodyDiv w:val="1"/>
      <w:marLeft w:val="0"/>
      <w:marRight w:val="0"/>
      <w:marTop w:val="0"/>
      <w:marBottom w:val="0"/>
      <w:divBdr>
        <w:top w:val="none" w:sz="0" w:space="0" w:color="auto"/>
        <w:left w:val="none" w:sz="0" w:space="0" w:color="auto"/>
        <w:bottom w:val="none" w:sz="0" w:space="0" w:color="auto"/>
        <w:right w:val="none" w:sz="0" w:space="0" w:color="auto"/>
      </w:divBdr>
    </w:div>
    <w:div w:id="1502354035">
      <w:bodyDiv w:val="1"/>
      <w:marLeft w:val="0"/>
      <w:marRight w:val="0"/>
      <w:marTop w:val="0"/>
      <w:marBottom w:val="0"/>
      <w:divBdr>
        <w:top w:val="none" w:sz="0" w:space="0" w:color="auto"/>
        <w:left w:val="none" w:sz="0" w:space="0" w:color="auto"/>
        <w:bottom w:val="none" w:sz="0" w:space="0" w:color="auto"/>
        <w:right w:val="none" w:sz="0" w:space="0" w:color="auto"/>
      </w:divBdr>
    </w:div>
    <w:div w:id="1506435984">
      <w:bodyDiv w:val="1"/>
      <w:marLeft w:val="0"/>
      <w:marRight w:val="0"/>
      <w:marTop w:val="0"/>
      <w:marBottom w:val="0"/>
      <w:divBdr>
        <w:top w:val="none" w:sz="0" w:space="0" w:color="auto"/>
        <w:left w:val="none" w:sz="0" w:space="0" w:color="auto"/>
        <w:bottom w:val="none" w:sz="0" w:space="0" w:color="auto"/>
        <w:right w:val="none" w:sz="0" w:space="0" w:color="auto"/>
      </w:divBdr>
    </w:div>
    <w:div w:id="1516339024">
      <w:bodyDiv w:val="1"/>
      <w:marLeft w:val="0"/>
      <w:marRight w:val="0"/>
      <w:marTop w:val="0"/>
      <w:marBottom w:val="0"/>
      <w:divBdr>
        <w:top w:val="none" w:sz="0" w:space="0" w:color="auto"/>
        <w:left w:val="none" w:sz="0" w:space="0" w:color="auto"/>
        <w:bottom w:val="none" w:sz="0" w:space="0" w:color="auto"/>
        <w:right w:val="none" w:sz="0" w:space="0" w:color="auto"/>
      </w:divBdr>
    </w:div>
    <w:div w:id="1549142125">
      <w:bodyDiv w:val="1"/>
      <w:marLeft w:val="0"/>
      <w:marRight w:val="0"/>
      <w:marTop w:val="0"/>
      <w:marBottom w:val="0"/>
      <w:divBdr>
        <w:top w:val="none" w:sz="0" w:space="0" w:color="auto"/>
        <w:left w:val="none" w:sz="0" w:space="0" w:color="auto"/>
        <w:bottom w:val="none" w:sz="0" w:space="0" w:color="auto"/>
        <w:right w:val="none" w:sz="0" w:space="0" w:color="auto"/>
      </w:divBdr>
    </w:div>
    <w:div w:id="1554459386">
      <w:bodyDiv w:val="1"/>
      <w:marLeft w:val="0"/>
      <w:marRight w:val="0"/>
      <w:marTop w:val="0"/>
      <w:marBottom w:val="0"/>
      <w:divBdr>
        <w:top w:val="none" w:sz="0" w:space="0" w:color="auto"/>
        <w:left w:val="none" w:sz="0" w:space="0" w:color="auto"/>
        <w:bottom w:val="none" w:sz="0" w:space="0" w:color="auto"/>
        <w:right w:val="none" w:sz="0" w:space="0" w:color="auto"/>
      </w:divBdr>
    </w:div>
    <w:div w:id="1573544589">
      <w:bodyDiv w:val="1"/>
      <w:marLeft w:val="0"/>
      <w:marRight w:val="0"/>
      <w:marTop w:val="0"/>
      <w:marBottom w:val="0"/>
      <w:divBdr>
        <w:top w:val="none" w:sz="0" w:space="0" w:color="auto"/>
        <w:left w:val="none" w:sz="0" w:space="0" w:color="auto"/>
        <w:bottom w:val="none" w:sz="0" w:space="0" w:color="auto"/>
        <w:right w:val="none" w:sz="0" w:space="0" w:color="auto"/>
      </w:divBdr>
    </w:div>
    <w:div w:id="1591741092">
      <w:bodyDiv w:val="1"/>
      <w:marLeft w:val="0"/>
      <w:marRight w:val="0"/>
      <w:marTop w:val="0"/>
      <w:marBottom w:val="0"/>
      <w:divBdr>
        <w:top w:val="none" w:sz="0" w:space="0" w:color="auto"/>
        <w:left w:val="none" w:sz="0" w:space="0" w:color="auto"/>
        <w:bottom w:val="none" w:sz="0" w:space="0" w:color="auto"/>
        <w:right w:val="none" w:sz="0" w:space="0" w:color="auto"/>
      </w:divBdr>
    </w:div>
    <w:div w:id="1603417367">
      <w:bodyDiv w:val="1"/>
      <w:marLeft w:val="0"/>
      <w:marRight w:val="0"/>
      <w:marTop w:val="0"/>
      <w:marBottom w:val="0"/>
      <w:divBdr>
        <w:top w:val="none" w:sz="0" w:space="0" w:color="auto"/>
        <w:left w:val="none" w:sz="0" w:space="0" w:color="auto"/>
        <w:bottom w:val="none" w:sz="0" w:space="0" w:color="auto"/>
        <w:right w:val="none" w:sz="0" w:space="0" w:color="auto"/>
      </w:divBdr>
    </w:div>
    <w:div w:id="1638952306">
      <w:bodyDiv w:val="1"/>
      <w:marLeft w:val="0"/>
      <w:marRight w:val="0"/>
      <w:marTop w:val="0"/>
      <w:marBottom w:val="0"/>
      <w:divBdr>
        <w:top w:val="none" w:sz="0" w:space="0" w:color="auto"/>
        <w:left w:val="none" w:sz="0" w:space="0" w:color="auto"/>
        <w:bottom w:val="none" w:sz="0" w:space="0" w:color="auto"/>
        <w:right w:val="none" w:sz="0" w:space="0" w:color="auto"/>
      </w:divBdr>
    </w:div>
    <w:div w:id="1655793240">
      <w:bodyDiv w:val="1"/>
      <w:marLeft w:val="0"/>
      <w:marRight w:val="0"/>
      <w:marTop w:val="0"/>
      <w:marBottom w:val="0"/>
      <w:divBdr>
        <w:top w:val="none" w:sz="0" w:space="0" w:color="auto"/>
        <w:left w:val="none" w:sz="0" w:space="0" w:color="auto"/>
        <w:bottom w:val="none" w:sz="0" w:space="0" w:color="auto"/>
        <w:right w:val="none" w:sz="0" w:space="0" w:color="auto"/>
      </w:divBdr>
    </w:div>
    <w:div w:id="1663239150">
      <w:bodyDiv w:val="1"/>
      <w:marLeft w:val="0"/>
      <w:marRight w:val="0"/>
      <w:marTop w:val="0"/>
      <w:marBottom w:val="0"/>
      <w:divBdr>
        <w:top w:val="none" w:sz="0" w:space="0" w:color="auto"/>
        <w:left w:val="none" w:sz="0" w:space="0" w:color="auto"/>
        <w:bottom w:val="none" w:sz="0" w:space="0" w:color="auto"/>
        <w:right w:val="none" w:sz="0" w:space="0" w:color="auto"/>
      </w:divBdr>
    </w:div>
    <w:div w:id="1680623357">
      <w:bodyDiv w:val="1"/>
      <w:marLeft w:val="0"/>
      <w:marRight w:val="0"/>
      <w:marTop w:val="0"/>
      <w:marBottom w:val="0"/>
      <w:divBdr>
        <w:top w:val="none" w:sz="0" w:space="0" w:color="auto"/>
        <w:left w:val="none" w:sz="0" w:space="0" w:color="auto"/>
        <w:bottom w:val="none" w:sz="0" w:space="0" w:color="auto"/>
        <w:right w:val="none" w:sz="0" w:space="0" w:color="auto"/>
      </w:divBdr>
    </w:div>
    <w:div w:id="1723211518">
      <w:bodyDiv w:val="1"/>
      <w:marLeft w:val="0"/>
      <w:marRight w:val="0"/>
      <w:marTop w:val="0"/>
      <w:marBottom w:val="0"/>
      <w:divBdr>
        <w:top w:val="none" w:sz="0" w:space="0" w:color="auto"/>
        <w:left w:val="none" w:sz="0" w:space="0" w:color="auto"/>
        <w:bottom w:val="none" w:sz="0" w:space="0" w:color="auto"/>
        <w:right w:val="none" w:sz="0" w:space="0" w:color="auto"/>
      </w:divBdr>
    </w:div>
    <w:div w:id="1733386748">
      <w:bodyDiv w:val="1"/>
      <w:marLeft w:val="0"/>
      <w:marRight w:val="0"/>
      <w:marTop w:val="0"/>
      <w:marBottom w:val="0"/>
      <w:divBdr>
        <w:top w:val="none" w:sz="0" w:space="0" w:color="auto"/>
        <w:left w:val="none" w:sz="0" w:space="0" w:color="auto"/>
        <w:bottom w:val="none" w:sz="0" w:space="0" w:color="auto"/>
        <w:right w:val="none" w:sz="0" w:space="0" w:color="auto"/>
      </w:divBdr>
    </w:div>
    <w:div w:id="1747722186">
      <w:bodyDiv w:val="1"/>
      <w:marLeft w:val="0"/>
      <w:marRight w:val="0"/>
      <w:marTop w:val="0"/>
      <w:marBottom w:val="0"/>
      <w:divBdr>
        <w:top w:val="none" w:sz="0" w:space="0" w:color="auto"/>
        <w:left w:val="none" w:sz="0" w:space="0" w:color="auto"/>
        <w:bottom w:val="none" w:sz="0" w:space="0" w:color="auto"/>
        <w:right w:val="none" w:sz="0" w:space="0" w:color="auto"/>
      </w:divBdr>
      <w:divsChild>
        <w:div w:id="423459636">
          <w:marLeft w:val="0"/>
          <w:marRight w:val="0"/>
          <w:marTop w:val="0"/>
          <w:marBottom w:val="0"/>
          <w:divBdr>
            <w:top w:val="none" w:sz="0" w:space="0" w:color="auto"/>
            <w:left w:val="none" w:sz="0" w:space="0" w:color="auto"/>
            <w:bottom w:val="none" w:sz="0" w:space="0" w:color="auto"/>
            <w:right w:val="none" w:sz="0" w:space="0" w:color="auto"/>
          </w:divBdr>
        </w:div>
        <w:div w:id="601299646">
          <w:marLeft w:val="0"/>
          <w:marRight w:val="0"/>
          <w:marTop w:val="0"/>
          <w:marBottom w:val="0"/>
          <w:divBdr>
            <w:top w:val="none" w:sz="0" w:space="0" w:color="auto"/>
            <w:left w:val="none" w:sz="0" w:space="0" w:color="auto"/>
            <w:bottom w:val="none" w:sz="0" w:space="0" w:color="auto"/>
            <w:right w:val="none" w:sz="0" w:space="0" w:color="auto"/>
          </w:divBdr>
        </w:div>
        <w:div w:id="1678802139">
          <w:marLeft w:val="0"/>
          <w:marRight w:val="0"/>
          <w:marTop w:val="0"/>
          <w:marBottom w:val="0"/>
          <w:divBdr>
            <w:top w:val="none" w:sz="0" w:space="0" w:color="auto"/>
            <w:left w:val="none" w:sz="0" w:space="0" w:color="auto"/>
            <w:bottom w:val="none" w:sz="0" w:space="0" w:color="auto"/>
            <w:right w:val="none" w:sz="0" w:space="0" w:color="auto"/>
          </w:divBdr>
        </w:div>
        <w:div w:id="1876649821">
          <w:marLeft w:val="0"/>
          <w:marRight w:val="0"/>
          <w:marTop w:val="0"/>
          <w:marBottom w:val="0"/>
          <w:divBdr>
            <w:top w:val="none" w:sz="0" w:space="0" w:color="auto"/>
            <w:left w:val="none" w:sz="0" w:space="0" w:color="auto"/>
            <w:bottom w:val="none" w:sz="0" w:space="0" w:color="auto"/>
            <w:right w:val="none" w:sz="0" w:space="0" w:color="auto"/>
          </w:divBdr>
        </w:div>
        <w:div w:id="1919435676">
          <w:marLeft w:val="0"/>
          <w:marRight w:val="0"/>
          <w:marTop w:val="0"/>
          <w:marBottom w:val="0"/>
          <w:divBdr>
            <w:top w:val="none" w:sz="0" w:space="0" w:color="auto"/>
            <w:left w:val="none" w:sz="0" w:space="0" w:color="auto"/>
            <w:bottom w:val="none" w:sz="0" w:space="0" w:color="auto"/>
            <w:right w:val="none" w:sz="0" w:space="0" w:color="auto"/>
          </w:divBdr>
        </w:div>
        <w:div w:id="2100904000">
          <w:marLeft w:val="0"/>
          <w:marRight w:val="0"/>
          <w:marTop w:val="0"/>
          <w:marBottom w:val="0"/>
          <w:divBdr>
            <w:top w:val="none" w:sz="0" w:space="0" w:color="auto"/>
            <w:left w:val="none" w:sz="0" w:space="0" w:color="auto"/>
            <w:bottom w:val="none" w:sz="0" w:space="0" w:color="auto"/>
            <w:right w:val="none" w:sz="0" w:space="0" w:color="auto"/>
          </w:divBdr>
        </w:div>
      </w:divsChild>
    </w:div>
    <w:div w:id="1753963232">
      <w:bodyDiv w:val="1"/>
      <w:marLeft w:val="0"/>
      <w:marRight w:val="0"/>
      <w:marTop w:val="0"/>
      <w:marBottom w:val="0"/>
      <w:divBdr>
        <w:top w:val="none" w:sz="0" w:space="0" w:color="auto"/>
        <w:left w:val="none" w:sz="0" w:space="0" w:color="auto"/>
        <w:bottom w:val="none" w:sz="0" w:space="0" w:color="auto"/>
        <w:right w:val="none" w:sz="0" w:space="0" w:color="auto"/>
      </w:divBdr>
    </w:div>
    <w:div w:id="1759791468">
      <w:bodyDiv w:val="1"/>
      <w:marLeft w:val="0"/>
      <w:marRight w:val="0"/>
      <w:marTop w:val="0"/>
      <w:marBottom w:val="0"/>
      <w:divBdr>
        <w:top w:val="none" w:sz="0" w:space="0" w:color="auto"/>
        <w:left w:val="none" w:sz="0" w:space="0" w:color="auto"/>
        <w:bottom w:val="none" w:sz="0" w:space="0" w:color="auto"/>
        <w:right w:val="none" w:sz="0" w:space="0" w:color="auto"/>
      </w:divBdr>
    </w:div>
    <w:div w:id="1778941700">
      <w:bodyDiv w:val="1"/>
      <w:marLeft w:val="0"/>
      <w:marRight w:val="0"/>
      <w:marTop w:val="0"/>
      <w:marBottom w:val="0"/>
      <w:divBdr>
        <w:top w:val="none" w:sz="0" w:space="0" w:color="auto"/>
        <w:left w:val="none" w:sz="0" w:space="0" w:color="auto"/>
        <w:bottom w:val="none" w:sz="0" w:space="0" w:color="auto"/>
        <w:right w:val="none" w:sz="0" w:space="0" w:color="auto"/>
      </w:divBdr>
    </w:div>
    <w:div w:id="1781803032">
      <w:bodyDiv w:val="1"/>
      <w:marLeft w:val="0"/>
      <w:marRight w:val="0"/>
      <w:marTop w:val="0"/>
      <w:marBottom w:val="0"/>
      <w:divBdr>
        <w:top w:val="none" w:sz="0" w:space="0" w:color="auto"/>
        <w:left w:val="none" w:sz="0" w:space="0" w:color="auto"/>
        <w:bottom w:val="none" w:sz="0" w:space="0" w:color="auto"/>
        <w:right w:val="none" w:sz="0" w:space="0" w:color="auto"/>
      </w:divBdr>
    </w:div>
    <w:div w:id="1785079513">
      <w:bodyDiv w:val="1"/>
      <w:marLeft w:val="0"/>
      <w:marRight w:val="0"/>
      <w:marTop w:val="0"/>
      <w:marBottom w:val="0"/>
      <w:divBdr>
        <w:top w:val="none" w:sz="0" w:space="0" w:color="auto"/>
        <w:left w:val="none" w:sz="0" w:space="0" w:color="auto"/>
        <w:bottom w:val="none" w:sz="0" w:space="0" w:color="auto"/>
        <w:right w:val="none" w:sz="0" w:space="0" w:color="auto"/>
      </w:divBdr>
    </w:div>
    <w:div w:id="1845391141">
      <w:bodyDiv w:val="1"/>
      <w:marLeft w:val="0"/>
      <w:marRight w:val="0"/>
      <w:marTop w:val="0"/>
      <w:marBottom w:val="0"/>
      <w:divBdr>
        <w:top w:val="none" w:sz="0" w:space="0" w:color="auto"/>
        <w:left w:val="none" w:sz="0" w:space="0" w:color="auto"/>
        <w:bottom w:val="none" w:sz="0" w:space="0" w:color="auto"/>
        <w:right w:val="none" w:sz="0" w:space="0" w:color="auto"/>
      </w:divBdr>
    </w:div>
    <w:div w:id="1864711975">
      <w:bodyDiv w:val="1"/>
      <w:marLeft w:val="0"/>
      <w:marRight w:val="0"/>
      <w:marTop w:val="0"/>
      <w:marBottom w:val="0"/>
      <w:divBdr>
        <w:top w:val="none" w:sz="0" w:space="0" w:color="auto"/>
        <w:left w:val="none" w:sz="0" w:space="0" w:color="auto"/>
        <w:bottom w:val="none" w:sz="0" w:space="0" w:color="auto"/>
        <w:right w:val="none" w:sz="0" w:space="0" w:color="auto"/>
      </w:divBdr>
    </w:div>
    <w:div w:id="1868248470">
      <w:bodyDiv w:val="1"/>
      <w:marLeft w:val="0"/>
      <w:marRight w:val="0"/>
      <w:marTop w:val="0"/>
      <w:marBottom w:val="0"/>
      <w:divBdr>
        <w:top w:val="none" w:sz="0" w:space="0" w:color="auto"/>
        <w:left w:val="none" w:sz="0" w:space="0" w:color="auto"/>
        <w:bottom w:val="none" w:sz="0" w:space="0" w:color="auto"/>
        <w:right w:val="none" w:sz="0" w:space="0" w:color="auto"/>
      </w:divBdr>
    </w:div>
    <w:div w:id="1870606097">
      <w:bodyDiv w:val="1"/>
      <w:marLeft w:val="0"/>
      <w:marRight w:val="0"/>
      <w:marTop w:val="0"/>
      <w:marBottom w:val="0"/>
      <w:divBdr>
        <w:top w:val="none" w:sz="0" w:space="0" w:color="auto"/>
        <w:left w:val="none" w:sz="0" w:space="0" w:color="auto"/>
        <w:bottom w:val="none" w:sz="0" w:space="0" w:color="auto"/>
        <w:right w:val="none" w:sz="0" w:space="0" w:color="auto"/>
      </w:divBdr>
    </w:div>
    <w:div w:id="1913200276">
      <w:bodyDiv w:val="1"/>
      <w:marLeft w:val="0"/>
      <w:marRight w:val="0"/>
      <w:marTop w:val="0"/>
      <w:marBottom w:val="0"/>
      <w:divBdr>
        <w:top w:val="none" w:sz="0" w:space="0" w:color="auto"/>
        <w:left w:val="none" w:sz="0" w:space="0" w:color="auto"/>
        <w:bottom w:val="none" w:sz="0" w:space="0" w:color="auto"/>
        <w:right w:val="none" w:sz="0" w:space="0" w:color="auto"/>
      </w:divBdr>
    </w:div>
    <w:div w:id="1914777444">
      <w:bodyDiv w:val="1"/>
      <w:marLeft w:val="0"/>
      <w:marRight w:val="0"/>
      <w:marTop w:val="0"/>
      <w:marBottom w:val="0"/>
      <w:divBdr>
        <w:top w:val="none" w:sz="0" w:space="0" w:color="auto"/>
        <w:left w:val="none" w:sz="0" w:space="0" w:color="auto"/>
        <w:bottom w:val="none" w:sz="0" w:space="0" w:color="auto"/>
        <w:right w:val="none" w:sz="0" w:space="0" w:color="auto"/>
      </w:divBdr>
    </w:div>
    <w:div w:id="1920938752">
      <w:bodyDiv w:val="1"/>
      <w:marLeft w:val="0"/>
      <w:marRight w:val="0"/>
      <w:marTop w:val="0"/>
      <w:marBottom w:val="0"/>
      <w:divBdr>
        <w:top w:val="none" w:sz="0" w:space="0" w:color="auto"/>
        <w:left w:val="none" w:sz="0" w:space="0" w:color="auto"/>
        <w:bottom w:val="none" w:sz="0" w:space="0" w:color="auto"/>
        <w:right w:val="none" w:sz="0" w:space="0" w:color="auto"/>
      </w:divBdr>
    </w:div>
    <w:div w:id="1933007472">
      <w:bodyDiv w:val="1"/>
      <w:marLeft w:val="0"/>
      <w:marRight w:val="0"/>
      <w:marTop w:val="0"/>
      <w:marBottom w:val="0"/>
      <w:divBdr>
        <w:top w:val="none" w:sz="0" w:space="0" w:color="auto"/>
        <w:left w:val="none" w:sz="0" w:space="0" w:color="auto"/>
        <w:bottom w:val="none" w:sz="0" w:space="0" w:color="auto"/>
        <w:right w:val="none" w:sz="0" w:space="0" w:color="auto"/>
      </w:divBdr>
      <w:divsChild>
        <w:div w:id="843319772">
          <w:marLeft w:val="0"/>
          <w:marRight w:val="0"/>
          <w:marTop w:val="0"/>
          <w:marBottom w:val="0"/>
          <w:divBdr>
            <w:top w:val="none" w:sz="0" w:space="0" w:color="auto"/>
            <w:left w:val="none" w:sz="0" w:space="0" w:color="auto"/>
            <w:bottom w:val="none" w:sz="0" w:space="0" w:color="auto"/>
            <w:right w:val="none" w:sz="0" w:space="0" w:color="auto"/>
          </w:divBdr>
        </w:div>
        <w:div w:id="1231691064">
          <w:marLeft w:val="0"/>
          <w:marRight w:val="0"/>
          <w:marTop w:val="0"/>
          <w:marBottom w:val="0"/>
          <w:divBdr>
            <w:top w:val="none" w:sz="0" w:space="0" w:color="auto"/>
            <w:left w:val="none" w:sz="0" w:space="0" w:color="auto"/>
            <w:bottom w:val="none" w:sz="0" w:space="0" w:color="auto"/>
            <w:right w:val="none" w:sz="0" w:space="0" w:color="auto"/>
          </w:divBdr>
        </w:div>
      </w:divsChild>
    </w:div>
    <w:div w:id="1946501122">
      <w:bodyDiv w:val="1"/>
      <w:marLeft w:val="0"/>
      <w:marRight w:val="0"/>
      <w:marTop w:val="0"/>
      <w:marBottom w:val="0"/>
      <w:divBdr>
        <w:top w:val="none" w:sz="0" w:space="0" w:color="auto"/>
        <w:left w:val="none" w:sz="0" w:space="0" w:color="auto"/>
        <w:bottom w:val="none" w:sz="0" w:space="0" w:color="auto"/>
        <w:right w:val="none" w:sz="0" w:space="0" w:color="auto"/>
      </w:divBdr>
    </w:div>
    <w:div w:id="1958177360">
      <w:bodyDiv w:val="1"/>
      <w:marLeft w:val="0"/>
      <w:marRight w:val="0"/>
      <w:marTop w:val="0"/>
      <w:marBottom w:val="0"/>
      <w:divBdr>
        <w:top w:val="none" w:sz="0" w:space="0" w:color="auto"/>
        <w:left w:val="none" w:sz="0" w:space="0" w:color="auto"/>
        <w:bottom w:val="none" w:sz="0" w:space="0" w:color="auto"/>
        <w:right w:val="none" w:sz="0" w:space="0" w:color="auto"/>
      </w:divBdr>
    </w:div>
    <w:div w:id="2031175347">
      <w:bodyDiv w:val="1"/>
      <w:marLeft w:val="0"/>
      <w:marRight w:val="0"/>
      <w:marTop w:val="0"/>
      <w:marBottom w:val="0"/>
      <w:divBdr>
        <w:top w:val="none" w:sz="0" w:space="0" w:color="auto"/>
        <w:left w:val="none" w:sz="0" w:space="0" w:color="auto"/>
        <w:bottom w:val="none" w:sz="0" w:space="0" w:color="auto"/>
        <w:right w:val="none" w:sz="0" w:space="0" w:color="auto"/>
      </w:divBdr>
    </w:div>
    <w:div w:id="2040861125">
      <w:bodyDiv w:val="1"/>
      <w:marLeft w:val="0"/>
      <w:marRight w:val="0"/>
      <w:marTop w:val="0"/>
      <w:marBottom w:val="0"/>
      <w:divBdr>
        <w:top w:val="none" w:sz="0" w:space="0" w:color="auto"/>
        <w:left w:val="none" w:sz="0" w:space="0" w:color="auto"/>
        <w:bottom w:val="none" w:sz="0" w:space="0" w:color="auto"/>
        <w:right w:val="none" w:sz="0" w:space="0" w:color="auto"/>
      </w:divBdr>
    </w:div>
    <w:div w:id="2058429742">
      <w:bodyDiv w:val="1"/>
      <w:marLeft w:val="0"/>
      <w:marRight w:val="0"/>
      <w:marTop w:val="0"/>
      <w:marBottom w:val="0"/>
      <w:divBdr>
        <w:top w:val="none" w:sz="0" w:space="0" w:color="auto"/>
        <w:left w:val="none" w:sz="0" w:space="0" w:color="auto"/>
        <w:bottom w:val="none" w:sz="0" w:space="0" w:color="auto"/>
        <w:right w:val="none" w:sz="0" w:space="0" w:color="auto"/>
      </w:divBdr>
    </w:div>
    <w:div w:id="2061513078">
      <w:bodyDiv w:val="1"/>
      <w:marLeft w:val="0"/>
      <w:marRight w:val="0"/>
      <w:marTop w:val="0"/>
      <w:marBottom w:val="0"/>
      <w:divBdr>
        <w:top w:val="none" w:sz="0" w:space="0" w:color="auto"/>
        <w:left w:val="none" w:sz="0" w:space="0" w:color="auto"/>
        <w:bottom w:val="none" w:sz="0" w:space="0" w:color="auto"/>
        <w:right w:val="none" w:sz="0" w:space="0" w:color="auto"/>
      </w:divBdr>
    </w:div>
    <w:div w:id="2079356452">
      <w:bodyDiv w:val="1"/>
      <w:marLeft w:val="0"/>
      <w:marRight w:val="0"/>
      <w:marTop w:val="0"/>
      <w:marBottom w:val="0"/>
      <w:divBdr>
        <w:top w:val="none" w:sz="0" w:space="0" w:color="auto"/>
        <w:left w:val="none" w:sz="0" w:space="0" w:color="auto"/>
        <w:bottom w:val="none" w:sz="0" w:space="0" w:color="auto"/>
        <w:right w:val="none" w:sz="0" w:space="0" w:color="auto"/>
      </w:divBdr>
    </w:div>
    <w:div w:id="2080512760">
      <w:bodyDiv w:val="1"/>
      <w:marLeft w:val="0"/>
      <w:marRight w:val="0"/>
      <w:marTop w:val="0"/>
      <w:marBottom w:val="0"/>
      <w:divBdr>
        <w:top w:val="none" w:sz="0" w:space="0" w:color="auto"/>
        <w:left w:val="none" w:sz="0" w:space="0" w:color="auto"/>
        <w:bottom w:val="none" w:sz="0" w:space="0" w:color="auto"/>
        <w:right w:val="none" w:sz="0" w:space="0" w:color="auto"/>
      </w:divBdr>
    </w:div>
    <w:div w:id="2085180537">
      <w:bodyDiv w:val="1"/>
      <w:marLeft w:val="0"/>
      <w:marRight w:val="0"/>
      <w:marTop w:val="0"/>
      <w:marBottom w:val="0"/>
      <w:divBdr>
        <w:top w:val="none" w:sz="0" w:space="0" w:color="auto"/>
        <w:left w:val="none" w:sz="0" w:space="0" w:color="auto"/>
        <w:bottom w:val="none" w:sz="0" w:space="0" w:color="auto"/>
        <w:right w:val="none" w:sz="0" w:space="0" w:color="auto"/>
      </w:divBdr>
    </w:div>
    <w:div w:id="2094622486">
      <w:bodyDiv w:val="1"/>
      <w:marLeft w:val="0"/>
      <w:marRight w:val="0"/>
      <w:marTop w:val="0"/>
      <w:marBottom w:val="0"/>
      <w:divBdr>
        <w:top w:val="none" w:sz="0" w:space="0" w:color="auto"/>
        <w:left w:val="none" w:sz="0" w:space="0" w:color="auto"/>
        <w:bottom w:val="none" w:sz="0" w:space="0" w:color="auto"/>
        <w:right w:val="none" w:sz="0" w:space="0" w:color="auto"/>
      </w:divBdr>
      <w:divsChild>
        <w:div w:id="39285882">
          <w:marLeft w:val="0"/>
          <w:marRight w:val="0"/>
          <w:marTop w:val="0"/>
          <w:marBottom w:val="0"/>
          <w:divBdr>
            <w:top w:val="none" w:sz="0" w:space="0" w:color="auto"/>
            <w:left w:val="none" w:sz="0" w:space="0" w:color="auto"/>
            <w:bottom w:val="none" w:sz="0" w:space="0" w:color="auto"/>
            <w:right w:val="none" w:sz="0" w:space="0" w:color="auto"/>
          </w:divBdr>
        </w:div>
        <w:div w:id="212423346">
          <w:marLeft w:val="0"/>
          <w:marRight w:val="0"/>
          <w:marTop w:val="0"/>
          <w:marBottom w:val="0"/>
          <w:divBdr>
            <w:top w:val="none" w:sz="0" w:space="0" w:color="auto"/>
            <w:left w:val="none" w:sz="0" w:space="0" w:color="auto"/>
            <w:bottom w:val="none" w:sz="0" w:space="0" w:color="auto"/>
            <w:right w:val="none" w:sz="0" w:space="0" w:color="auto"/>
          </w:divBdr>
        </w:div>
        <w:div w:id="431821815">
          <w:marLeft w:val="0"/>
          <w:marRight w:val="0"/>
          <w:marTop w:val="0"/>
          <w:marBottom w:val="0"/>
          <w:divBdr>
            <w:top w:val="none" w:sz="0" w:space="0" w:color="auto"/>
            <w:left w:val="none" w:sz="0" w:space="0" w:color="auto"/>
            <w:bottom w:val="none" w:sz="0" w:space="0" w:color="auto"/>
            <w:right w:val="none" w:sz="0" w:space="0" w:color="auto"/>
          </w:divBdr>
        </w:div>
        <w:div w:id="502816109">
          <w:marLeft w:val="0"/>
          <w:marRight w:val="0"/>
          <w:marTop w:val="0"/>
          <w:marBottom w:val="0"/>
          <w:divBdr>
            <w:top w:val="none" w:sz="0" w:space="0" w:color="auto"/>
            <w:left w:val="none" w:sz="0" w:space="0" w:color="auto"/>
            <w:bottom w:val="none" w:sz="0" w:space="0" w:color="auto"/>
            <w:right w:val="none" w:sz="0" w:space="0" w:color="auto"/>
          </w:divBdr>
        </w:div>
        <w:div w:id="1006326756">
          <w:marLeft w:val="0"/>
          <w:marRight w:val="0"/>
          <w:marTop w:val="0"/>
          <w:marBottom w:val="0"/>
          <w:divBdr>
            <w:top w:val="none" w:sz="0" w:space="0" w:color="auto"/>
            <w:left w:val="none" w:sz="0" w:space="0" w:color="auto"/>
            <w:bottom w:val="none" w:sz="0" w:space="0" w:color="auto"/>
            <w:right w:val="none" w:sz="0" w:space="0" w:color="auto"/>
          </w:divBdr>
        </w:div>
        <w:div w:id="1121338982">
          <w:marLeft w:val="0"/>
          <w:marRight w:val="0"/>
          <w:marTop w:val="0"/>
          <w:marBottom w:val="0"/>
          <w:divBdr>
            <w:top w:val="none" w:sz="0" w:space="0" w:color="auto"/>
            <w:left w:val="none" w:sz="0" w:space="0" w:color="auto"/>
            <w:bottom w:val="none" w:sz="0" w:space="0" w:color="auto"/>
            <w:right w:val="none" w:sz="0" w:space="0" w:color="auto"/>
          </w:divBdr>
        </w:div>
        <w:div w:id="1683238015">
          <w:marLeft w:val="0"/>
          <w:marRight w:val="0"/>
          <w:marTop w:val="0"/>
          <w:marBottom w:val="0"/>
          <w:divBdr>
            <w:top w:val="none" w:sz="0" w:space="0" w:color="auto"/>
            <w:left w:val="none" w:sz="0" w:space="0" w:color="auto"/>
            <w:bottom w:val="none" w:sz="0" w:space="0" w:color="auto"/>
            <w:right w:val="none" w:sz="0" w:space="0" w:color="auto"/>
          </w:divBdr>
        </w:div>
      </w:divsChild>
    </w:div>
    <w:div w:id="2100245738">
      <w:bodyDiv w:val="1"/>
      <w:marLeft w:val="0"/>
      <w:marRight w:val="0"/>
      <w:marTop w:val="0"/>
      <w:marBottom w:val="0"/>
      <w:divBdr>
        <w:top w:val="none" w:sz="0" w:space="0" w:color="auto"/>
        <w:left w:val="none" w:sz="0" w:space="0" w:color="auto"/>
        <w:bottom w:val="none" w:sz="0" w:space="0" w:color="auto"/>
        <w:right w:val="none" w:sz="0" w:space="0" w:color="auto"/>
      </w:divBdr>
    </w:div>
    <w:div w:id="2107453638">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 w:id="2129276404">
      <w:bodyDiv w:val="1"/>
      <w:marLeft w:val="0"/>
      <w:marRight w:val="0"/>
      <w:marTop w:val="0"/>
      <w:marBottom w:val="0"/>
      <w:divBdr>
        <w:top w:val="none" w:sz="0" w:space="0" w:color="auto"/>
        <w:left w:val="none" w:sz="0" w:space="0" w:color="auto"/>
        <w:bottom w:val="none" w:sz="0" w:space="0" w:color="auto"/>
        <w:right w:val="none" w:sz="0" w:space="0" w:color="auto"/>
      </w:divBdr>
    </w:div>
    <w:div w:id="2143814018">
      <w:bodyDiv w:val="1"/>
      <w:marLeft w:val="0"/>
      <w:marRight w:val="0"/>
      <w:marTop w:val="0"/>
      <w:marBottom w:val="0"/>
      <w:divBdr>
        <w:top w:val="none" w:sz="0" w:space="0" w:color="auto"/>
        <w:left w:val="none" w:sz="0" w:space="0" w:color="auto"/>
        <w:bottom w:val="none" w:sz="0" w:space="0" w:color="auto"/>
        <w:right w:val="none" w:sz="0" w:space="0" w:color="auto"/>
      </w:divBdr>
    </w:div>
    <w:div w:id="21462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8E6BFBA9A150936483C651AB5997FC3A7BDC6EED2B4F535893CDFD1001E4B32F9A518DFB3A85B4AD09BF25476A1AFFA3933DCF9A8DNEM1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AB95-EE39-48C3-805A-6F548A49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127586</Words>
  <Characters>727243</Characters>
  <Application>Microsoft Office Word</Application>
  <DocSecurity>0</DocSecurity>
  <Lines>6060</Lines>
  <Paragraphs>1706</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853123</CharactersWithSpaces>
  <SharedDoc>false</SharedDoc>
  <HLinks>
    <vt:vector size="6" baseType="variant">
      <vt:variant>
        <vt:i4>7536741</vt:i4>
      </vt:variant>
      <vt:variant>
        <vt:i4>0</vt:i4>
      </vt:variant>
      <vt:variant>
        <vt:i4>0</vt:i4>
      </vt:variant>
      <vt:variant>
        <vt:i4>5</vt:i4>
      </vt:variant>
      <vt:variant>
        <vt:lpwstr>consultantplus://offline/ref=7B8E6BFBA9A150936483C651AB5997FC3A7BDC6EED2B4F535893CDFD1001E4B32F9A518DFB3A85B4AD09BF25476A1AFFA3933DCF9A8DNEM1O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JOГO JARDIM x8?! PORRA! DIA 8 VOTA NГO!</dc:subject>
  <dc:creator>VOTA NГO А REGIONALIZAЗГO! SIM AO REFORЗO DO MUNICIPALISMO!</dc:creator>
  <cp:lastModifiedBy>RVCool</cp:lastModifiedBy>
  <cp:revision>3</cp:revision>
  <cp:lastPrinted>2020-12-11T08:26:00Z</cp:lastPrinted>
  <dcterms:created xsi:type="dcterms:W3CDTF">2020-12-18T12:03:00Z</dcterms:created>
  <dcterms:modified xsi:type="dcterms:W3CDTF">2020-12-18T12:03:00Z</dcterms:modified>
</cp:coreProperties>
</file>