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452A39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452A39">
        <w:rPr>
          <w:sz w:val="28"/>
          <w:szCs w:val="28"/>
        </w:rPr>
        <w:t>ПЕНЗЕНСКАЯ  ГОРОДСКАЯ  ДУМА</w:t>
      </w:r>
    </w:p>
    <w:p w:rsidR="00126CE1" w:rsidRPr="00452A39" w:rsidRDefault="009954E4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452A39">
        <w:rPr>
          <w:b/>
          <w:szCs w:val="28"/>
        </w:rPr>
        <w:t xml:space="preserve"> </w:t>
      </w:r>
    </w:p>
    <w:p w:rsidR="00E15BEF" w:rsidRPr="00452A39" w:rsidRDefault="00452A39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452A39">
        <w:rPr>
          <w:b/>
          <w:szCs w:val="28"/>
        </w:rPr>
        <w:t>РЕШЕНИЕ</w:t>
      </w:r>
    </w:p>
    <w:p w:rsidR="00126CE1" w:rsidRDefault="001B1A16" w:rsidP="001B1A16">
      <w:pPr>
        <w:tabs>
          <w:tab w:val="left" w:pos="1276"/>
        </w:tabs>
        <w:spacing w:before="120"/>
        <w:jc w:val="both"/>
      </w:pPr>
      <w:r w:rsidRPr="001B1A16">
        <w:rPr>
          <w:u w:val="single"/>
        </w:rPr>
        <w:t>25.11.2016</w:t>
      </w:r>
      <w:r w:rsidR="0050781A">
        <w:t xml:space="preserve"> </w:t>
      </w:r>
      <w:r w:rsidR="00126CE1">
        <w:t xml:space="preserve">  </w:t>
      </w:r>
      <w:r>
        <w:t xml:space="preserve">                                                                                          </w:t>
      </w:r>
      <w:r w:rsidR="00FF4E1B">
        <w:t xml:space="preserve">             </w:t>
      </w:r>
      <w:r w:rsidR="0050781A">
        <w:t xml:space="preserve">№ </w:t>
      </w:r>
      <w:r w:rsidRPr="001B1A16">
        <w:rPr>
          <w:u w:val="single"/>
        </w:rPr>
        <w:t>596-28/6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452A39" w:rsidRDefault="000E428E" w:rsidP="00E15BEF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О передаче </w:t>
      </w:r>
      <w:r w:rsidR="00E15BEF">
        <w:rPr>
          <w:b/>
          <w:sz w:val="28"/>
          <w:szCs w:val="28"/>
        </w:rPr>
        <w:t>МКУ «Управление капитального строительства г. Пензы</w:t>
      </w:r>
      <w:r w:rsidRPr="00C60BCD">
        <w:rPr>
          <w:b/>
          <w:sz w:val="28"/>
          <w:szCs w:val="28"/>
        </w:rPr>
        <w:t>»</w:t>
      </w:r>
      <w:r w:rsidR="00E15BEF">
        <w:rPr>
          <w:b/>
          <w:sz w:val="28"/>
          <w:szCs w:val="28"/>
        </w:rPr>
        <w:t xml:space="preserve"> </w:t>
      </w:r>
    </w:p>
    <w:p w:rsidR="00452A39" w:rsidRDefault="004451B3" w:rsidP="00E15BEF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безвозмездное пользование </w:t>
      </w:r>
      <w:r w:rsidR="00E15BEF">
        <w:rPr>
          <w:b/>
          <w:sz w:val="28"/>
          <w:szCs w:val="28"/>
        </w:rPr>
        <w:t>муниципально</w:t>
      </w:r>
      <w:r w:rsidR="00452A39">
        <w:rPr>
          <w:b/>
          <w:sz w:val="28"/>
          <w:szCs w:val="28"/>
        </w:rPr>
        <w:t>го</w:t>
      </w:r>
      <w:r w:rsidR="00E15BEF">
        <w:rPr>
          <w:b/>
          <w:sz w:val="28"/>
          <w:szCs w:val="28"/>
        </w:rPr>
        <w:t xml:space="preserve"> имуществ</w:t>
      </w:r>
      <w:r w:rsidR="00452A3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 расположенно</w:t>
      </w:r>
      <w:r w:rsidR="00452A39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</w:p>
    <w:p w:rsidR="000E428E" w:rsidRPr="00C60BCD" w:rsidRDefault="004451B3" w:rsidP="00E15BEF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по адресу: г. Пенза, ул. Набережная реки Суры</w:t>
      </w:r>
      <w:r w:rsidR="00CE3A16">
        <w:rPr>
          <w:b/>
          <w:sz w:val="28"/>
          <w:szCs w:val="28"/>
        </w:rPr>
        <w:t xml:space="preserve"> </w:t>
      </w: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324605" w:rsidRPr="00324605" w:rsidRDefault="00324605" w:rsidP="00324605">
      <w:pPr>
        <w:pStyle w:val="3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452A39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451B3">
        <w:rPr>
          <w:rFonts w:ascii="Times New Roman" w:hAnsi="Times New Roman"/>
          <w:b w:val="0"/>
          <w:color w:val="auto"/>
          <w:szCs w:val="28"/>
        </w:rPr>
        <w:t>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4451B3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4451B3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на основании обращения </w:t>
      </w:r>
      <w:r w:rsidRPr="00324605">
        <w:rPr>
          <w:rFonts w:ascii="Times New Roman" w:hAnsi="Times New Roman" w:cs="Times New Roman"/>
          <w:b w:val="0"/>
          <w:color w:val="auto"/>
          <w:szCs w:val="28"/>
        </w:rPr>
        <w:t xml:space="preserve">МКУ «Управление капитального строительства г. Пензы» от </w:t>
      </w:r>
      <w:r w:rsidR="00722B90">
        <w:rPr>
          <w:rFonts w:ascii="Times New Roman" w:hAnsi="Times New Roman" w:cs="Times New Roman"/>
          <w:b w:val="0"/>
          <w:color w:val="auto"/>
          <w:szCs w:val="28"/>
        </w:rPr>
        <w:t>12.09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.2016 №</w:t>
      </w:r>
      <w:r w:rsidR="00722B90">
        <w:rPr>
          <w:rFonts w:ascii="Times New Roman" w:hAnsi="Times New Roman" w:cs="Times New Roman"/>
          <w:b w:val="0"/>
          <w:color w:val="auto"/>
          <w:szCs w:val="28"/>
        </w:rPr>
        <w:t xml:space="preserve"> 2002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,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</w:p>
    <w:p w:rsidR="000E428E" w:rsidRPr="00C60BCD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0E428E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0BCD">
        <w:rPr>
          <w:sz w:val="28"/>
          <w:szCs w:val="28"/>
        </w:rPr>
        <w:t xml:space="preserve"> </w:t>
      </w:r>
      <w:r w:rsidR="00AF741E">
        <w:rPr>
          <w:sz w:val="28"/>
          <w:szCs w:val="28"/>
        </w:rPr>
        <w:t>П</w:t>
      </w:r>
      <w:r w:rsidR="00AF741E" w:rsidRPr="00C60BCD">
        <w:rPr>
          <w:sz w:val="28"/>
          <w:szCs w:val="28"/>
        </w:rPr>
        <w:t xml:space="preserve">ередать </w:t>
      </w:r>
      <w:r w:rsidR="004451B3">
        <w:rPr>
          <w:sz w:val="28"/>
          <w:szCs w:val="28"/>
        </w:rPr>
        <w:t>МКУ «Управление капитального строительства г. Пензы» в безвозмездное пользование</w:t>
      </w:r>
      <w:r w:rsidR="004451B3" w:rsidRPr="00C60BCD">
        <w:rPr>
          <w:sz w:val="28"/>
          <w:szCs w:val="28"/>
        </w:rPr>
        <w:t xml:space="preserve"> </w:t>
      </w:r>
      <w:r w:rsidR="00AF741E" w:rsidRPr="00C60BCD">
        <w:rPr>
          <w:sz w:val="28"/>
          <w:szCs w:val="28"/>
        </w:rPr>
        <w:t>муниципально</w:t>
      </w:r>
      <w:r w:rsidR="00E15BEF">
        <w:rPr>
          <w:sz w:val="28"/>
          <w:szCs w:val="28"/>
        </w:rPr>
        <w:t>е</w:t>
      </w:r>
      <w:r w:rsidR="00AF741E" w:rsidRPr="00C60BCD">
        <w:rPr>
          <w:sz w:val="28"/>
          <w:szCs w:val="28"/>
        </w:rPr>
        <w:t xml:space="preserve"> </w:t>
      </w:r>
      <w:r w:rsidR="00E15BEF">
        <w:rPr>
          <w:sz w:val="28"/>
          <w:szCs w:val="28"/>
        </w:rPr>
        <w:t xml:space="preserve">имущество – </w:t>
      </w:r>
      <w:r w:rsidR="00722B90">
        <w:rPr>
          <w:sz w:val="28"/>
          <w:szCs w:val="28"/>
        </w:rPr>
        <w:t xml:space="preserve">левое берегоукрепление реки Суры от моста «Дружба» до моста по ул. Бакунина г. Пензы, </w:t>
      </w:r>
      <w:r w:rsidR="004451B3">
        <w:rPr>
          <w:sz w:val="28"/>
          <w:szCs w:val="28"/>
        </w:rPr>
        <w:t xml:space="preserve">расположенное по </w:t>
      </w:r>
      <w:r w:rsidR="00EC1D3E">
        <w:rPr>
          <w:sz w:val="28"/>
          <w:szCs w:val="28"/>
        </w:rPr>
        <w:t xml:space="preserve">адресу: г. Пенза, ул. Набережная реки Суры, </w:t>
      </w:r>
      <w:r w:rsidR="00722B90">
        <w:rPr>
          <w:sz w:val="28"/>
          <w:szCs w:val="28"/>
        </w:rPr>
        <w:t>назначение: сооружения гидротехнические – объекты внешнего благоустройства, площадь</w:t>
      </w:r>
      <w:r w:rsidR="004451B3">
        <w:rPr>
          <w:sz w:val="28"/>
          <w:szCs w:val="28"/>
        </w:rPr>
        <w:t>ю</w:t>
      </w:r>
      <w:r w:rsidR="00722B90">
        <w:rPr>
          <w:sz w:val="28"/>
          <w:szCs w:val="28"/>
        </w:rPr>
        <w:t xml:space="preserve"> 12 637,9 кв.м</w:t>
      </w:r>
      <w:r w:rsidR="00E15BEF">
        <w:rPr>
          <w:sz w:val="28"/>
          <w:szCs w:val="28"/>
        </w:rPr>
        <w:t>, на неопределенный срок</w:t>
      </w:r>
      <w:r>
        <w:rPr>
          <w:sz w:val="28"/>
          <w:szCs w:val="28"/>
        </w:rPr>
        <w:t xml:space="preserve">. </w:t>
      </w:r>
      <w:r w:rsidRPr="00C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E428E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6B2C99" w:rsidRDefault="006B2C99" w:rsidP="00B74F70"/>
    <w:sectPr w:rsidR="006B2C99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24" w:rsidRDefault="00350424">
      <w:r>
        <w:separator/>
      </w:r>
    </w:p>
  </w:endnote>
  <w:endnote w:type="continuationSeparator" w:id="1">
    <w:p w:rsidR="00350424" w:rsidRDefault="0035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24" w:rsidRDefault="00350424">
      <w:r>
        <w:separator/>
      </w:r>
    </w:p>
  </w:footnote>
  <w:footnote w:type="continuationSeparator" w:id="1">
    <w:p w:rsidR="00350424" w:rsidRDefault="00350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16" w:rsidRDefault="009954E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3A1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3A16" w:rsidRDefault="00CE3A16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16" w:rsidRDefault="00CE3A16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16" w:rsidRPr="00E15BEF" w:rsidRDefault="00CE3A16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4E03"/>
    <w:rsid w:val="00027183"/>
    <w:rsid w:val="00046FFD"/>
    <w:rsid w:val="0005688A"/>
    <w:rsid w:val="0007338B"/>
    <w:rsid w:val="000767C5"/>
    <w:rsid w:val="00076F69"/>
    <w:rsid w:val="00081AD9"/>
    <w:rsid w:val="0008352C"/>
    <w:rsid w:val="00084243"/>
    <w:rsid w:val="000A2570"/>
    <w:rsid w:val="000A3114"/>
    <w:rsid w:val="000A4892"/>
    <w:rsid w:val="000B4471"/>
    <w:rsid w:val="000E428E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97743"/>
    <w:rsid w:val="001A3827"/>
    <w:rsid w:val="001A7BA7"/>
    <w:rsid w:val="001B1A16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1132E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24605"/>
    <w:rsid w:val="00325F6C"/>
    <w:rsid w:val="00333E7E"/>
    <w:rsid w:val="0034709D"/>
    <w:rsid w:val="00350424"/>
    <w:rsid w:val="00363CBA"/>
    <w:rsid w:val="00364840"/>
    <w:rsid w:val="00374BD0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404DAE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1B3"/>
    <w:rsid w:val="0044571D"/>
    <w:rsid w:val="00452A39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5E88"/>
    <w:rsid w:val="0057535D"/>
    <w:rsid w:val="00582D5B"/>
    <w:rsid w:val="0059449E"/>
    <w:rsid w:val="005A313C"/>
    <w:rsid w:val="005A518D"/>
    <w:rsid w:val="005A7EC1"/>
    <w:rsid w:val="005B1C34"/>
    <w:rsid w:val="005C24EA"/>
    <w:rsid w:val="005E078F"/>
    <w:rsid w:val="005E4B0C"/>
    <w:rsid w:val="005F4151"/>
    <w:rsid w:val="006179B4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22B90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36F1D"/>
    <w:rsid w:val="00852010"/>
    <w:rsid w:val="00856AB9"/>
    <w:rsid w:val="0085748B"/>
    <w:rsid w:val="008910E4"/>
    <w:rsid w:val="008A33AC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954E4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5613"/>
    <w:rsid w:val="00C83B2A"/>
    <w:rsid w:val="00C90596"/>
    <w:rsid w:val="00C90B93"/>
    <w:rsid w:val="00C92A6C"/>
    <w:rsid w:val="00C93947"/>
    <w:rsid w:val="00C95680"/>
    <w:rsid w:val="00C96217"/>
    <w:rsid w:val="00CC0743"/>
    <w:rsid w:val="00CC15E1"/>
    <w:rsid w:val="00CD052D"/>
    <w:rsid w:val="00CD2A9F"/>
    <w:rsid w:val="00CD62C5"/>
    <w:rsid w:val="00CD737E"/>
    <w:rsid w:val="00CE1102"/>
    <w:rsid w:val="00CE25C3"/>
    <w:rsid w:val="00CE3A16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34B84"/>
    <w:rsid w:val="00D41399"/>
    <w:rsid w:val="00D4337B"/>
    <w:rsid w:val="00D438BE"/>
    <w:rsid w:val="00D503CD"/>
    <w:rsid w:val="00D5253E"/>
    <w:rsid w:val="00D603EF"/>
    <w:rsid w:val="00D720DC"/>
    <w:rsid w:val="00D76346"/>
    <w:rsid w:val="00D86362"/>
    <w:rsid w:val="00D900C9"/>
    <w:rsid w:val="00DD4F34"/>
    <w:rsid w:val="00DE5FB3"/>
    <w:rsid w:val="00DF6158"/>
    <w:rsid w:val="00DF7839"/>
    <w:rsid w:val="00E01AB3"/>
    <w:rsid w:val="00E109C5"/>
    <w:rsid w:val="00E10F82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C1D3E"/>
    <w:rsid w:val="00ED14EF"/>
    <w:rsid w:val="00EE5E25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11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60">
    <w:name w:val="Заголовок 6 Знак"/>
    <w:basedOn w:val="a0"/>
    <w:link w:val="6"/>
    <w:semiHidden/>
    <w:rsid w:val="0021132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с отступом 21"/>
    <w:basedOn w:val="a"/>
    <w:rsid w:val="0021132E"/>
    <w:pPr>
      <w:overflowPunct w:val="0"/>
      <w:autoSpaceDE w:val="0"/>
      <w:autoSpaceDN w:val="0"/>
      <w:adjustRightInd w:val="0"/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9</cp:revision>
  <cp:lastPrinted>2016-11-11T08:25:00Z</cp:lastPrinted>
  <dcterms:created xsi:type="dcterms:W3CDTF">2016-11-03T12:22:00Z</dcterms:created>
  <dcterms:modified xsi:type="dcterms:W3CDTF">2016-11-21T14:23:00Z</dcterms:modified>
</cp:coreProperties>
</file>