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A525AE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7F53E1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7F53E1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E518E0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E518E0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C47376">
        <w:t xml:space="preserve">        </w:t>
      </w:r>
      <w:r w:rsidR="00E518E0">
        <w:t xml:space="preserve">   </w:t>
      </w:r>
      <w:r w:rsidRPr="00C47376">
        <w:t xml:space="preserve"> ________________</w:t>
      </w:r>
      <w:r w:rsidR="00701CD2" w:rsidRPr="00C47376">
        <w:t xml:space="preserve"> </w:t>
      </w:r>
      <w:r w:rsidR="00701CD2" w:rsidRPr="00C47376">
        <w:tab/>
      </w:r>
      <w:r w:rsidR="00E518E0">
        <w:t xml:space="preserve">            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694FC6" w:rsidRPr="00C47376">
        <w:t xml:space="preserve">             </w:t>
      </w:r>
      <w:r w:rsidR="00E518E0">
        <w:t xml:space="preserve">             </w:t>
      </w:r>
      <w:r w:rsidR="00694FC6" w:rsidRPr="00C47376">
        <w:t xml:space="preserve">             </w:t>
      </w:r>
      <w:r w:rsidR="00E518E0">
        <w:t xml:space="preserve">            </w:t>
      </w:r>
      <w:r w:rsidR="00701CD2" w:rsidRPr="00C47376">
        <w:t xml:space="preserve"> </w:t>
      </w:r>
      <w:r w:rsidR="00701CD2" w:rsidRPr="00E518E0">
        <w:rPr>
          <w:sz w:val="28"/>
          <w:szCs w:val="28"/>
        </w:rPr>
        <w:t xml:space="preserve">№ </w:t>
      </w:r>
      <w:r w:rsidR="00701CD2" w:rsidRPr="00C47376">
        <w:t>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E518E0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690D65" w:rsidRDefault="00522526" w:rsidP="00AB399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передачи в безвозмездное пользовани</w:t>
      </w:r>
      <w:r w:rsidR="00A525AE">
        <w:rPr>
          <w:b/>
          <w:sz w:val="28"/>
          <w:szCs w:val="28"/>
        </w:rPr>
        <w:t>е нежилых помещений (пищеблоков)</w:t>
      </w:r>
      <w:r w:rsidR="005B5F0A">
        <w:rPr>
          <w:b/>
          <w:sz w:val="28"/>
          <w:szCs w:val="28"/>
        </w:rPr>
        <w:t xml:space="preserve"> и </w:t>
      </w:r>
      <w:r w:rsidR="00A525AE">
        <w:rPr>
          <w:b/>
          <w:sz w:val="28"/>
          <w:szCs w:val="28"/>
        </w:rPr>
        <w:t xml:space="preserve">особо ценного технологического </w:t>
      </w:r>
      <w:r w:rsidR="000F4FFE">
        <w:rPr>
          <w:b/>
          <w:sz w:val="28"/>
          <w:szCs w:val="28"/>
        </w:rPr>
        <w:t>оборудования</w:t>
      </w:r>
      <w:r w:rsidR="00A525AE">
        <w:rPr>
          <w:b/>
          <w:sz w:val="28"/>
          <w:szCs w:val="28"/>
        </w:rPr>
        <w:t xml:space="preserve"> </w:t>
      </w:r>
      <w:r w:rsidR="00C06F15">
        <w:rPr>
          <w:b/>
          <w:sz w:val="28"/>
          <w:szCs w:val="28"/>
        </w:rPr>
        <w:t>муниципального автономного дошкольно</w:t>
      </w:r>
      <w:r w:rsidR="00945B3B">
        <w:rPr>
          <w:b/>
          <w:sz w:val="28"/>
          <w:szCs w:val="28"/>
        </w:rPr>
        <w:t xml:space="preserve">го образовательного учреждения </w:t>
      </w:r>
      <w:r w:rsidR="00815900">
        <w:rPr>
          <w:b/>
          <w:sz w:val="28"/>
          <w:szCs w:val="28"/>
        </w:rPr>
        <w:t>«</w:t>
      </w:r>
      <w:r w:rsidR="00C06F15">
        <w:rPr>
          <w:b/>
          <w:sz w:val="28"/>
          <w:szCs w:val="28"/>
        </w:rPr>
        <w:t>Центр развития ребенка – детский сад № 150 города Пензы «Алый парус»</w:t>
      </w:r>
    </w:p>
    <w:p w:rsidR="00AB3995" w:rsidRPr="00C47376" w:rsidRDefault="00AB3995" w:rsidP="00AB3995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2652F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31F5" w:rsidRPr="00C47376">
        <w:rPr>
          <w:sz w:val="28"/>
          <w:szCs w:val="28"/>
        </w:rPr>
        <w:t xml:space="preserve">уководствуясь 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</w:t>
      </w:r>
      <w:r w:rsidR="00E518E0">
        <w:rPr>
          <w:sz w:val="28"/>
          <w:szCs w:val="28"/>
        </w:rPr>
        <w:t>атьей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</w:t>
      </w:r>
      <w:r w:rsidR="00E518E0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18E0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</w:t>
      </w:r>
      <w:r w:rsidR="00E518E0">
        <w:rPr>
          <w:sz w:val="28"/>
          <w:szCs w:val="28"/>
        </w:rPr>
        <w:t>атьи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AB3995" w:rsidRPr="00AB3995">
        <w:rPr>
          <w:sz w:val="28"/>
          <w:szCs w:val="28"/>
        </w:rPr>
        <w:t xml:space="preserve">муниципальному автономному дошкольному образовательному учреждению </w:t>
      </w:r>
      <w:r w:rsidR="00E518E0">
        <w:rPr>
          <w:sz w:val="28"/>
          <w:szCs w:val="28"/>
        </w:rPr>
        <w:t>«</w:t>
      </w:r>
      <w:r w:rsidR="00AB3995" w:rsidRPr="00AB3995">
        <w:rPr>
          <w:sz w:val="28"/>
          <w:szCs w:val="28"/>
        </w:rPr>
        <w:t xml:space="preserve">Центр развития ребенка – детский сад </w:t>
      </w:r>
      <w:r w:rsidR="00945B3B">
        <w:rPr>
          <w:sz w:val="28"/>
          <w:szCs w:val="28"/>
        </w:rPr>
        <w:t>№</w:t>
      </w:r>
      <w:r w:rsidR="00AB3995" w:rsidRPr="00AB3995">
        <w:rPr>
          <w:sz w:val="28"/>
          <w:szCs w:val="28"/>
        </w:rPr>
        <w:t>150 города Пензы «Алый парус»</w:t>
      </w:r>
      <w:r w:rsidR="00AB3995">
        <w:rPr>
          <w:sz w:val="28"/>
          <w:szCs w:val="28"/>
        </w:rPr>
        <w:t xml:space="preserve"> </w:t>
      </w:r>
      <w:r w:rsidR="00522526" w:rsidRPr="00AB3995">
        <w:rPr>
          <w:sz w:val="28"/>
          <w:szCs w:val="28"/>
        </w:rPr>
        <w:t>передачу</w:t>
      </w:r>
      <w:r w:rsidR="00522526">
        <w:rPr>
          <w:sz w:val="28"/>
          <w:szCs w:val="28"/>
        </w:rPr>
        <w:t xml:space="preserve"> в безвозмездное пользование нежилых помещений (пищеблоков</w:t>
      </w:r>
      <w:r w:rsidR="001C6535">
        <w:rPr>
          <w:sz w:val="28"/>
          <w:szCs w:val="28"/>
        </w:rPr>
        <w:t>)</w:t>
      </w:r>
      <w:r w:rsidR="00AB3995">
        <w:rPr>
          <w:sz w:val="28"/>
          <w:szCs w:val="28"/>
        </w:rPr>
        <w:t xml:space="preserve"> и</w:t>
      </w:r>
      <w:r w:rsidR="000F4FFE">
        <w:rPr>
          <w:sz w:val="28"/>
          <w:szCs w:val="28"/>
        </w:rPr>
        <w:t xml:space="preserve"> особо ценного технологического оборудования</w:t>
      </w:r>
      <w:r w:rsidR="00B522F4">
        <w:rPr>
          <w:sz w:val="28"/>
          <w:szCs w:val="28"/>
        </w:rPr>
        <w:t xml:space="preserve"> </w:t>
      </w:r>
      <w:r w:rsidR="00B54B34" w:rsidRPr="005A7B8F">
        <w:rPr>
          <w:bCs/>
          <w:sz w:val="30"/>
          <w:szCs w:val="30"/>
        </w:rPr>
        <w:t>организациям общественного питания для создания необходимых условий для организации горячего питания</w:t>
      </w:r>
      <w:r w:rsidR="00B54B34">
        <w:rPr>
          <w:sz w:val="28"/>
          <w:szCs w:val="28"/>
        </w:rPr>
        <w:t xml:space="preserve"> </w:t>
      </w:r>
      <w:r w:rsidR="00AB3995">
        <w:rPr>
          <w:sz w:val="28"/>
          <w:szCs w:val="28"/>
        </w:rPr>
        <w:t>воспитанников дошкольного учреждения</w:t>
      </w:r>
      <w:r w:rsidR="00522526">
        <w:rPr>
          <w:sz w:val="28"/>
          <w:szCs w:val="28"/>
        </w:rPr>
        <w:t xml:space="preserve"> на период с 01.0</w:t>
      </w:r>
      <w:r w:rsidR="00A525AE">
        <w:rPr>
          <w:sz w:val="28"/>
          <w:szCs w:val="28"/>
        </w:rPr>
        <w:t>1</w:t>
      </w:r>
      <w:r w:rsidR="00522526">
        <w:rPr>
          <w:sz w:val="28"/>
          <w:szCs w:val="28"/>
        </w:rPr>
        <w:t>.201</w:t>
      </w:r>
      <w:r w:rsidR="00A525AE">
        <w:rPr>
          <w:sz w:val="28"/>
          <w:szCs w:val="28"/>
        </w:rPr>
        <w:t>8</w:t>
      </w:r>
      <w:r w:rsidR="00522526">
        <w:rPr>
          <w:sz w:val="28"/>
          <w:szCs w:val="28"/>
        </w:rPr>
        <w:t xml:space="preserve"> года по 31.12.201</w:t>
      </w:r>
      <w:r w:rsidR="00A525AE">
        <w:rPr>
          <w:sz w:val="28"/>
          <w:szCs w:val="28"/>
        </w:rPr>
        <w:t>8</w:t>
      </w:r>
      <w:r w:rsidR="00522526">
        <w:rPr>
          <w:sz w:val="28"/>
          <w:szCs w:val="28"/>
        </w:rPr>
        <w:t xml:space="preserve"> года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B54B34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</w:t>
      </w:r>
      <w:r w:rsidR="001952F4">
        <w:rPr>
          <w:bCs/>
          <w:color w:val="000000"/>
          <w:sz w:val="28"/>
          <w:szCs w:val="28"/>
        </w:rPr>
        <w:t>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701CD2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703916">
        <w:rPr>
          <w:b w:val="0"/>
          <w:sz w:val="28"/>
          <w:szCs w:val="28"/>
        </w:rPr>
        <w:t>В.</w:t>
      </w:r>
      <w:r w:rsidR="00617B6D">
        <w:rPr>
          <w:b w:val="0"/>
          <w:sz w:val="28"/>
          <w:szCs w:val="28"/>
        </w:rPr>
        <w:t>П</w:t>
      </w:r>
      <w:r w:rsidR="00703916">
        <w:rPr>
          <w:b w:val="0"/>
          <w:sz w:val="28"/>
          <w:szCs w:val="28"/>
        </w:rPr>
        <w:t xml:space="preserve">. </w:t>
      </w:r>
      <w:r w:rsidR="00617B6D">
        <w:rPr>
          <w:b w:val="0"/>
          <w:sz w:val="28"/>
          <w:szCs w:val="28"/>
        </w:rPr>
        <w:t>Савельев</w:t>
      </w:r>
    </w:p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Pr="00815900" w:rsidRDefault="009C543F" w:rsidP="00815900">
      <w:pPr>
        <w:ind w:left="567"/>
        <w:jc w:val="center"/>
        <w:rPr>
          <w:sz w:val="24"/>
          <w:szCs w:val="24"/>
        </w:rPr>
      </w:pPr>
      <w:r w:rsidRPr="00815900">
        <w:rPr>
          <w:sz w:val="22"/>
          <w:szCs w:val="22"/>
        </w:rPr>
        <w:t xml:space="preserve">                                                                     </w:t>
      </w:r>
      <w:r w:rsidR="00815900">
        <w:rPr>
          <w:sz w:val="22"/>
          <w:szCs w:val="22"/>
        </w:rPr>
        <w:tab/>
      </w:r>
      <w:r w:rsidR="00815900">
        <w:rPr>
          <w:sz w:val="22"/>
          <w:szCs w:val="22"/>
        </w:rPr>
        <w:tab/>
      </w:r>
      <w:r w:rsidR="00815900">
        <w:rPr>
          <w:sz w:val="22"/>
          <w:szCs w:val="22"/>
        </w:rPr>
        <w:tab/>
        <w:t xml:space="preserve">    </w:t>
      </w:r>
      <w:r w:rsidRPr="00815900">
        <w:rPr>
          <w:sz w:val="24"/>
          <w:szCs w:val="24"/>
        </w:rPr>
        <w:t xml:space="preserve">Приложение к </w:t>
      </w:r>
      <w:r w:rsidR="00815900" w:rsidRPr="00815900">
        <w:rPr>
          <w:sz w:val="24"/>
          <w:szCs w:val="24"/>
        </w:rPr>
        <w:t>р</w:t>
      </w:r>
      <w:r w:rsidRPr="00815900">
        <w:rPr>
          <w:sz w:val="24"/>
          <w:szCs w:val="24"/>
        </w:rPr>
        <w:t xml:space="preserve">ешению </w:t>
      </w:r>
    </w:p>
    <w:p w:rsidR="009C543F" w:rsidRPr="00815900" w:rsidRDefault="009C543F" w:rsidP="00815900">
      <w:pPr>
        <w:ind w:left="567"/>
        <w:jc w:val="center"/>
        <w:rPr>
          <w:sz w:val="24"/>
          <w:szCs w:val="24"/>
        </w:rPr>
      </w:pPr>
      <w:r w:rsidRPr="00815900">
        <w:rPr>
          <w:sz w:val="24"/>
          <w:szCs w:val="24"/>
        </w:rPr>
        <w:t xml:space="preserve">                                                                             </w:t>
      </w:r>
      <w:r w:rsidR="00815900">
        <w:rPr>
          <w:sz w:val="24"/>
          <w:szCs w:val="24"/>
        </w:rPr>
        <w:tab/>
      </w:r>
      <w:r w:rsidR="00815900">
        <w:rPr>
          <w:sz w:val="24"/>
          <w:szCs w:val="24"/>
        </w:rPr>
        <w:tab/>
      </w:r>
      <w:r w:rsidR="00815900">
        <w:rPr>
          <w:sz w:val="24"/>
          <w:szCs w:val="24"/>
        </w:rPr>
        <w:tab/>
      </w:r>
      <w:r w:rsidRPr="00815900">
        <w:rPr>
          <w:sz w:val="24"/>
          <w:szCs w:val="24"/>
        </w:rPr>
        <w:t>Пензенской городской Думы</w:t>
      </w:r>
    </w:p>
    <w:p w:rsidR="00815900" w:rsidRPr="00815900" w:rsidRDefault="00815900" w:rsidP="00815900">
      <w:pPr>
        <w:ind w:left="567"/>
        <w:jc w:val="center"/>
        <w:rPr>
          <w:sz w:val="24"/>
          <w:szCs w:val="24"/>
        </w:rPr>
      </w:pPr>
      <w:r w:rsidRPr="00815900">
        <w:rPr>
          <w:sz w:val="24"/>
          <w:szCs w:val="24"/>
        </w:rPr>
        <w:tab/>
      </w:r>
      <w:r w:rsidRPr="00815900">
        <w:rPr>
          <w:sz w:val="24"/>
          <w:szCs w:val="24"/>
        </w:rPr>
        <w:tab/>
      </w:r>
      <w:r w:rsidRPr="00815900"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15900">
        <w:rPr>
          <w:sz w:val="24"/>
          <w:szCs w:val="24"/>
        </w:rPr>
        <w:t>от __________№ _________</w:t>
      </w:r>
    </w:p>
    <w:p w:rsidR="009C543F" w:rsidRPr="00815900" w:rsidRDefault="009C543F" w:rsidP="00815900">
      <w:pPr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C543F" w:rsidRPr="00815900" w:rsidRDefault="009C543F" w:rsidP="00815900">
      <w:pPr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>Перечень</w:t>
      </w:r>
    </w:p>
    <w:p w:rsidR="009C543F" w:rsidRPr="00815900" w:rsidRDefault="009C543F" w:rsidP="00815900">
      <w:pPr>
        <w:ind w:left="567"/>
        <w:jc w:val="center"/>
        <w:rPr>
          <w:sz w:val="24"/>
          <w:szCs w:val="24"/>
        </w:rPr>
      </w:pPr>
      <w:r w:rsidRPr="00815900">
        <w:rPr>
          <w:b/>
          <w:sz w:val="24"/>
          <w:szCs w:val="24"/>
        </w:rPr>
        <w:t xml:space="preserve">нежилых помещений (пищеблоков) и особо ценного технологического оборудования пищеблока муниципального автономного образовательного учреждения Центр развития ребенка – детский сад  150 города Пензы «Алый парус» </w:t>
      </w:r>
    </w:p>
    <w:p w:rsidR="00815900" w:rsidRPr="00815900" w:rsidRDefault="00815900" w:rsidP="00815900">
      <w:pPr>
        <w:pStyle w:val="a5"/>
        <w:ind w:left="567"/>
        <w:jc w:val="left"/>
        <w:rPr>
          <w:b/>
          <w:sz w:val="24"/>
          <w:szCs w:val="24"/>
        </w:rPr>
      </w:pPr>
    </w:p>
    <w:p w:rsidR="009C543F" w:rsidRPr="00450E5C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450E5C">
        <w:rPr>
          <w:sz w:val="24"/>
          <w:szCs w:val="24"/>
        </w:rPr>
        <w:t>Здание  № 1</w:t>
      </w:r>
    </w:p>
    <w:p w:rsidR="009C543F" w:rsidRPr="00815900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815900">
        <w:rPr>
          <w:sz w:val="24"/>
          <w:szCs w:val="24"/>
        </w:rPr>
        <w:t>Производственные помещения площадью</w:t>
      </w:r>
      <w:r w:rsidRPr="00815900">
        <w:rPr>
          <w:b/>
          <w:sz w:val="24"/>
          <w:szCs w:val="24"/>
        </w:rPr>
        <w:t xml:space="preserve"> -  </w:t>
      </w:r>
      <w:r w:rsidRPr="00815900">
        <w:rPr>
          <w:sz w:val="24"/>
          <w:szCs w:val="24"/>
        </w:rPr>
        <w:t>89,2</w:t>
      </w:r>
      <w:r w:rsidR="00815900">
        <w:rPr>
          <w:sz w:val="24"/>
          <w:szCs w:val="24"/>
        </w:rPr>
        <w:t xml:space="preserve"> </w:t>
      </w:r>
      <w:r w:rsidRPr="00815900">
        <w:rPr>
          <w:sz w:val="24"/>
          <w:szCs w:val="24"/>
        </w:rPr>
        <w:t>м</w:t>
      </w:r>
      <w:r w:rsidRPr="00815900">
        <w:rPr>
          <w:sz w:val="24"/>
          <w:szCs w:val="24"/>
          <w:vertAlign w:val="superscript"/>
        </w:rPr>
        <w:t>2</w:t>
      </w:r>
      <w:r w:rsidR="00450E5C">
        <w:rPr>
          <w:sz w:val="24"/>
          <w:szCs w:val="24"/>
        </w:rPr>
        <w:t>,</w:t>
      </w:r>
      <w:r w:rsidRPr="00450E5C">
        <w:rPr>
          <w:sz w:val="24"/>
          <w:szCs w:val="24"/>
        </w:rPr>
        <w:t xml:space="preserve">  </w:t>
      </w:r>
      <w:r w:rsidRPr="00815900">
        <w:rPr>
          <w:sz w:val="24"/>
          <w:szCs w:val="24"/>
        </w:rPr>
        <w:t xml:space="preserve">ул. Российская, </w:t>
      </w:r>
      <w:r w:rsidR="00815900" w:rsidRPr="00815900">
        <w:rPr>
          <w:sz w:val="24"/>
          <w:szCs w:val="24"/>
        </w:rPr>
        <w:t xml:space="preserve"> </w:t>
      </w:r>
      <w:r w:rsidRPr="00815900">
        <w:rPr>
          <w:sz w:val="24"/>
          <w:szCs w:val="24"/>
        </w:rPr>
        <w:t>37</w:t>
      </w:r>
    </w:p>
    <w:p w:rsidR="009C543F" w:rsidRPr="00815900" w:rsidRDefault="009C543F" w:rsidP="00815900">
      <w:pPr>
        <w:ind w:left="567" w:right="984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 xml:space="preserve">            </w:t>
      </w:r>
    </w:p>
    <w:p w:rsidR="009C543F" w:rsidRPr="00815900" w:rsidRDefault="009C543F" w:rsidP="00815900">
      <w:pPr>
        <w:pStyle w:val="a5"/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>Перечень технологического оборудования</w:t>
      </w:r>
    </w:p>
    <w:p w:rsidR="009C543F" w:rsidRPr="00815900" w:rsidRDefault="009C543F" w:rsidP="00815900">
      <w:pPr>
        <w:pStyle w:val="a5"/>
        <w:ind w:left="567"/>
        <w:jc w:val="left"/>
        <w:rPr>
          <w:b/>
          <w:sz w:val="24"/>
          <w:szCs w:val="24"/>
        </w:rPr>
      </w:pPr>
    </w:p>
    <w:tbl>
      <w:tblPr>
        <w:tblW w:w="96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444"/>
        <w:gridCol w:w="1223"/>
      </w:tblGrid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0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№ </w:t>
            </w:r>
          </w:p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п/п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567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Кол-во, шт.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Картофелечистка МОК-300М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Кипятильник КЭНД-50-02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Мясорубка МИМ -300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Овощерезка МПО-1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Плита электрическая 4-х конфорочная ПЭСМ-4ШБ.00.000РЭ; ЭПК-48П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  <w:r w:rsidRPr="0081590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Тестомесильная машина МТ-25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Холодильная машина ММ113</w:t>
            </w:r>
            <w:r w:rsidRPr="00815900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  <w:lang w:val="en-US"/>
              </w:rPr>
            </w:pPr>
            <w:r w:rsidRPr="00815900">
              <w:rPr>
                <w:sz w:val="24"/>
                <w:szCs w:val="24"/>
              </w:rPr>
              <w:t xml:space="preserve">Холодильник </w:t>
            </w:r>
            <w:r w:rsidRPr="00815900">
              <w:rPr>
                <w:sz w:val="24"/>
                <w:szCs w:val="24"/>
                <w:lang w:val="en-US"/>
              </w:rPr>
              <w:t>ATLANT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Шкаф жарочный –ШЖЭ-2; ШЖЭ-3К-2/1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Шкаф ШХ «</w:t>
            </w:r>
            <w:r w:rsidRPr="00815900">
              <w:rPr>
                <w:sz w:val="24"/>
                <w:szCs w:val="24"/>
                <w:lang w:val="en-US"/>
              </w:rPr>
              <w:t>INTER</w:t>
            </w:r>
            <w:r w:rsidRPr="00815900">
              <w:rPr>
                <w:sz w:val="24"/>
                <w:szCs w:val="24"/>
              </w:rPr>
              <w:t>@-800</w:t>
            </w:r>
            <w:r w:rsidRPr="00815900">
              <w:rPr>
                <w:sz w:val="24"/>
                <w:szCs w:val="24"/>
                <w:lang w:val="en-US"/>
              </w:rPr>
              <w:t>T</w:t>
            </w:r>
            <w:r w:rsidRPr="00815900">
              <w:rPr>
                <w:sz w:val="24"/>
                <w:szCs w:val="24"/>
              </w:rPr>
              <w:t>» Ш-0,8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Стеллажи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4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Привод универсальный П-2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Машинка протирочная резательная МПР-350М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CC0E1E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Плита электрическая </w:t>
            </w:r>
            <w:r w:rsidR="00CC0E1E">
              <w:rPr>
                <w:sz w:val="24"/>
                <w:szCs w:val="24"/>
              </w:rPr>
              <w:t xml:space="preserve">4-х </w:t>
            </w:r>
            <w:r w:rsidRPr="00815900">
              <w:rPr>
                <w:sz w:val="24"/>
                <w:szCs w:val="24"/>
              </w:rPr>
              <w:t>ко</w:t>
            </w:r>
            <w:r w:rsidR="00CC0E1E">
              <w:rPr>
                <w:sz w:val="24"/>
                <w:szCs w:val="24"/>
              </w:rPr>
              <w:t>н</w:t>
            </w:r>
            <w:r w:rsidRPr="00815900">
              <w:rPr>
                <w:sz w:val="24"/>
                <w:szCs w:val="24"/>
              </w:rPr>
              <w:t>ф</w:t>
            </w:r>
            <w:r w:rsidR="00CC0E1E">
              <w:rPr>
                <w:sz w:val="24"/>
                <w:szCs w:val="24"/>
              </w:rPr>
              <w:t xml:space="preserve">орочная </w:t>
            </w:r>
            <w:r w:rsidRPr="00815900">
              <w:rPr>
                <w:sz w:val="24"/>
                <w:szCs w:val="24"/>
              </w:rPr>
              <w:t>ЭП-4П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</w:p>
        </w:tc>
      </w:tr>
    </w:tbl>
    <w:p w:rsidR="00815900" w:rsidRPr="00815900" w:rsidRDefault="00815900" w:rsidP="00815900">
      <w:pPr>
        <w:pStyle w:val="a5"/>
        <w:ind w:left="567"/>
        <w:jc w:val="left"/>
        <w:rPr>
          <w:b/>
          <w:sz w:val="24"/>
          <w:szCs w:val="24"/>
        </w:rPr>
      </w:pPr>
    </w:p>
    <w:p w:rsidR="009C543F" w:rsidRPr="00450E5C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450E5C">
        <w:rPr>
          <w:sz w:val="24"/>
          <w:szCs w:val="24"/>
        </w:rPr>
        <w:t>Здание  № 2</w:t>
      </w:r>
    </w:p>
    <w:p w:rsidR="009C543F" w:rsidRPr="00815900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815900">
        <w:rPr>
          <w:sz w:val="24"/>
          <w:szCs w:val="24"/>
        </w:rPr>
        <w:t>Производственные помещения площадью</w:t>
      </w:r>
      <w:r w:rsidRPr="00815900">
        <w:rPr>
          <w:b/>
          <w:sz w:val="24"/>
          <w:szCs w:val="24"/>
        </w:rPr>
        <w:t xml:space="preserve"> -  </w:t>
      </w:r>
      <w:r w:rsidRPr="00815900">
        <w:rPr>
          <w:sz w:val="24"/>
          <w:szCs w:val="24"/>
        </w:rPr>
        <w:t>46,2</w:t>
      </w:r>
      <w:r w:rsidR="00815900">
        <w:rPr>
          <w:sz w:val="24"/>
          <w:szCs w:val="24"/>
        </w:rPr>
        <w:t xml:space="preserve"> </w:t>
      </w:r>
      <w:r w:rsidRPr="00815900">
        <w:rPr>
          <w:sz w:val="24"/>
          <w:szCs w:val="24"/>
        </w:rPr>
        <w:t>м</w:t>
      </w:r>
      <w:r w:rsidRPr="00815900">
        <w:rPr>
          <w:sz w:val="24"/>
          <w:szCs w:val="24"/>
          <w:vertAlign w:val="superscript"/>
        </w:rPr>
        <w:t>2</w:t>
      </w:r>
      <w:r w:rsidR="00450E5C">
        <w:rPr>
          <w:sz w:val="24"/>
          <w:szCs w:val="24"/>
        </w:rPr>
        <w:t>,</w:t>
      </w:r>
      <w:r w:rsidRPr="00815900">
        <w:rPr>
          <w:sz w:val="24"/>
          <w:szCs w:val="24"/>
          <w:vertAlign w:val="superscript"/>
        </w:rPr>
        <w:t xml:space="preserve">   </w:t>
      </w:r>
      <w:r w:rsidRPr="00815900">
        <w:rPr>
          <w:sz w:val="24"/>
          <w:szCs w:val="24"/>
        </w:rPr>
        <w:t>1-й проезд Лобачевского, 10</w:t>
      </w:r>
    </w:p>
    <w:p w:rsidR="009C543F" w:rsidRPr="00815900" w:rsidRDefault="009C543F" w:rsidP="00815900">
      <w:pPr>
        <w:ind w:left="567" w:right="984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 xml:space="preserve">            </w:t>
      </w:r>
    </w:p>
    <w:p w:rsidR="009C543F" w:rsidRDefault="009C543F" w:rsidP="00815900">
      <w:pPr>
        <w:pStyle w:val="a5"/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>Перечень технологического оборудования</w:t>
      </w:r>
    </w:p>
    <w:p w:rsidR="00450E5C" w:rsidRPr="00815900" w:rsidRDefault="00450E5C" w:rsidP="00815900">
      <w:pPr>
        <w:pStyle w:val="a5"/>
        <w:ind w:left="567"/>
        <w:jc w:val="center"/>
        <w:rPr>
          <w:b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371"/>
        <w:gridCol w:w="1275"/>
      </w:tblGrid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№ </w:t>
            </w:r>
          </w:p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567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Кол-во, шт.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Картофелечистка «</w:t>
            </w:r>
            <w:r w:rsidRPr="00815900">
              <w:rPr>
                <w:sz w:val="24"/>
                <w:szCs w:val="24"/>
                <w:lang w:val="en-US"/>
              </w:rPr>
              <w:t>FIMAR</w:t>
            </w:r>
            <w:r w:rsidRPr="0081590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Кипятильник КЭНД-50-03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Овощерезка МПР-350М-02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Плита электрическая </w:t>
            </w:r>
            <w:r w:rsidR="00CC0E1E">
              <w:rPr>
                <w:sz w:val="24"/>
                <w:szCs w:val="24"/>
              </w:rPr>
              <w:t xml:space="preserve"> </w:t>
            </w:r>
            <w:r w:rsidRPr="00815900">
              <w:rPr>
                <w:sz w:val="24"/>
                <w:szCs w:val="24"/>
              </w:rPr>
              <w:t>ЭП-6ЖШ-2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  <w:r w:rsidRPr="0081590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Холодильник </w:t>
            </w:r>
            <w:r w:rsidRPr="00815900">
              <w:rPr>
                <w:sz w:val="24"/>
                <w:szCs w:val="24"/>
                <w:lang w:val="en-US"/>
              </w:rPr>
              <w:t>ATLANT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3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Шкаф жарочный ШЖЭ-2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Привод универсальный</w:t>
            </w:r>
            <w:r w:rsidRPr="00815900">
              <w:rPr>
                <w:sz w:val="24"/>
                <w:szCs w:val="24"/>
                <w:lang w:val="en-US"/>
              </w:rPr>
              <w:t xml:space="preserve"> </w:t>
            </w:r>
            <w:r w:rsidRPr="00815900">
              <w:rPr>
                <w:sz w:val="24"/>
                <w:szCs w:val="24"/>
              </w:rPr>
              <w:t>УКМ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</w:tbl>
    <w:p w:rsidR="009C543F" w:rsidRPr="00815900" w:rsidRDefault="009C543F" w:rsidP="00815900">
      <w:pPr>
        <w:ind w:left="567" w:right="984"/>
        <w:jc w:val="center"/>
        <w:rPr>
          <w:b/>
          <w:sz w:val="24"/>
          <w:szCs w:val="24"/>
        </w:rPr>
      </w:pPr>
    </w:p>
    <w:p w:rsidR="009C543F" w:rsidRPr="00815900" w:rsidRDefault="009C543F" w:rsidP="00450E5C">
      <w:pPr>
        <w:ind w:left="567" w:right="-1"/>
        <w:jc w:val="center"/>
        <w:rPr>
          <w:b/>
          <w:sz w:val="24"/>
          <w:szCs w:val="24"/>
        </w:rPr>
      </w:pPr>
    </w:p>
    <w:p w:rsidR="009C543F" w:rsidRDefault="009C543F" w:rsidP="00450E5C">
      <w:pPr>
        <w:tabs>
          <w:tab w:val="left" w:pos="10205"/>
        </w:tabs>
        <w:ind w:left="567" w:right="-1"/>
        <w:rPr>
          <w:b/>
        </w:rPr>
      </w:pPr>
      <w:r w:rsidRPr="00450E5C">
        <w:rPr>
          <w:sz w:val="24"/>
          <w:szCs w:val="24"/>
        </w:rPr>
        <w:t xml:space="preserve">Заместитель Главы города                                                       </w:t>
      </w:r>
      <w:r w:rsidR="00450E5C">
        <w:rPr>
          <w:sz w:val="24"/>
          <w:szCs w:val="24"/>
        </w:rPr>
        <w:t xml:space="preserve">                                  </w:t>
      </w:r>
      <w:r w:rsidRPr="00450E5C">
        <w:rPr>
          <w:sz w:val="24"/>
          <w:szCs w:val="24"/>
        </w:rPr>
        <w:t xml:space="preserve">Н.М. </w:t>
      </w:r>
      <w:r w:rsidR="00450E5C">
        <w:rPr>
          <w:sz w:val="24"/>
          <w:szCs w:val="24"/>
        </w:rPr>
        <w:t>Т</w:t>
      </w:r>
      <w:r w:rsidRPr="00450E5C">
        <w:rPr>
          <w:sz w:val="24"/>
          <w:szCs w:val="24"/>
        </w:rPr>
        <w:t>актаров</w:t>
      </w:r>
    </w:p>
    <w:p w:rsidR="009C543F" w:rsidRPr="00AB0944" w:rsidRDefault="009C543F" w:rsidP="009C543F">
      <w:pPr>
        <w:pStyle w:val="1"/>
        <w:ind w:left="142" w:right="459"/>
        <w:rPr>
          <w:szCs w:val="28"/>
        </w:rPr>
      </w:pPr>
      <w:r w:rsidRPr="00AB0944">
        <w:rPr>
          <w:szCs w:val="28"/>
        </w:rPr>
        <w:lastRenderedPageBreak/>
        <w:t>Пояснительная записка</w:t>
      </w:r>
    </w:p>
    <w:p w:rsidR="009C543F" w:rsidRPr="00AB0944" w:rsidRDefault="009C543F" w:rsidP="009C543F">
      <w:pPr>
        <w:ind w:right="99" w:firstLine="567"/>
        <w:jc w:val="center"/>
        <w:rPr>
          <w:sz w:val="28"/>
          <w:szCs w:val="28"/>
        </w:rPr>
      </w:pPr>
      <w:r w:rsidRPr="00AB0944">
        <w:rPr>
          <w:sz w:val="28"/>
          <w:szCs w:val="28"/>
        </w:rPr>
        <w:t xml:space="preserve">к проекту решения Пензенской городской Думы по вопросу: </w:t>
      </w:r>
    </w:p>
    <w:p w:rsidR="009C543F" w:rsidRPr="00AB0944" w:rsidRDefault="009C543F" w:rsidP="009C543F">
      <w:pPr>
        <w:ind w:right="99" w:firstLine="567"/>
        <w:jc w:val="center"/>
        <w:rPr>
          <w:sz w:val="28"/>
          <w:szCs w:val="28"/>
        </w:rPr>
      </w:pPr>
      <w:r w:rsidRPr="00AB0944">
        <w:rPr>
          <w:sz w:val="28"/>
          <w:szCs w:val="28"/>
        </w:rPr>
        <w:t>«</w:t>
      </w:r>
      <w:r w:rsidRPr="0041649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передачи в безвозмездное пользование нежилых помещений (пищеблоков) и особо ценного технологического оборудования </w:t>
      </w:r>
      <w:r w:rsidRPr="008C0BD3">
        <w:rPr>
          <w:sz w:val="28"/>
          <w:szCs w:val="28"/>
        </w:rPr>
        <w:t>муниципального автономного дошкольного образовательного учреждения Центр развития ребенка – детский сад № 150 города Пензы «Алый парус»</w:t>
      </w:r>
      <w:r>
        <w:rPr>
          <w:sz w:val="28"/>
          <w:szCs w:val="28"/>
        </w:rPr>
        <w:t xml:space="preserve"> </w:t>
      </w:r>
    </w:p>
    <w:p w:rsidR="009C543F" w:rsidRDefault="009C543F" w:rsidP="009C543F">
      <w:pPr>
        <w:ind w:right="459"/>
        <w:jc w:val="both"/>
        <w:rPr>
          <w:sz w:val="28"/>
          <w:szCs w:val="28"/>
        </w:rPr>
      </w:pPr>
    </w:p>
    <w:p w:rsidR="009C543F" w:rsidRDefault="009C543F" w:rsidP="009C54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Центр развития ребенка – детский сад №150 «Алый парус» </w:t>
      </w:r>
      <w:r w:rsidRPr="00660E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60E2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60E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</w:t>
      </w:r>
      <w:r w:rsidRPr="00660E27">
        <w:rPr>
          <w:sz w:val="28"/>
          <w:szCs w:val="28"/>
        </w:rPr>
        <w:t xml:space="preserve">т </w:t>
      </w:r>
      <w:r>
        <w:rPr>
          <w:sz w:val="28"/>
          <w:szCs w:val="28"/>
        </w:rPr>
        <w:t>18.07.2011</w:t>
      </w:r>
      <w:r w:rsidRPr="00660E27">
        <w:rPr>
          <w:sz w:val="28"/>
          <w:szCs w:val="28"/>
        </w:rPr>
        <w:t xml:space="preserve">г. № </w:t>
      </w:r>
      <w:r>
        <w:rPr>
          <w:sz w:val="28"/>
          <w:szCs w:val="28"/>
        </w:rPr>
        <w:t>223</w:t>
      </w:r>
      <w:r w:rsidRPr="00660E2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заку</w:t>
      </w:r>
      <w:r w:rsidRPr="00660E27">
        <w:rPr>
          <w:sz w:val="28"/>
          <w:szCs w:val="28"/>
        </w:rPr>
        <w:t>пк</w:t>
      </w:r>
      <w:r>
        <w:rPr>
          <w:sz w:val="28"/>
          <w:szCs w:val="28"/>
        </w:rPr>
        <w:t>ах</w:t>
      </w:r>
      <w:r w:rsidRPr="00660E27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>отдельными видами юридических лиц</w:t>
      </w:r>
      <w:r w:rsidRPr="00660E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Положения о порядке осуществления закупок товаров, работ, услуг МАДОУ №150 </w:t>
      </w:r>
      <w:r w:rsidRPr="00660E27">
        <w:rPr>
          <w:sz w:val="28"/>
          <w:szCs w:val="28"/>
        </w:rPr>
        <w:t xml:space="preserve">планируется заключение </w:t>
      </w:r>
      <w:r>
        <w:rPr>
          <w:sz w:val="28"/>
          <w:szCs w:val="28"/>
        </w:rPr>
        <w:t>гражданско-правового контракта на оказание услуг по обеспечению горячим питанием воспитанников дошкольного учреждения</w:t>
      </w:r>
      <w:r w:rsidRPr="00660E27">
        <w:rPr>
          <w:sz w:val="28"/>
          <w:szCs w:val="28"/>
        </w:rPr>
        <w:t xml:space="preserve"> на период с 01.0</w:t>
      </w:r>
      <w:r>
        <w:rPr>
          <w:sz w:val="28"/>
          <w:szCs w:val="28"/>
        </w:rPr>
        <w:t>1</w:t>
      </w:r>
      <w:r w:rsidRPr="00660E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60E27">
        <w:rPr>
          <w:sz w:val="28"/>
          <w:szCs w:val="28"/>
        </w:rPr>
        <w:t>г. по 31.12.201</w:t>
      </w:r>
      <w:r>
        <w:rPr>
          <w:sz w:val="28"/>
          <w:szCs w:val="28"/>
        </w:rPr>
        <w:t>8</w:t>
      </w:r>
      <w:r w:rsidRPr="00660E27">
        <w:rPr>
          <w:sz w:val="28"/>
          <w:szCs w:val="28"/>
        </w:rPr>
        <w:t xml:space="preserve"> г. </w:t>
      </w:r>
    </w:p>
    <w:p w:rsidR="009C543F" w:rsidRDefault="009C543F" w:rsidP="009C543F">
      <w:pPr>
        <w:ind w:firstLine="540"/>
        <w:jc w:val="both"/>
        <w:rPr>
          <w:sz w:val="28"/>
          <w:szCs w:val="28"/>
        </w:rPr>
      </w:pPr>
      <w:r w:rsidRPr="00660E27">
        <w:rPr>
          <w:sz w:val="28"/>
          <w:szCs w:val="28"/>
        </w:rPr>
        <w:t>Передаваем</w:t>
      </w:r>
      <w:r>
        <w:rPr>
          <w:sz w:val="28"/>
          <w:szCs w:val="28"/>
        </w:rPr>
        <w:t>ые</w:t>
      </w:r>
      <w:r w:rsidRPr="00660E27">
        <w:rPr>
          <w:sz w:val="28"/>
          <w:szCs w:val="28"/>
        </w:rPr>
        <w:t xml:space="preserve"> в безвозмездное пользование част</w:t>
      </w:r>
      <w:r>
        <w:rPr>
          <w:sz w:val="28"/>
          <w:szCs w:val="28"/>
        </w:rPr>
        <w:t>и</w:t>
      </w:r>
      <w:r w:rsidRPr="00660E27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660E27">
        <w:rPr>
          <w:sz w:val="28"/>
          <w:szCs w:val="28"/>
        </w:rPr>
        <w:t xml:space="preserve"> (помещения пищеблоков)</w:t>
      </w:r>
      <w:r>
        <w:rPr>
          <w:sz w:val="28"/>
          <w:szCs w:val="28"/>
        </w:rPr>
        <w:t xml:space="preserve"> и особо ценное технологическое оборудование находятся в оперативном управлении у МАДОУ №150. </w:t>
      </w:r>
    </w:p>
    <w:p w:rsidR="009C543F" w:rsidRPr="004F35A8" w:rsidRDefault="009C543F" w:rsidP="009C543F">
      <w:pPr>
        <w:ind w:firstLine="54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пунктом 3.2  статьи 17.1 Федерального закона от 26.07.2006 № 135-ФЗ «О защите конкуренции»  з</w:t>
      </w:r>
      <w:r w:rsidRPr="004F35A8">
        <w:rPr>
          <w:iCs/>
          <w:sz w:val="28"/>
          <w:szCs w:val="28"/>
        </w:rPr>
        <w:t>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</w:t>
      </w:r>
      <w:r>
        <w:rPr>
          <w:iCs/>
          <w:sz w:val="28"/>
          <w:szCs w:val="28"/>
        </w:rPr>
        <w:t xml:space="preserve"> </w:t>
      </w:r>
      <w:r w:rsidRPr="004F35A8">
        <w:rPr>
          <w:iCs/>
          <w:sz w:val="28"/>
          <w:szCs w:val="28"/>
        </w:rPr>
        <w:t xml:space="preserve"> </w:t>
      </w:r>
      <w:bookmarkStart w:id="0" w:name="dst637"/>
      <w:bookmarkStart w:id="1" w:name="dst638"/>
      <w:bookmarkEnd w:id="0"/>
      <w:bookmarkEnd w:id="1"/>
      <w:r w:rsidRPr="004F35A8">
        <w:rPr>
          <w:iCs/>
          <w:sz w:val="28"/>
          <w:szCs w:val="28"/>
        </w:rPr>
        <w:t>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</w:t>
      </w:r>
      <w:r>
        <w:rPr>
          <w:iCs/>
          <w:sz w:val="28"/>
          <w:szCs w:val="28"/>
        </w:rPr>
        <w:t>.</w:t>
      </w:r>
      <w:r w:rsidRPr="004F35A8">
        <w:rPr>
          <w:iCs/>
          <w:sz w:val="28"/>
          <w:szCs w:val="28"/>
        </w:rPr>
        <w:t xml:space="preserve"> </w:t>
      </w:r>
    </w:p>
    <w:p w:rsidR="009C543F" w:rsidRPr="00AB0944" w:rsidRDefault="009C543F" w:rsidP="009C543F">
      <w:pPr>
        <w:ind w:right="-81" w:firstLine="540"/>
        <w:jc w:val="both"/>
        <w:rPr>
          <w:sz w:val="28"/>
          <w:szCs w:val="28"/>
        </w:rPr>
      </w:pPr>
      <w:bookmarkStart w:id="2" w:name="dst639"/>
      <w:bookmarkEnd w:id="2"/>
      <w:r w:rsidRPr="004E4C88">
        <w:rPr>
          <w:sz w:val="28"/>
          <w:szCs w:val="28"/>
        </w:rPr>
        <w:t xml:space="preserve">На основании вышеизложенного, 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городской Думы от 26.06.2009 №78-7/5, ст. 22 Устава города Пензы, </w:t>
      </w:r>
      <w:r>
        <w:rPr>
          <w:iCs/>
          <w:sz w:val="28"/>
          <w:szCs w:val="28"/>
        </w:rPr>
        <w:t>обращением МАДОУ Центр развития ребенка – детский сад № 150 города Пензы «Алый парус» от 15.11.2017 исх. № 183</w:t>
      </w:r>
      <w:r w:rsidRPr="00AB0944">
        <w:rPr>
          <w:sz w:val="28"/>
          <w:szCs w:val="28"/>
        </w:rPr>
        <w:t xml:space="preserve">, а также учитывая значимость деятельности организаций, обеспечивающих организацию питания учащихся, подготовлен </w:t>
      </w:r>
      <w:r>
        <w:rPr>
          <w:sz w:val="28"/>
          <w:szCs w:val="28"/>
        </w:rPr>
        <w:t xml:space="preserve">данный </w:t>
      </w:r>
      <w:r w:rsidRPr="00AB0944">
        <w:rPr>
          <w:sz w:val="28"/>
          <w:szCs w:val="28"/>
        </w:rPr>
        <w:t>проект решения</w:t>
      </w:r>
      <w:r>
        <w:rPr>
          <w:sz w:val="28"/>
          <w:szCs w:val="28"/>
        </w:rPr>
        <w:t>.</w:t>
      </w:r>
    </w:p>
    <w:p w:rsidR="009C543F" w:rsidRDefault="009C543F" w:rsidP="009C543F">
      <w:pPr>
        <w:ind w:right="-81"/>
        <w:jc w:val="both"/>
        <w:rPr>
          <w:sz w:val="28"/>
          <w:szCs w:val="28"/>
        </w:rPr>
      </w:pPr>
    </w:p>
    <w:p w:rsidR="009C543F" w:rsidRDefault="009C543F" w:rsidP="009C543F">
      <w:pPr>
        <w:ind w:right="-81"/>
        <w:jc w:val="both"/>
        <w:rPr>
          <w:sz w:val="28"/>
          <w:szCs w:val="28"/>
        </w:rPr>
      </w:pPr>
    </w:p>
    <w:p w:rsidR="009C543F" w:rsidRDefault="009C543F" w:rsidP="009C543F">
      <w:pPr>
        <w:ind w:right="-81"/>
        <w:jc w:val="both"/>
        <w:rPr>
          <w:sz w:val="28"/>
          <w:szCs w:val="28"/>
        </w:rPr>
      </w:pPr>
    </w:p>
    <w:p w:rsidR="009C543F" w:rsidRDefault="009C543F" w:rsidP="009C543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543F" w:rsidRDefault="009C543F" w:rsidP="009C543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города Пензы</w:t>
      </w:r>
      <w:r w:rsidRPr="00AB09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В.Н. Кувайцев</w:t>
      </w:r>
    </w:p>
    <w:p w:rsidR="006C2533" w:rsidRDefault="006C2533" w:rsidP="009C543F">
      <w:pPr>
        <w:ind w:right="-81"/>
        <w:jc w:val="both"/>
        <w:rPr>
          <w:sz w:val="28"/>
          <w:szCs w:val="28"/>
        </w:rPr>
      </w:pPr>
    </w:p>
    <w:p w:rsidR="006C2533" w:rsidRDefault="006C2533" w:rsidP="009C543F">
      <w:pPr>
        <w:ind w:right="-81"/>
        <w:jc w:val="both"/>
        <w:rPr>
          <w:sz w:val="28"/>
          <w:szCs w:val="28"/>
        </w:rPr>
      </w:pPr>
    </w:p>
    <w:p w:rsidR="006C2533" w:rsidRDefault="006C2533" w:rsidP="009C543F">
      <w:pPr>
        <w:ind w:right="-81"/>
        <w:jc w:val="both"/>
        <w:rPr>
          <w:sz w:val="28"/>
          <w:szCs w:val="28"/>
        </w:rPr>
      </w:pPr>
    </w:p>
    <w:p w:rsidR="006C2533" w:rsidRDefault="006C2533" w:rsidP="009C543F">
      <w:pPr>
        <w:ind w:right="-81"/>
        <w:jc w:val="both"/>
        <w:rPr>
          <w:sz w:val="28"/>
          <w:szCs w:val="28"/>
        </w:rPr>
      </w:pPr>
    </w:p>
    <w:p w:rsidR="006C2533" w:rsidRDefault="006C2533" w:rsidP="009C543F">
      <w:pPr>
        <w:ind w:right="-81"/>
        <w:jc w:val="both"/>
        <w:rPr>
          <w:sz w:val="28"/>
          <w:szCs w:val="28"/>
        </w:rPr>
      </w:pPr>
    </w:p>
    <w:p w:rsidR="006C2533" w:rsidRDefault="006C2533" w:rsidP="009C543F">
      <w:pPr>
        <w:ind w:right="-81"/>
        <w:jc w:val="both"/>
        <w:rPr>
          <w:sz w:val="28"/>
          <w:szCs w:val="28"/>
        </w:rPr>
      </w:pPr>
    </w:p>
    <w:p w:rsidR="006C2533" w:rsidRDefault="006C2533" w:rsidP="009C543F">
      <w:pPr>
        <w:ind w:right="-81"/>
        <w:jc w:val="both"/>
        <w:rPr>
          <w:sz w:val="28"/>
          <w:szCs w:val="28"/>
        </w:rPr>
      </w:pPr>
    </w:p>
    <w:p w:rsidR="006C2533" w:rsidRDefault="006C2533" w:rsidP="006C2533">
      <w:pPr>
        <w:jc w:val="center"/>
        <w:rPr>
          <w:sz w:val="28"/>
        </w:rPr>
      </w:pPr>
    </w:p>
    <w:p w:rsidR="006C2533" w:rsidRDefault="006C2533" w:rsidP="006C2533">
      <w:pPr>
        <w:jc w:val="center"/>
        <w:rPr>
          <w:sz w:val="28"/>
        </w:rPr>
      </w:pPr>
    </w:p>
    <w:p w:rsidR="006C2533" w:rsidRDefault="006C2533" w:rsidP="006C253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2783205</wp:posOffset>
            </wp:positionH>
            <wp:positionV relativeFrom="paragraph">
              <wp:posOffset>2540</wp:posOffset>
            </wp:positionV>
            <wp:extent cx="800100" cy="857250"/>
            <wp:effectExtent l="19050" t="0" r="0" b="0"/>
            <wp:wrapNone/>
            <wp:docPr id="28" name="Рисунок 28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533" w:rsidRDefault="006C2533" w:rsidP="006C2533">
      <w:pPr>
        <w:jc w:val="center"/>
        <w:rPr>
          <w:sz w:val="28"/>
        </w:rPr>
      </w:pPr>
    </w:p>
    <w:p w:rsidR="006C2533" w:rsidRDefault="006C2533" w:rsidP="006C2533">
      <w:pPr>
        <w:pStyle w:val="6"/>
        <w:rPr>
          <w:sz w:val="28"/>
        </w:rPr>
      </w:pPr>
      <w:r>
        <w:t xml:space="preserve">     </w:t>
      </w:r>
    </w:p>
    <w:p w:rsidR="006C2533" w:rsidRDefault="006C2533" w:rsidP="006C2533">
      <w:pPr>
        <w:pStyle w:val="6"/>
        <w:rPr>
          <w:b/>
          <w:bCs/>
        </w:rPr>
      </w:pPr>
    </w:p>
    <w:p w:rsidR="006C2533" w:rsidRDefault="006C2533" w:rsidP="006C2533">
      <w:pPr>
        <w:pStyle w:val="6"/>
        <w:rPr>
          <w:b/>
          <w:bCs/>
        </w:rPr>
      </w:pPr>
      <w:r>
        <w:rPr>
          <w:b/>
          <w:bCs/>
        </w:rPr>
        <w:t xml:space="preserve">  </w:t>
      </w:r>
    </w:p>
    <w:p w:rsidR="006C2533" w:rsidRPr="006C2533" w:rsidRDefault="006C2533" w:rsidP="006C2533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  <w:r w:rsidRPr="006C253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ПЕНЗЕНСКАЯ ГОРОДСКАЯ ДУМА</w:t>
      </w:r>
    </w:p>
    <w:p w:rsidR="006C2533" w:rsidRPr="006C2533" w:rsidRDefault="006C2533" w:rsidP="006C2533">
      <w:pPr>
        <w:jc w:val="center"/>
        <w:rPr>
          <w:sz w:val="28"/>
          <w:szCs w:val="28"/>
        </w:rPr>
      </w:pPr>
      <w:r w:rsidRPr="006C2533">
        <w:rPr>
          <w:sz w:val="28"/>
          <w:szCs w:val="28"/>
        </w:rPr>
        <w:t>_____________________________________________________________________</w:t>
      </w:r>
    </w:p>
    <w:p w:rsidR="006C2533" w:rsidRPr="006C2533" w:rsidRDefault="006C2533" w:rsidP="006C2533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C253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ПОСТОЯННАЯ КОМИССИЯ</w:t>
      </w:r>
    </w:p>
    <w:p w:rsidR="006C2533" w:rsidRPr="006C2533" w:rsidRDefault="006C2533" w:rsidP="006C2533">
      <w:pPr>
        <w:jc w:val="center"/>
        <w:rPr>
          <w:b/>
          <w:bCs/>
          <w:sz w:val="28"/>
          <w:szCs w:val="28"/>
        </w:rPr>
      </w:pPr>
      <w:r w:rsidRPr="006C2533">
        <w:rPr>
          <w:b/>
          <w:bCs/>
          <w:sz w:val="28"/>
          <w:szCs w:val="28"/>
        </w:rPr>
        <w:t>по градорегулированию, землепользованию и собственности</w:t>
      </w:r>
    </w:p>
    <w:p w:rsidR="006C2533" w:rsidRPr="006C2533" w:rsidRDefault="006C2533" w:rsidP="006C2533">
      <w:pPr>
        <w:jc w:val="center"/>
        <w:rPr>
          <w:b/>
          <w:bCs/>
          <w:sz w:val="28"/>
          <w:szCs w:val="28"/>
        </w:rPr>
      </w:pPr>
    </w:p>
    <w:p w:rsidR="006C2533" w:rsidRDefault="006C2533" w:rsidP="006C2533">
      <w:pPr>
        <w:pStyle w:val="6"/>
        <w:jc w:val="center"/>
        <w:rPr>
          <w:b/>
          <w:bCs/>
          <w:sz w:val="28"/>
        </w:rPr>
      </w:pPr>
      <w:r w:rsidRPr="006C253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РЕШЕНИЕ</w:t>
      </w:r>
    </w:p>
    <w:p w:rsidR="006C2533" w:rsidRDefault="006C2533" w:rsidP="006C2533">
      <w:pPr>
        <w:spacing w:before="120"/>
        <w:rPr>
          <w:i/>
          <w:sz w:val="28"/>
        </w:rPr>
      </w:pPr>
      <w:r>
        <w:rPr>
          <w:sz w:val="28"/>
          <w:u w:val="single"/>
        </w:rPr>
        <w:t>13.12.2017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  <w:u w:val="single"/>
        </w:rPr>
        <w:t>№ 299-43/6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  <w:t xml:space="preserve">        </w:t>
      </w:r>
    </w:p>
    <w:p w:rsidR="006C2533" w:rsidRDefault="006C2533" w:rsidP="006C2533">
      <w:pPr>
        <w:spacing w:before="120"/>
        <w:rPr>
          <w:i/>
          <w:sz w:val="28"/>
        </w:rPr>
      </w:pPr>
      <w:r>
        <w:rPr>
          <w:i/>
          <w:sz w:val="28"/>
        </w:rPr>
        <w:t xml:space="preserve">           </w:t>
      </w:r>
    </w:p>
    <w:p w:rsidR="006C2533" w:rsidRDefault="006C2533" w:rsidP="006C2533">
      <w:pPr>
        <w:spacing w:before="120"/>
        <w:rPr>
          <w:i/>
          <w:sz w:val="28"/>
        </w:rPr>
      </w:pPr>
    </w:p>
    <w:p w:rsidR="006C2533" w:rsidRDefault="006C2533" w:rsidP="006C2533">
      <w:pPr>
        <w:ind w:right="-30"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 согласовании передачи в безвозмездное пользование нежилых помещений (пищеблоков) и особо ценного технологического оборудования муниципального автономного дошкольного образовательного учреждения «Центр развития ребенка – детский сад № 150 города Пензы «Алый парус»</w:t>
      </w:r>
    </w:p>
    <w:p w:rsidR="006C2533" w:rsidRDefault="006C2533" w:rsidP="006C2533">
      <w:pPr>
        <w:ind w:right="-30" w:firstLine="708"/>
        <w:jc w:val="both"/>
        <w:rPr>
          <w:bCs/>
          <w:sz w:val="28"/>
          <w:szCs w:val="28"/>
        </w:rPr>
      </w:pPr>
    </w:p>
    <w:p w:rsidR="006C2533" w:rsidRDefault="006C2533" w:rsidP="006C2533">
      <w:pPr>
        <w:shd w:val="clear" w:color="auto" w:fill="FFFFFF"/>
        <w:ind w:left="34" w:right="3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Докладчик: </w:t>
      </w:r>
      <w:r>
        <w:rPr>
          <w:bCs/>
          <w:sz w:val="28"/>
          <w:szCs w:val="28"/>
        </w:rPr>
        <w:t xml:space="preserve">Алюшева Наиля Рифатовна, начальник Управления муниципального имущества администрации города Пензы. </w:t>
      </w:r>
    </w:p>
    <w:p w:rsidR="006C2533" w:rsidRDefault="006C2533" w:rsidP="006C2533">
      <w:pPr>
        <w:jc w:val="both"/>
        <w:rPr>
          <w:sz w:val="28"/>
          <w:szCs w:val="28"/>
        </w:rPr>
      </w:pPr>
    </w:p>
    <w:p w:rsidR="006C2533" w:rsidRDefault="006C2533" w:rsidP="006C2533">
      <w:pPr>
        <w:pStyle w:val="a5"/>
        <w:ind w:left="2160" w:firstLine="720"/>
        <w:rPr>
          <w:sz w:val="28"/>
          <w:szCs w:val="28"/>
        </w:rPr>
      </w:pPr>
      <w:r>
        <w:rPr>
          <w:szCs w:val="28"/>
        </w:rPr>
        <w:t>Постоянная  комиссия  решила:</w:t>
      </w:r>
      <w:r>
        <w:rPr>
          <w:szCs w:val="28"/>
        </w:rPr>
        <w:tab/>
      </w:r>
    </w:p>
    <w:p w:rsidR="006C2533" w:rsidRDefault="006C2533" w:rsidP="006C2533">
      <w:pPr>
        <w:tabs>
          <w:tab w:val="left" w:pos="2730"/>
        </w:tabs>
        <w:jc w:val="center"/>
        <w:rPr>
          <w:bCs/>
          <w:sz w:val="28"/>
          <w:szCs w:val="28"/>
        </w:rPr>
      </w:pPr>
    </w:p>
    <w:p w:rsidR="006C2533" w:rsidRDefault="006C2533" w:rsidP="006C2533">
      <w:pPr>
        <w:pStyle w:val="BodyTextIndent2"/>
        <w:ind w:firstLine="708"/>
        <w:rPr>
          <w:szCs w:val="28"/>
        </w:rPr>
      </w:pPr>
      <w:r>
        <w:rPr>
          <w:szCs w:val="28"/>
        </w:rPr>
        <w:t>1. Включить в повестку дня очередной сессии Пензенской городской Думы вопрос «О согласовании передачи в безвозмездное пользование нежилых помещений (пищеблоков) и особо ценного технологического оборудования муниципального автономного дошкольного образовательного учреждения «Центр развития ребенка – детский сад № 150 города Пензы «Алый парус».</w:t>
      </w:r>
    </w:p>
    <w:p w:rsidR="006C2533" w:rsidRDefault="006C2533" w:rsidP="006C2533">
      <w:pPr>
        <w:pStyle w:val="aa"/>
        <w:ind w:right="21" w:firstLine="708"/>
        <w:jc w:val="both"/>
        <w:rPr>
          <w:b w:val="0"/>
          <w:szCs w:val="28"/>
        </w:rPr>
      </w:pPr>
      <w:r>
        <w:rPr>
          <w:b w:val="0"/>
          <w:szCs w:val="28"/>
        </w:rPr>
        <w:t>2. Рекомендовать Пензенской городской Думе принять представленный проект решения по данному вопросу.</w:t>
      </w:r>
    </w:p>
    <w:p w:rsidR="006C2533" w:rsidRDefault="006C2533" w:rsidP="006C2533">
      <w:pPr>
        <w:tabs>
          <w:tab w:val="left" w:pos="851"/>
        </w:tabs>
        <w:jc w:val="both"/>
        <w:rPr>
          <w:sz w:val="28"/>
          <w:szCs w:val="28"/>
        </w:rPr>
      </w:pPr>
    </w:p>
    <w:p w:rsidR="006C2533" w:rsidRDefault="006C2533" w:rsidP="006C2533">
      <w:pPr>
        <w:tabs>
          <w:tab w:val="left" w:pos="851"/>
        </w:tabs>
        <w:jc w:val="both"/>
        <w:rPr>
          <w:sz w:val="28"/>
          <w:szCs w:val="28"/>
        </w:rPr>
      </w:pPr>
    </w:p>
    <w:p w:rsidR="006C2533" w:rsidRDefault="006C2533" w:rsidP="006C2533">
      <w:pPr>
        <w:pStyle w:val="a5"/>
        <w:tabs>
          <w:tab w:val="left" w:pos="-284"/>
        </w:tabs>
        <w:rPr>
          <w:sz w:val="28"/>
          <w:szCs w:val="28"/>
        </w:rPr>
      </w:pPr>
      <w:r>
        <w:rPr>
          <w:bCs/>
          <w:szCs w:val="28"/>
        </w:rPr>
        <w:t>Председатель</w:t>
      </w:r>
    </w:p>
    <w:p w:rsidR="006C2533" w:rsidRDefault="006C2533" w:rsidP="006C2533">
      <w:pPr>
        <w:pStyle w:val="a5"/>
        <w:tabs>
          <w:tab w:val="left" w:pos="-284"/>
        </w:tabs>
        <w:rPr>
          <w:bCs/>
          <w:szCs w:val="28"/>
        </w:rPr>
      </w:pPr>
      <w:r>
        <w:rPr>
          <w:bCs/>
          <w:szCs w:val="28"/>
        </w:rPr>
        <w:t>постоянной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А.А. Сучков</w:t>
      </w:r>
    </w:p>
    <w:p w:rsidR="006C2533" w:rsidRDefault="006C2533" w:rsidP="006C2533">
      <w:pPr>
        <w:pStyle w:val="a5"/>
        <w:tabs>
          <w:tab w:val="left" w:pos="-284"/>
        </w:tabs>
        <w:rPr>
          <w:bCs/>
          <w:szCs w:val="28"/>
        </w:rPr>
      </w:pPr>
    </w:p>
    <w:p w:rsidR="006C2533" w:rsidRPr="00AB0944" w:rsidRDefault="006C2533" w:rsidP="009C543F">
      <w:pPr>
        <w:ind w:right="-81"/>
        <w:jc w:val="both"/>
        <w:rPr>
          <w:sz w:val="28"/>
          <w:szCs w:val="28"/>
        </w:rPr>
      </w:pPr>
    </w:p>
    <w:p w:rsidR="009C543F" w:rsidRDefault="009C543F" w:rsidP="009C543F">
      <w:pPr>
        <w:ind w:right="984"/>
        <w:rPr>
          <w:b/>
        </w:rPr>
      </w:pPr>
    </w:p>
    <w:p w:rsidR="009C543F" w:rsidRDefault="009C543F" w:rsidP="009C543F">
      <w:pPr>
        <w:ind w:right="984"/>
        <w:jc w:val="center"/>
        <w:rPr>
          <w:b/>
        </w:rPr>
      </w:pPr>
    </w:p>
    <w:p w:rsidR="009C543F" w:rsidRPr="009C543F" w:rsidRDefault="009C543F" w:rsidP="009C543F"/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E518E0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B8" w:rsidRDefault="003B61B8">
      <w:r>
        <w:separator/>
      </w:r>
    </w:p>
  </w:endnote>
  <w:endnote w:type="continuationSeparator" w:id="1">
    <w:p w:rsidR="003B61B8" w:rsidRDefault="003B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B8" w:rsidRDefault="003B61B8">
      <w:r>
        <w:separator/>
      </w:r>
    </w:p>
  </w:footnote>
  <w:footnote w:type="continuationSeparator" w:id="1">
    <w:p w:rsidR="003B61B8" w:rsidRDefault="003B6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7F53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7F53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2533">
      <w:rPr>
        <w:rStyle w:val="a3"/>
        <w:noProof/>
      </w:rPr>
      <w:t>4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952F4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D5E53"/>
    <w:rsid w:val="002E08CE"/>
    <w:rsid w:val="002E5724"/>
    <w:rsid w:val="002F5C22"/>
    <w:rsid w:val="00307A6E"/>
    <w:rsid w:val="00313DE9"/>
    <w:rsid w:val="0031521F"/>
    <w:rsid w:val="0031783F"/>
    <w:rsid w:val="00322E5B"/>
    <w:rsid w:val="003356B8"/>
    <w:rsid w:val="003421CB"/>
    <w:rsid w:val="0034398C"/>
    <w:rsid w:val="003462A6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B61B8"/>
    <w:rsid w:val="003D1780"/>
    <w:rsid w:val="003D1B2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12A3"/>
    <w:rsid w:val="00445479"/>
    <w:rsid w:val="00446BD9"/>
    <w:rsid w:val="004505A3"/>
    <w:rsid w:val="00450E5C"/>
    <w:rsid w:val="00453C6C"/>
    <w:rsid w:val="0047483F"/>
    <w:rsid w:val="004873BA"/>
    <w:rsid w:val="004873F7"/>
    <w:rsid w:val="00497DD1"/>
    <w:rsid w:val="00497F8C"/>
    <w:rsid w:val="004A54D3"/>
    <w:rsid w:val="004A62CA"/>
    <w:rsid w:val="004B0352"/>
    <w:rsid w:val="004B6C2A"/>
    <w:rsid w:val="004C2D9C"/>
    <w:rsid w:val="004E16AE"/>
    <w:rsid w:val="004E1875"/>
    <w:rsid w:val="004F0F61"/>
    <w:rsid w:val="004F1D9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82BE6"/>
    <w:rsid w:val="00585B17"/>
    <w:rsid w:val="005876CD"/>
    <w:rsid w:val="00591E9C"/>
    <w:rsid w:val="00592238"/>
    <w:rsid w:val="00593A36"/>
    <w:rsid w:val="005A0309"/>
    <w:rsid w:val="005A6F50"/>
    <w:rsid w:val="005B5F0A"/>
    <w:rsid w:val="005B6A79"/>
    <w:rsid w:val="005B6D84"/>
    <w:rsid w:val="005C05C3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533"/>
    <w:rsid w:val="006C28D7"/>
    <w:rsid w:val="006D0E10"/>
    <w:rsid w:val="006D4F44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73A4"/>
    <w:rsid w:val="007A7A77"/>
    <w:rsid w:val="007C0263"/>
    <w:rsid w:val="007C7B5F"/>
    <w:rsid w:val="007D2A2E"/>
    <w:rsid w:val="007E2C16"/>
    <w:rsid w:val="007E634C"/>
    <w:rsid w:val="007F53E1"/>
    <w:rsid w:val="007F7A4D"/>
    <w:rsid w:val="00800D90"/>
    <w:rsid w:val="00805B60"/>
    <w:rsid w:val="00814248"/>
    <w:rsid w:val="008157D5"/>
    <w:rsid w:val="00815900"/>
    <w:rsid w:val="0082111E"/>
    <w:rsid w:val="00821798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67C12"/>
    <w:rsid w:val="008703F0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0C6"/>
    <w:rsid w:val="009859E6"/>
    <w:rsid w:val="00995E6B"/>
    <w:rsid w:val="00997080"/>
    <w:rsid w:val="009B14D0"/>
    <w:rsid w:val="009B1E6D"/>
    <w:rsid w:val="009B74DB"/>
    <w:rsid w:val="009C25D6"/>
    <w:rsid w:val="009C543F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25AE"/>
    <w:rsid w:val="00A54858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B3995"/>
    <w:rsid w:val="00AC7EB0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4B34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7E3B"/>
    <w:rsid w:val="00BB0888"/>
    <w:rsid w:val="00BB2249"/>
    <w:rsid w:val="00BB4A07"/>
    <w:rsid w:val="00BC1C51"/>
    <w:rsid w:val="00BD786F"/>
    <w:rsid w:val="00BE32D5"/>
    <w:rsid w:val="00BE5032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26E2D"/>
    <w:rsid w:val="00C349C0"/>
    <w:rsid w:val="00C42D5A"/>
    <w:rsid w:val="00C45875"/>
    <w:rsid w:val="00C47376"/>
    <w:rsid w:val="00C47907"/>
    <w:rsid w:val="00C53106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C0E1E"/>
    <w:rsid w:val="00CE7843"/>
    <w:rsid w:val="00D00928"/>
    <w:rsid w:val="00D00AC3"/>
    <w:rsid w:val="00D030E4"/>
    <w:rsid w:val="00D038CD"/>
    <w:rsid w:val="00D134A4"/>
    <w:rsid w:val="00D13786"/>
    <w:rsid w:val="00D2109E"/>
    <w:rsid w:val="00D25ABC"/>
    <w:rsid w:val="00D31B23"/>
    <w:rsid w:val="00D33FC4"/>
    <w:rsid w:val="00D41152"/>
    <w:rsid w:val="00D53132"/>
    <w:rsid w:val="00D5713E"/>
    <w:rsid w:val="00D6407F"/>
    <w:rsid w:val="00D64B56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18E0"/>
    <w:rsid w:val="00E5224B"/>
    <w:rsid w:val="00E535A7"/>
    <w:rsid w:val="00E55649"/>
    <w:rsid w:val="00E608C7"/>
    <w:rsid w:val="00E674A9"/>
    <w:rsid w:val="00E67FDA"/>
    <w:rsid w:val="00E72CB7"/>
    <w:rsid w:val="00E75E22"/>
    <w:rsid w:val="00E812AF"/>
    <w:rsid w:val="00E87342"/>
    <w:rsid w:val="00E87F10"/>
    <w:rsid w:val="00EA445E"/>
    <w:rsid w:val="00EC0738"/>
    <w:rsid w:val="00EC6CF6"/>
    <w:rsid w:val="00ED2D31"/>
    <w:rsid w:val="00ED4890"/>
    <w:rsid w:val="00EE195B"/>
    <w:rsid w:val="00F02DD0"/>
    <w:rsid w:val="00F06F4D"/>
    <w:rsid w:val="00F072C7"/>
    <w:rsid w:val="00F13C2C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A3072"/>
    <w:rsid w:val="00FA4FEF"/>
    <w:rsid w:val="00FA5480"/>
    <w:rsid w:val="00FA5B99"/>
    <w:rsid w:val="00FB043D"/>
    <w:rsid w:val="00FB33DF"/>
    <w:rsid w:val="00FB432A"/>
    <w:rsid w:val="00FC4046"/>
    <w:rsid w:val="00FD5DED"/>
    <w:rsid w:val="00FD6E78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2AF"/>
  </w:style>
  <w:style w:type="paragraph" w:styleId="1">
    <w:name w:val="heading 1"/>
    <w:basedOn w:val="a"/>
    <w:next w:val="a"/>
    <w:qFormat/>
    <w:rsid w:val="00E812A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812AF"/>
    <w:pPr>
      <w:keepNext/>
      <w:jc w:val="both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6C25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2AF"/>
  </w:style>
  <w:style w:type="paragraph" w:styleId="a4">
    <w:name w:val="header"/>
    <w:basedOn w:val="a"/>
    <w:rsid w:val="00E812AF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E812AF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E812AF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E812AF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E812A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E812AF"/>
    <w:pPr>
      <w:jc w:val="both"/>
    </w:pPr>
    <w:rPr>
      <w:sz w:val="24"/>
    </w:rPr>
  </w:style>
  <w:style w:type="paragraph" w:customStyle="1" w:styleId="ConsNormal">
    <w:name w:val="ConsNormal"/>
    <w:rsid w:val="00E812A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semiHidden/>
    <w:rsid w:val="006C2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Title"/>
    <w:basedOn w:val="a"/>
    <w:link w:val="ab"/>
    <w:qFormat/>
    <w:rsid w:val="006C253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C2533"/>
    <w:rPr>
      <w:b/>
      <w:bCs/>
      <w:sz w:val="28"/>
      <w:szCs w:val="24"/>
    </w:rPr>
  </w:style>
  <w:style w:type="paragraph" w:customStyle="1" w:styleId="BodyTextIndent2">
    <w:name w:val="Body Text Indent 2"/>
    <w:basedOn w:val="a"/>
    <w:rsid w:val="006C2533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fomina</cp:lastModifiedBy>
  <cp:revision>10</cp:revision>
  <cp:lastPrinted>2017-12-06T12:13:00Z</cp:lastPrinted>
  <dcterms:created xsi:type="dcterms:W3CDTF">2017-11-15T13:27:00Z</dcterms:created>
  <dcterms:modified xsi:type="dcterms:W3CDTF">2017-12-14T13:08:00Z</dcterms:modified>
</cp:coreProperties>
</file>