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843" w:rsidRDefault="00D34843">
      <w:pPr>
        <w:pStyle w:val="ConsPlusNormal"/>
        <w:rPr>
          <w:rFonts w:ascii="Tahoma" w:hAnsi="Tahoma" w:cs="Tahoma"/>
          <w:sz w:val="20"/>
          <w:szCs w:val="20"/>
        </w:rPr>
      </w:pPr>
    </w:p>
    <w:p w:rsidR="00D34843" w:rsidRDefault="00D34843">
      <w:pPr>
        <w:pStyle w:val="ConsPlusNormal"/>
        <w:jc w:val="both"/>
        <w:outlineLvl w:val="0"/>
      </w:pPr>
    </w:p>
    <w:p w:rsidR="00D34843" w:rsidRDefault="00D34843">
      <w:pPr>
        <w:pStyle w:val="ConsPlusNormal"/>
        <w:jc w:val="center"/>
        <w:outlineLvl w:val="0"/>
        <w:rPr>
          <w:b/>
          <w:bCs/>
        </w:rPr>
      </w:pPr>
      <w:r>
        <w:rPr>
          <w:b/>
          <w:bCs/>
        </w:rPr>
        <w:t>ПЕНЗЕНСКАЯ ГОРОДСКАЯ ДУМА</w:t>
      </w:r>
    </w:p>
    <w:p w:rsidR="00D34843" w:rsidRDefault="00D34843">
      <w:pPr>
        <w:pStyle w:val="ConsPlusNormal"/>
        <w:jc w:val="both"/>
        <w:rPr>
          <w:b/>
          <w:bCs/>
        </w:rPr>
      </w:pPr>
    </w:p>
    <w:p w:rsidR="00D34843" w:rsidRDefault="00D34843">
      <w:pPr>
        <w:pStyle w:val="ConsPlusNormal"/>
        <w:jc w:val="center"/>
        <w:rPr>
          <w:b/>
          <w:bCs/>
        </w:rPr>
      </w:pPr>
      <w:r>
        <w:rPr>
          <w:b/>
          <w:bCs/>
        </w:rPr>
        <w:t>РЕШЕНИЕ</w:t>
      </w:r>
    </w:p>
    <w:p w:rsidR="00D34843" w:rsidRDefault="00D34843">
      <w:pPr>
        <w:pStyle w:val="ConsPlusNormal"/>
        <w:jc w:val="center"/>
        <w:rPr>
          <w:b/>
          <w:bCs/>
        </w:rPr>
      </w:pPr>
      <w:r>
        <w:rPr>
          <w:b/>
          <w:bCs/>
        </w:rPr>
        <w:t>от 1 марта 2024 г. N 1125-57/7</w:t>
      </w:r>
    </w:p>
    <w:p w:rsidR="00D34843" w:rsidRDefault="00D34843">
      <w:pPr>
        <w:pStyle w:val="ConsPlusNormal"/>
        <w:jc w:val="both"/>
        <w:rPr>
          <w:b/>
          <w:bCs/>
        </w:rPr>
      </w:pPr>
    </w:p>
    <w:p w:rsidR="00D34843" w:rsidRDefault="00D34843">
      <w:pPr>
        <w:pStyle w:val="ConsPlusNormal"/>
        <w:jc w:val="center"/>
        <w:rPr>
          <w:b/>
          <w:bCs/>
        </w:rPr>
      </w:pPr>
      <w:r>
        <w:rPr>
          <w:b/>
          <w:bCs/>
        </w:rPr>
        <w:t>ОБ УТВЕРЖДЕНИИ ПОРЯДКА УЧЕТА ПРЕДЛОЖЕНИЙ ПО ПРОЕКТУ УСТАВА</w:t>
      </w:r>
    </w:p>
    <w:p w:rsidR="00D34843" w:rsidRDefault="00D34843">
      <w:pPr>
        <w:pStyle w:val="ConsPlusNormal"/>
        <w:jc w:val="center"/>
        <w:rPr>
          <w:b/>
          <w:bCs/>
        </w:rPr>
      </w:pPr>
      <w:r>
        <w:rPr>
          <w:b/>
          <w:bCs/>
        </w:rPr>
        <w:t>ГОРОДА ПЕНЗЫ, ПРОЕКТУ РЕШЕНИЯ ПЕНЗЕНСКОЙ ГОРОДСКОЙ ДУМЫ "О</w:t>
      </w:r>
    </w:p>
    <w:p w:rsidR="00D34843" w:rsidRDefault="00D34843">
      <w:pPr>
        <w:pStyle w:val="ConsPlusNormal"/>
        <w:jc w:val="center"/>
        <w:rPr>
          <w:b/>
          <w:bCs/>
        </w:rPr>
      </w:pPr>
      <w:r>
        <w:rPr>
          <w:b/>
          <w:bCs/>
        </w:rPr>
        <w:t>ВНЕСЕНИИ ИЗМЕНЕНИЙ И ДОПОЛНЕНИЙ В УСТАВ ГОРОДА ПЕНЗЫ"</w:t>
      </w:r>
    </w:p>
    <w:p w:rsidR="00D34843" w:rsidRDefault="00D34843">
      <w:pPr>
        <w:pStyle w:val="ConsPlusNormal"/>
        <w:jc w:val="center"/>
        <w:rPr>
          <w:b/>
          <w:bCs/>
        </w:rPr>
      </w:pPr>
      <w:r>
        <w:rPr>
          <w:b/>
          <w:bCs/>
        </w:rPr>
        <w:t>И ПОРЯДКА УЧАСТИЯ ГРАЖДАН В ЕГО ОБСУЖДЕНИИ</w:t>
      </w: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4 статьи 44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руководствуясь </w:t>
      </w:r>
      <w:hyperlink r:id="rId7" w:history="1">
        <w:r>
          <w:rPr>
            <w:color w:val="0000FF"/>
          </w:rPr>
          <w:t>статьей 22</w:t>
        </w:r>
      </w:hyperlink>
      <w:r>
        <w:t xml:space="preserve"> </w:t>
      </w:r>
      <w:hyperlink r:id="rId8" w:history="1">
        <w:r>
          <w:rPr>
            <w:color w:val="0000FF"/>
          </w:rPr>
          <w:t>Устава</w:t>
        </w:r>
      </w:hyperlink>
      <w:r>
        <w:t xml:space="preserve"> города Пензы, Пензенская городская Дума решила:</w:t>
      </w:r>
    </w:p>
    <w:p w:rsidR="00D34843" w:rsidRDefault="00D34843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ar33" w:history="1">
        <w:r>
          <w:rPr>
            <w:color w:val="0000FF"/>
          </w:rPr>
          <w:t>Порядок</w:t>
        </w:r>
      </w:hyperlink>
      <w:r>
        <w:t xml:space="preserve"> учета предложений по проекту Устава города Пензы, проекту решения Пензенской городской Думы "О внесении изменений и дополнений в Устав города Пензы" и Порядок участия граждан в его обсуждении согласно приложению.</w:t>
      </w:r>
    </w:p>
    <w:p w:rsidR="00D34843" w:rsidRDefault="00D34843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9" w:history="1">
        <w:r>
          <w:rPr>
            <w:color w:val="0000FF"/>
          </w:rPr>
          <w:t>решение</w:t>
        </w:r>
      </w:hyperlink>
      <w:r>
        <w:t xml:space="preserve"> Пензенской городской Думы от 28.10.2005 N 227-15/4 "Об утверждении Положения "О порядке учета предложений по проекту Устава города Пензы, проекту Решения городской Думы "О внесении изменений и дополнений в Устав города Пензы", а также о порядке участия граждан в его обсуждении" (Издательский дом "Пензенская правда", 2005, N 86).</w:t>
      </w:r>
    </w:p>
    <w:p w:rsidR="00D34843" w:rsidRDefault="00D34843">
      <w:pPr>
        <w:pStyle w:val="ConsPlusNormal"/>
        <w:spacing w:before="220"/>
        <w:ind w:firstLine="540"/>
        <w:jc w:val="both"/>
      </w:pPr>
      <w:r>
        <w:t>3. Опубликовать настоящее решение в муниципальной газете "Пенза".</w:t>
      </w:r>
    </w:p>
    <w:p w:rsidR="00D34843" w:rsidRDefault="00D34843">
      <w:pPr>
        <w:pStyle w:val="ConsPlusNormal"/>
        <w:spacing w:before="220"/>
        <w:ind w:firstLine="540"/>
        <w:jc w:val="both"/>
      </w:pPr>
      <w:r>
        <w:t>4. Настоящее решение вступает в силу на следующий день после его официального опубликования.</w:t>
      </w: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right"/>
      </w:pPr>
      <w:r>
        <w:t>Председатель</w:t>
      </w:r>
    </w:p>
    <w:p w:rsidR="00D34843" w:rsidRDefault="00D34843">
      <w:pPr>
        <w:pStyle w:val="ConsPlusNormal"/>
        <w:jc w:val="right"/>
      </w:pPr>
      <w:r>
        <w:t>Пензенской городской Думы</w:t>
      </w:r>
    </w:p>
    <w:p w:rsidR="00D34843" w:rsidRDefault="00D34843">
      <w:pPr>
        <w:pStyle w:val="ConsPlusNormal"/>
        <w:jc w:val="right"/>
      </w:pPr>
      <w:r>
        <w:t>В.Б.МУТОВКИН</w:t>
      </w: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right"/>
      </w:pPr>
      <w:r>
        <w:t>Глава города Пензы</w:t>
      </w:r>
    </w:p>
    <w:p w:rsidR="00D34843" w:rsidRDefault="00D34843">
      <w:pPr>
        <w:pStyle w:val="ConsPlusNormal"/>
        <w:jc w:val="right"/>
      </w:pPr>
      <w:r>
        <w:t>А.Н.БАСЕНКО</w:t>
      </w: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right"/>
        <w:outlineLvl w:val="0"/>
      </w:pPr>
      <w:r>
        <w:t>Приложение</w:t>
      </w:r>
    </w:p>
    <w:p w:rsidR="00D34843" w:rsidRDefault="00D34843">
      <w:pPr>
        <w:pStyle w:val="ConsPlusNormal"/>
        <w:jc w:val="right"/>
      </w:pPr>
      <w:r>
        <w:t>к решению</w:t>
      </w:r>
    </w:p>
    <w:p w:rsidR="00D34843" w:rsidRDefault="00D34843">
      <w:pPr>
        <w:pStyle w:val="ConsPlusNormal"/>
        <w:jc w:val="right"/>
      </w:pPr>
      <w:r>
        <w:t>Пензенской городской Думы</w:t>
      </w:r>
    </w:p>
    <w:p w:rsidR="00D34843" w:rsidRDefault="00D34843">
      <w:pPr>
        <w:pStyle w:val="ConsPlusNormal"/>
        <w:jc w:val="right"/>
      </w:pPr>
      <w:r>
        <w:t>от 1 марта 2024 г. N 1125-57/7</w:t>
      </w: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center"/>
        <w:rPr>
          <w:b/>
          <w:bCs/>
        </w:rPr>
      </w:pPr>
      <w:bookmarkStart w:id="0" w:name="Par33"/>
      <w:bookmarkEnd w:id="0"/>
      <w:r>
        <w:rPr>
          <w:b/>
          <w:bCs/>
        </w:rPr>
        <w:t>ПОРЯДОК</w:t>
      </w:r>
    </w:p>
    <w:p w:rsidR="00D34843" w:rsidRDefault="00D34843">
      <w:pPr>
        <w:pStyle w:val="ConsPlusNormal"/>
        <w:jc w:val="center"/>
        <w:rPr>
          <w:b/>
          <w:bCs/>
        </w:rPr>
      </w:pPr>
      <w:r>
        <w:rPr>
          <w:b/>
          <w:bCs/>
        </w:rPr>
        <w:t>УЧЕТА ПРЕДЛОЖЕНИЙ ПО ПРОЕКТУ УСТАВА ГОРОДА ПЕНЗЫ, ПРОЕКТУ</w:t>
      </w:r>
    </w:p>
    <w:p w:rsidR="00D34843" w:rsidRDefault="00D34843">
      <w:pPr>
        <w:pStyle w:val="ConsPlusNormal"/>
        <w:jc w:val="center"/>
        <w:rPr>
          <w:b/>
          <w:bCs/>
        </w:rPr>
      </w:pPr>
      <w:r>
        <w:rPr>
          <w:b/>
          <w:bCs/>
        </w:rPr>
        <w:t>РЕШЕНИЯ ПЕНЗЕНСКОЙ ГОРОДСКОЙ ДУМЫ "О ВНЕСЕНИИ ИЗМЕНЕНИЙ</w:t>
      </w:r>
    </w:p>
    <w:p w:rsidR="00D34843" w:rsidRDefault="00D34843">
      <w:pPr>
        <w:pStyle w:val="ConsPlusNormal"/>
        <w:jc w:val="center"/>
        <w:rPr>
          <w:b/>
          <w:bCs/>
        </w:rPr>
      </w:pPr>
      <w:r>
        <w:rPr>
          <w:b/>
          <w:bCs/>
        </w:rPr>
        <w:t>И ДОПОЛНЕНИЙ В УСТАВ ГОРОДА ПЕНЗЫ" И ПОРЯДОК УЧАСТИЯ ГРАЖДАН</w:t>
      </w:r>
    </w:p>
    <w:p w:rsidR="00D34843" w:rsidRDefault="00D34843">
      <w:pPr>
        <w:pStyle w:val="ConsPlusNormal"/>
        <w:jc w:val="center"/>
        <w:rPr>
          <w:b/>
          <w:bCs/>
        </w:rPr>
      </w:pPr>
      <w:r>
        <w:rPr>
          <w:b/>
          <w:bCs/>
        </w:rPr>
        <w:t>В ЕГО ОБСУЖДЕНИИ</w:t>
      </w: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ind w:firstLine="540"/>
        <w:jc w:val="both"/>
      </w:pPr>
      <w:r>
        <w:t xml:space="preserve">1. Участие в обсуждении проекта Устава города Пензы, проекта решения Пензенской городской Думы "О внесении изменений и дополнений в Устав города Пензы" (далее - Проект </w:t>
      </w:r>
      <w:r>
        <w:lastRenderedPageBreak/>
        <w:t>решения) реализуется гражданами, юридическими лицами путем направления письменного предложения по проекту Устава города Пензы, Проекту решения (далее - Предложения) и (или) в ходе проведения собрания участников публичных слушаний.</w:t>
      </w:r>
    </w:p>
    <w:p w:rsidR="00D34843" w:rsidRDefault="00D34843">
      <w:pPr>
        <w:pStyle w:val="ConsPlusNormal"/>
        <w:spacing w:before="220"/>
        <w:ind w:firstLine="540"/>
        <w:jc w:val="both"/>
      </w:pPr>
      <w:r>
        <w:t xml:space="preserve">2. Предложения направляются гражданами, юридическими лицами только в отношении проекта Устава города Пензы, Проекта решения, рассматриваемого на публичных слушаниях, проводимых </w:t>
      </w:r>
      <w:proofErr w:type="gramStart"/>
      <w:r>
        <w:t>в порядке</w:t>
      </w:r>
      <w:proofErr w:type="gramEnd"/>
      <w:r>
        <w:t xml:space="preserve"> определенном решением Пензенской городской Думы.</w:t>
      </w:r>
    </w:p>
    <w:p w:rsidR="00D34843" w:rsidRDefault="00D34843">
      <w:pPr>
        <w:pStyle w:val="ConsPlusNormal"/>
        <w:spacing w:before="220"/>
        <w:ind w:firstLine="540"/>
        <w:jc w:val="both"/>
      </w:pPr>
      <w:r>
        <w:t>3. Предложения направляются гражданами, юридическими лицами, начиная со следующего дня после дня официального опубликования (обнародования) проекта Устава города Пензы, Проекта решения до дня проведения собрания участников публичных слушаний включительно.</w:t>
      </w:r>
    </w:p>
    <w:p w:rsidR="00D34843" w:rsidRDefault="00D34843">
      <w:pPr>
        <w:pStyle w:val="ConsPlusNormal"/>
        <w:spacing w:before="220"/>
        <w:ind w:firstLine="540"/>
        <w:jc w:val="both"/>
      </w:pPr>
      <w:r>
        <w:t xml:space="preserve">4. </w:t>
      </w:r>
      <w:hyperlink w:anchor="Par65" w:history="1">
        <w:r>
          <w:rPr>
            <w:color w:val="0000FF"/>
          </w:rPr>
          <w:t>Предложения</w:t>
        </w:r>
      </w:hyperlink>
      <w:r>
        <w:t xml:space="preserve"> оформляются согласно приложению к настоящему Порядку и направляются в оргкомитет по подготовке и проведению публичных слушаний по проекту Устава города Пензы, Проекту решения (далее - Оргкомитет) по адресу, указанному в информации о проводимых публичных слушаниях.</w:t>
      </w:r>
    </w:p>
    <w:p w:rsidR="00D34843" w:rsidRDefault="00D34843">
      <w:pPr>
        <w:pStyle w:val="ConsPlusNormal"/>
        <w:spacing w:before="220"/>
        <w:ind w:firstLine="540"/>
        <w:jc w:val="both"/>
      </w:pPr>
      <w:r>
        <w:t>5. Гражданам, представителям юридических лиц, желающим принять участие в обсуждении проекта Устава города Пензы, Проекта решения в ходе проведения собрания участников публичных слушаний, необходимо предъявить Оргкомитету до начала проведения собрания участников публичных слушаний для регистрации документ, удостоверяющий личность, а представителям юридических лиц, в том числе, документ, подтверждающий полномочия представлять интересы юридического лица.</w:t>
      </w:r>
    </w:p>
    <w:p w:rsidR="00D34843" w:rsidRDefault="00D34843">
      <w:pPr>
        <w:pStyle w:val="ConsPlusNormal"/>
        <w:spacing w:before="220"/>
        <w:ind w:firstLine="540"/>
        <w:jc w:val="both"/>
      </w:pPr>
      <w:r>
        <w:t>6. Граждане, представители юридических лиц, желающие участвовать в обсуждении проекта Устава города Пензы, Проекта решения в ходе проведения собрания участников публичных слушаний, вправе вносить предложения с разрешения ведущего публичных слушаний.</w:t>
      </w:r>
    </w:p>
    <w:p w:rsidR="00D34843" w:rsidRDefault="00D34843">
      <w:pPr>
        <w:pStyle w:val="ConsPlusNormal"/>
        <w:spacing w:before="220"/>
        <w:ind w:firstLine="540"/>
        <w:jc w:val="both"/>
      </w:pPr>
      <w:r>
        <w:t>7. После проведения собрания участников публичных слушаний Оргкомитет большинством голосов принимает одно из следующих решений:</w:t>
      </w:r>
    </w:p>
    <w:p w:rsidR="00D34843" w:rsidRDefault="00D34843">
      <w:pPr>
        <w:pStyle w:val="ConsPlusNormal"/>
        <w:spacing w:before="220"/>
        <w:ind w:firstLine="540"/>
        <w:jc w:val="both"/>
      </w:pPr>
      <w:r>
        <w:t>1) о целесообразности и учете Предложений;</w:t>
      </w:r>
    </w:p>
    <w:p w:rsidR="00D34843" w:rsidRDefault="00D34843">
      <w:pPr>
        <w:pStyle w:val="ConsPlusNormal"/>
        <w:spacing w:before="220"/>
        <w:ind w:firstLine="540"/>
        <w:jc w:val="both"/>
      </w:pPr>
      <w:r>
        <w:t>2) о нецелесообразности и отклонении Предложений, как несоответствующих требованиям действующего законодательства.</w:t>
      </w: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  <w:bookmarkStart w:id="1" w:name="_GoBack"/>
      <w:bookmarkEnd w:id="1"/>
    </w:p>
    <w:p w:rsidR="00D34843" w:rsidRDefault="00D34843">
      <w:pPr>
        <w:pStyle w:val="ConsPlusNormal"/>
        <w:jc w:val="right"/>
        <w:outlineLvl w:val="1"/>
      </w:pPr>
      <w:r>
        <w:t>Приложение</w:t>
      </w:r>
    </w:p>
    <w:p w:rsidR="00D34843" w:rsidRDefault="00D34843">
      <w:pPr>
        <w:pStyle w:val="ConsPlusNormal"/>
        <w:jc w:val="right"/>
      </w:pPr>
      <w:r>
        <w:t>к Порядку</w:t>
      </w:r>
    </w:p>
    <w:p w:rsidR="00D34843" w:rsidRDefault="00D34843">
      <w:pPr>
        <w:pStyle w:val="ConsPlusNormal"/>
        <w:jc w:val="right"/>
      </w:pPr>
      <w:r>
        <w:t>учета предложений по проекту</w:t>
      </w:r>
    </w:p>
    <w:p w:rsidR="00D34843" w:rsidRDefault="00D34843">
      <w:pPr>
        <w:pStyle w:val="ConsPlusNormal"/>
        <w:jc w:val="right"/>
      </w:pPr>
      <w:r>
        <w:t>Устава города Пензы,</w:t>
      </w:r>
    </w:p>
    <w:p w:rsidR="00D34843" w:rsidRDefault="00D34843">
      <w:pPr>
        <w:pStyle w:val="ConsPlusNormal"/>
        <w:jc w:val="right"/>
      </w:pPr>
      <w:r>
        <w:t>проекту решения</w:t>
      </w:r>
    </w:p>
    <w:p w:rsidR="00D34843" w:rsidRDefault="00D34843">
      <w:pPr>
        <w:pStyle w:val="ConsPlusNormal"/>
        <w:jc w:val="right"/>
      </w:pPr>
      <w:r>
        <w:t>Пензенской городской Думы</w:t>
      </w:r>
    </w:p>
    <w:p w:rsidR="00D34843" w:rsidRDefault="00D34843">
      <w:pPr>
        <w:pStyle w:val="ConsPlusNormal"/>
        <w:jc w:val="right"/>
      </w:pPr>
      <w:r>
        <w:t>"О внесении изменений</w:t>
      </w:r>
    </w:p>
    <w:p w:rsidR="00D34843" w:rsidRDefault="00D34843">
      <w:pPr>
        <w:pStyle w:val="ConsPlusNormal"/>
        <w:jc w:val="right"/>
      </w:pPr>
      <w:r>
        <w:t>и дополнений в Устав</w:t>
      </w:r>
    </w:p>
    <w:p w:rsidR="00D34843" w:rsidRDefault="00D34843">
      <w:pPr>
        <w:pStyle w:val="ConsPlusNormal"/>
        <w:jc w:val="right"/>
      </w:pPr>
      <w:r>
        <w:t>города Пензы"</w:t>
      </w:r>
    </w:p>
    <w:p w:rsidR="00D34843" w:rsidRDefault="00D34843">
      <w:pPr>
        <w:pStyle w:val="ConsPlusNormal"/>
        <w:jc w:val="right"/>
      </w:pPr>
      <w:r>
        <w:t>и Порядку участия</w:t>
      </w:r>
    </w:p>
    <w:p w:rsidR="00D34843" w:rsidRDefault="00D34843">
      <w:pPr>
        <w:pStyle w:val="ConsPlusNormal"/>
        <w:jc w:val="right"/>
      </w:pPr>
      <w:r>
        <w:t>граждан в его обсуждении</w:t>
      </w: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center"/>
      </w:pPr>
      <w:bookmarkStart w:id="2" w:name="Par65"/>
      <w:bookmarkEnd w:id="2"/>
      <w:r>
        <w:t>ПРЕДЛОЖЕНИЯ</w:t>
      </w:r>
    </w:p>
    <w:p w:rsidR="00D34843" w:rsidRDefault="00D34843">
      <w:pPr>
        <w:pStyle w:val="ConsPlusNormal"/>
        <w:jc w:val="center"/>
      </w:pPr>
      <w:r>
        <w:t>по проекту Устава города Пензы, проекту решения Пензенской</w:t>
      </w:r>
    </w:p>
    <w:p w:rsidR="00D34843" w:rsidRDefault="00D34843">
      <w:pPr>
        <w:pStyle w:val="ConsPlusNormal"/>
        <w:jc w:val="center"/>
      </w:pPr>
      <w:r>
        <w:t>городской Думы "О внесении изменений и дополнений в Устав</w:t>
      </w:r>
    </w:p>
    <w:p w:rsidR="00D34843" w:rsidRDefault="00D34843">
      <w:pPr>
        <w:pStyle w:val="ConsPlusNormal"/>
        <w:jc w:val="center"/>
      </w:pPr>
      <w:r>
        <w:t>города Пензы" (далее - проект решения)</w:t>
      </w:r>
    </w:p>
    <w:p w:rsidR="00D34843" w:rsidRDefault="00D34843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2778"/>
        <w:gridCol w:w="2778"/>
      </w:tblGrid>
      <w:tr w:rsidR="00D34843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43" w:rsidRDefault="00D34843">
            <w:pPr>
              <w:pStyle w:val="ConsPlusNormal"/>
              <w:jc w:val="center"/>
            </w:pPr>
            <w:r>
              <w:t>Опубликованная (обнародованная) редакция структурной единицы проекта решения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43" w:rsidRDefault="00D34843">
            <w:pPr>
              <w:pStyle w:val="ConsPlusNormal"/>
              <w:jc w:val="center"/>
            </w:pPr>
            <w:r>
              <w:t>Предлагаемая редакция структурной единицы проекта решения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43" w:rsidRDefault="00D34843">
            <w:pPr>
              <w:pStyle w:val="ConsPlusNormal"/>
              <w:jc w:val="center"/>
            </w:pPr>
            <w:r>
              <w:t>Обоснование предлагаемой редакции структурной единицы проекта решения</w:t>
            </w:r>
          </w:p>
        </w:tc>
      </w:tr>
      <w:tr w:rsidR="00D34843"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43" w:rsidRDefault="00D34843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43" w:rsidRDefault="00D34843">
            <w:pPr>
              <w:pStyle w:val="ConsPlusNormal"/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43" w:rsidRDefault="00D34843">
            <w:pPr>
              <w:pStyle w:val="ConsPlusNormal"/>
            </w:pPr>
          </w:p>
        </w:tc>
      </w:tr>
    </w:tbl>
    <w:p w:rsidR="00D34843" w:rsidRDefault="00D34843">
      <w:pPr>
        <w:pStyle w:val="ConsPlusNormal"/>
        <w:jc w:val="both"/>
      </w:pPr>
    </w:p>
    <w:p w:rsidR="00D34843" w:rsidRDefault="00D34843">
      <w:pPr>
        <w:pStyle w:val="ConsPlusNonformat"/>
        <w:jc w:val="both"/>
      </w:pPr>
      <w:r>
        <w:t>_________________________________________________ ___________ _____________</w:t>
      </w:r>
    </w:p>
    <w:p w:rsidR="00D34843" w:rsidRDefault="00D34843">
      <w:pPr>
        <w:pStyle w:val="ConsPlusNonformat"/>
        <w:jc w:val="both"/>
      </w:pPr>
      <w:r>
        <w:t xml:space="preserve">Ф.И.О./наименование юридического </w:t>
      </w:r>
      <w:proofErr w:type="gramStart"/>
      <w:r>
        <w:t xml:space="preserve">лица,   </w:t>
      </w:r>
      <w:proofErr w:type="gramEnd"/>
      <w:r>
        <w:t xml:space="preserve">           Подпись       Дата</w:t>
      </w:r>
    </w:p>
    <w:p w:rsidR="00D34843" w:rsidRDefault="00D34843">
      <w:pPr>
        <w:pStyle w:val="ConsPlusNonformat"/>
        <w:jc w:val="both"/>
      </w:pPr>
      <w:r>
        <w:t>подавшего предложения и Ф.И.О. его представителя</w:t>
      </w: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jc w:val="both"/>
      </w:pPr>
    </w:p>
    <w:p w:rsidR="00D34843" w:rsidRDefault="00D3484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65A4D" w:rsidRDefault="00065A4D"/>
    <w:sectPr w:rsidR="00065A4D" w:rsidSect="00CA0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0CC" w:rsidRDefault="00CA50CC" w:rsidP="00D34843">
      <w:pPr>
        <w:spacing w:after="0" w:line="240" w:lineRule="auto"/>
      </w:pPr>
      <w:r>
        <w:separator/>
      </w:r>
    </w:p>
  </w:endnote>
  <w:endnote w:type="continuationSeparator" w:id="0">
    <w:p w:rsidR="00CA50CC" w:rsidRDefault="00CA50CC" w:rsidP="00D34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0CC" w:rsidRDefault="00CA50CC" w:rsidP="00D34843">
      <w:pPr>
        <w:spacing w:after="0" w:line="240" w:lineRule="auto"/>
      </w:pPr>
      <w:r>
        <w:separator/>
      </w:r>
    </w:p>
  </w:footnote>
  <w:footnote w:type="continuationSeparator" w:id="0">
    <w:p w:rsidR="00CA50CC" w:rsidRDefault="00CA50CC" w:rsidP="00D348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843"/>
    <w:rsid w:val="00065A4D"/>
    <w:rsid w:val="00231DA7"/>
    <w:rsid w:val="00CA50CC"/>
    <w:rsid w:val="00D3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083877-0ADA-4919-9717-9D43B294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484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D348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34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4843"/>
  </w:style>
  <w:style w:type="paragraph" w:styleId="a5">
    <w:name w:val="footer"/>
    <w:basedOn w:val="a"/>
    <w:link w:val="a6"/>
    <w:uiPriority w:val="99"/>
    <w:unhideWhenUsed/>
    <w:rsid w:val="00D34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4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21&amp;n=189191&amp;dst=10295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21&amp;n=189191&amp;dst=10028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2832&amp;dst=701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021&amp;n=157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О. Лапханов</dc:creator>
  <cp:keywords/>
  <dc:description/>
  <cp:lastModifiedBy>Роман О. Лапханов</cp:lastModifiedBy>
  <cp:revision>1</cp:revision>
  <dcterms:created xsi:type="dcterms:W3CDTF">2024-04-08T09:17:00Z</dcterms:created>
  <dcterms:modified xsi:type="dcterms:W3CDTF">2024-04-08T09:19:00Z</dcterms:modified>
</cp:coreProperties>
</file>