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F" w:rsidRDefault="00B7717F" w:rsidP="00FC0E51">
      <w:pPr>
        <w:widowControl w:val="0"/>
        <w:tabs>
          <w:tab w:val="left" w:pos="2520"/>
          <w:tab w:val="left" w:pos="6460"/>
        </w:tabs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2E03AC" w:rsidRDefault="002E03AC" w:rsidP="00FC0E51">
      <w:pPr>
        <w:widowControl w:val="0"/>
        <w:tabs>
          <w:tab w:val="left" w:pos="2520"/>
          <w:tab w:val="left" w:pos="6460"/>
        </w:tabs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EF780D" w:rsidRPr="0039668D" w:rsidRDefault="005F6EFB" w:rsidP="00FC0E51">
      <w:pPr>
        <w:widowControl w:val="0"/>
        <w:tabs>
          <w:tab w:val="left" w:pos="2520"/>
          <w:tab w:val="left" w:pos="6460"/>
        </w:tabs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  <w:r w:rsidRPr="0039668D">
        <w:rPr>
          <w:b/>
          <w:sz w:val="28"/>
          <w:szCs w:val="28"/>
        </w:rPr>
        <w:t>ОТЧЕТ ГЛАВЫ ГОРОДА ПЕНЗЫ ЗА 201</w:t>
      </w:r>
      <w:r w:rsidR="00724C92">
        <w:rPr>
          <w:b/>
          <w:sz w:val="28"/>
          <w:szCs w:val="28"/>
        </w:rPr>
        <w:t>9</w:t>
      </w:r>
      <w:r w:rsidRPr="0039668D">
        <w:rPr>
          <w:b/>
          <w:sz w:val="28"/>
          <w:szCs w:val="28"/>
        </w:rPr>
        <w:t xml:space="preserve"> ГОД  </w:t>
      </w:r>
    </w:p>
    <w:p w:rsidR="00BB2D05" w:rsidRPr="00FC0E51" w:rsidRDefault="00BB2D05" w:rsidP="00FC0E51">
      <w:pPr>
        <w:widowControl w:val="0"/>
        <w:suppressAutoHyphens/>
        <w:jc w:val="both"/>
        <w:rPr>
          <w:b/>
          <w:lang w:val="ru-RU"/>
        </w:rPr>
      </w:pPr>
    </w:p>
    <w:p w:rsidR="00C5036A" w:rsidRDefault="00C5036A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отчетный период деятельность Пензенской </w:t>
      </w:r>
      <w:r w:rsidRPr="00D625DF">
        <w:rPr>
          <w:sz w:val="28"/>
          <w:szCs w:val="28"/>
          <w:lang w:val="ru-RU"/>
        </w:rPr>
        <w:t xml:space="preserve">городской Думы </w:t>
      </w:r>
      <w:r w:rsidR="00C82069" w:rsidRPr="00D625DF">
        <w:rPr>
          <w:sz w:val="28"/>
          <w:szCs w:val="28"/>
          <w:lang w:val="ru-RU"/>
        </w:rPr>
        <w:t>осуществлялась в  соответствии с Федеральным законом от 6 октября 2003г</w:t>
      </w:r>
      <w:r w:rsidR="00D625DF" w:rsidRPr="00D625DF">
        <w:rPr>
          <w:sz w:val="28"/>
          <w:szCs w:val="28"/>
          <w:lang w:val="ru-RU"/>
        </w:rPr>
        <w:t>.</w:t>
      </w:r>
      <w:r w:rsidR="00C82069" w:rsidRPr="00D625DF">
        <w:rPr>
          <w:sz w:val="28"/>
          <w:szCs w:val="28"/>
          <w:lang w:val="ru-RU"/>
        </w:rPr>
        <w:t xml:space="preserve"> № 131 </w:t>
      </w:r>
      <w:r w:rsidR="00D02EAA" w:rsidRPr="00D625DF">
        <w:rPr>
          <w:sz w:val="28"/>
          <w:szCs w:val="28"/>
          <w:lang w:val="ru-RU"/>
        </w:rPr>
        <w:t>–</w:t>
      </w:r>
      <w:r w:rsidR="0000779A" w:rsidRPr="00D625DF">
        <w:rPr>
          <w:sz w:val="28"/>
          <w:szCs w:val="28"/>
          <w:lang w:val="ru-RU"/>
        </w:rPr>
        <w:t xml:space="preserve"> </w:t>
      </w:r>
      <w:r w:rsidR="00D02EAA" w:rsidRPr="00D625DF">
        <w:rPr>
          <w:sz w:val="28"/>
          <w:szCs w:val="28"/>
          <w:lang w:val="ru-RU"/>
        </w:rPr>
        <w:t>ФЗ «</w:t>
      </w:r>
      <w:r w:rsidR="00C82069" w:rsidRPr="00D625DF">
        <w:rPr>
          <w:sz w:val="28"/>
          <w:szCs w:val="28"/>
          <w:lang w:val="ru-RU"/>
        </w:rPr>
        <w:t>Об общих принципах организации местного самоуправления в Российской</w:t>
      </w:r>
      <w:r w:rsidR="00C82069">
        <w:rPr>
          <w:sz w:val="28"/>
          <w:szCs w:val="28"/>
          <w:lang w:val="ru-RU"/>
        </w:rPr>
        <w:t xml:space="preserve"> Федерации</w:t>
      </w:r>
      <w:r w:rsidR="00D02EAA">
        <w:rPr>
          <w:sz w:val="28"/>
          <w:szCs w:val="28"/>
          <w:lang w:val="ru-RU"/>
        </w:rPr>
        <w:t>»</w:t>
      </w:r>
      <w:r w:rsidR="00C82069">
        <w:rPr>
          <w:sz w:val="28"/>
          <w:szCs w:val="28"/>
          <w:lang w:val="ru-RU"/>
        </w:rPr>
        <w:t xml:space="preserve">, законодательством Пензенской области,  Уставом города Пензы, Регламентом Пензенской городской Думы и </w:t>
      </w:r>
      <w:r>
        <w:rPr>
          <w:sz w:val="28"/>
          <w:szCs w:val="28"/>
          <w:lang w:val="ru-RU"/>
        </w:rPr>
        <w:t xml:space="preserve">была направлена на </w:t>
      </w:r>
      <w:r w:rsidR="00DE4450">
        <w:rPr>
          <w:sz w:val="28"/>
          <w:szCs w:val="28"/>
          <w:lang w:val="ru-RU"/>
        </w:rPr>
        <w:t xml:space="preserve">дальнейшее формирование </w:t>
      </w:r>
      <w:r>
        <w:rPr>
          <w:sz w:val="28"/>
          <w:szCs w:val="28"/>
          <w:lang w:val="ru-RU"/>
        </w:rPr>
        <w:t xml:space="preserve">и совершенствование нормативно-правовой базы </w:t>
      </w:r>
      <w:r w:rsidR="00F57CAD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в сфер</w:t>
      </w:r>
      <w:r w:rsidR="00F57CAD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 xml:space="preserve"> бюджетной и налоговой политики, </w:t>
      </w:r>
      <w:r w:rsidR="00F57CAD">
        <w:rPr>
          <w:sz w:val="28"/>
          <w:szCs w:val="28"/>
          <w:lang w:val="ru-RU"/>
        </w:rPr>
        <w:t>градостроительства и земельных отношений</w:t>
      </w:r>
      <w:proofErr w:type="gramEnd"/>
      <w:r w:rsidR="00F57C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управления и распоряжения муниципальной собственностью, </w:t>
      </w:r>
      <w:r w:rsidR="00DE4450">
        <w:rPr>
          <w:sz w:val="28"/>
          <w:szCs w:val="28"/>
          <w:lang w:val="ru-RU"/>
        </w:rPr>
        <w:t xml:space="preserve">благоустройства </w:t>
      </w:r>
      <w:r w:rsidR="00907161">
        <w:rPr>
          <w:sz w:val="28"/>
          <w:szCs w:val="28"/>
          <w:lang w:val="ru-RU"/>
        </w:rPr>
        <w:t xml:space="preserve">и </w:t>
      </w:r>
      <w:r w:rsidR="00DE4450">
        <w:rPr>
          <w:sz w:val="28"/>
          <w:szCs w:val="28"/>
          <w:lang w:val="ru-RU"/>
        </w:rPr>
        <w:t xml:space="preserve">жилищно-коммунального хозяйства, на </w:t>
      </w:r>
      <w:r>
        <w:rPr>
          <w:sz w:val="28"/>
          <w:szCs w:val="28"/>
          <w:lang w:val="ru-RU"/>
        </w:rPr>
        <w:t xml:space="preserve">решение вопросов </w:t>
      </w:r>
      <w:r w:rsidR="00DE4450">
        <w:rPr>
          <w:sz w:val="28"/>
          <w:szCs w:val="28"/>
          <w:lang w:val="ru-RU"/>
        </w:rPr>
        <w:t xml:space="preserve"> социальной сфер</w:t>
      </w:r>
      <w:r w:rsidR="0005633A">
        <w:rPr>
          <w:sz w:val="28"/>
          <w:szCs w:val="28"/>
          <w:lang w:val="ru-RU"/>
        </w:rPr>
        <w:t>ы.</w:t>
      </w:r>
      <w:r w:rsidR="00DE44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061BB">
        <w:rPr>
          <w:sz w:val="28"/>
          <w:szCs w:val="28"/>
          <w:lang w:val="ru-RU"/>
        </w:rPr>
        <w:t xml:space="preserve">В рамках имеющихся полномочий осуществлялся </w:t>
      </w:r>
      <w:proofErr w:type="gramStart"/>
      <w:r>
        <w:rPr>
          <w:sz w:val="28"/>
          <w:szCs w:val="28"/>
          <w:lang w:val="ru-RU"/>
        </w:rPr>
        <w:t>ко</w:t>
      </w:r>
      <w:r w:rsidR="00C129F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троль за</w:t>
      </w:r>
      <w:proofErr w:type="gramEnd"/>
      <w:r>
        <w:rPr>
          <w:sz w:val="28"/>
          <w:szCs w:val="28"/>
          <w:lang w:val="ru-RU"/>
        </w:rPr>
        <w:t xml:space="preserve"> исполнением </w:t>
      </w:r>
      <w:r w:rsidR="00DE4450">
        <w:rPr>
          <w:sz w:val="28"/>
          <w:szCs w:val="28"/>
          <w:lang w:val="ru-RU"/>
        </w:rPr>
        <w:t>органами местного самоуправления и должностными лицами местного самоуправления полномочий по решению вопросов местного значения города Пензы</w:t>
      </w:r>
      <w:r w:rsidR="0005633A">
        <w:rPr>
          <w:sz w:val="28"/>
          <w:szCs w:val="28"/>
          <w:lang w:val="ru-RU"/>
        </w:rPr>
        <w:t>,</w:t>
      </w:r>
      <w:r w:rsidR="00DE4450">
        <w:rPr>
          <w:sz w:val="28"/>
          <w:szCs w:val="28"/>
          <w:lang w:val="ru-RU"/>
        </w:rPr>
        <w:t xml:space="preserve"> </w:t>
      </w:r>
      <w:r w:rsidR="00D77D40">
        <w:rPr>
          <w:sz w:val="28"/>
          <w:szCs w:val="28"/>
          <w:lang w:val="ru-RU"/>
        </w:rPr>
        <w:t xml:space="preserve">исполнением </w:t>
      </w:r>
      <w:r>
        <w:rPr>
          <w:sz w:val="28"/>
          <w:szCs w:val="28"/>
          <w:lang w:val="ru-RU"/>
        </w:rPr>
        <w:t>муниципальных правовых актов</w:t>
      </w:r>
      <w:r w:rsidR="00D77D40">
        <w:rPr>
          <w:sz w:val="28"/>
          <w:szCs w:val="28"/>
          <w:lang w:val="ru-RU"/>
        </w:rPr>
        <w:t xml:space="preserve">, а также </w:t>
      </w:r>
      <w:r>
        <w:rPr>
          <w:sz w:val="28"/>
          <w:szCs w:val="28"/>
          <w:lang w:val="ru-RU"/>
        </w:rPr>
        <w:t xml:space="preserve"> </w:t>
      </w:r>
      <w:r w:rsidR="00D77D40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>реализацией приоритетных национальных проектов на местном уровне</w:t>
      </w:r>
      <w:r w:rsidR="0005633A">
        <w:rPr>
          <w:sz w:val="28"/>
          <w:szCs w:val="28"/>
          <w:lang w:val="ru-RU"/>
        </w:rPr>
        <w:t>.</w:t>
      </w:r>
      <w:r w:rsidR="00D77D40">
        <w:rPr>
          <w:sz w:val="28"/>
          <w:szCs w:val="28"/>
          <w:lang w:val="ru-RU"/>
        </w:rPr>
        <w:t xml:space="preserve"> </w:t>
      </w:r>
      <w:r w:rsidR="0005633A">
        <w:rPr>
          <w:sz w:val="28"/>
          <w:szCs w:val="28"/>
          <w:lang w:val="ru-RU"/>
        </w:rPr>
        <w:t xml:space="preserve">Значительное внимание уделялось </w:t>
      </w:r>
      <w:r w:rsidR="00D77D40">
        <w:rPr>
          <w:sz w:val="28"/>
          <w:szCs w:val="28"/>
          <w:lang w:val="ru-RU"/>
        </w:rPr>
        <w:t xml:space="preserve"> работе </w:t>
      </w:r>
      <w:r w:rsidR="0005633A">
        <w:rPr>
          <w:sz w:val="28"/>
          <w:szCs w:val="28"/>
          <w:lang w:val="ru-RU"/>
        </w:rPr>
        <w:t xml:space="preserve"> с </w:t>
      </w:r>
      <w:r w:rsidR="00D77D40">
        <w:rPr>
          <w:sz w:val="28"/>
          <w:szCs w:val="28"/>
          <w:lang w:val="ru-RU"/>
        </w:rPr>
        <w:t>избирател</w:t>
      </w:r>
      <w:r w:rsidR="0005633A">
        <w:rPr>
          <w:sz w:val="28"/>
          <w:szCs w:val="28"/>
          <w:lang w:val="ru-RU"/>
        </w:rPr>
        <w:t>ями</w:t>
      </w:r>
      <w:r w:rsidR="002061BB">
        <w:rPr>
          <w:sz w:val="28"/>
          <w:szCs w:val="28"/>
          <w:lang w:val="ru-RU"/>
        </w:rPr>
        <w:t xml:space="preserve"> в округах</w:t>
      </w:r>
      <w:r w:rsidR="00D77D40">
        <w:rPr>
          <w:sz w:val="28"/>
          <w:szCs w:val="28"/>
          <w:lang w:val="ru-RU"/>
        </w:rPr>
        <w:t>.</w:t>
      </w:r>
    </w:p>
    <w:p w:rsidR="00F16B3F" w:rsidRDefault="00F16B3F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2019 год – это год </w:t>
      </w:r>
      <w:proofErr w:type="gramStart"/>
      <w:r>
        <w:rPr>
          <w:sz w:val="28"/>
          <w:szCs w:val="28"/>
          <w:lang w:val="ru-RU"/>
        </w:rPr>
        <w:t xml:space="preserve">подведения итогов работы </w:t>
      </w:r>
      <w:r w:rsidR="00B84304">
        <w:rPr>
          <w:sz w:val="28"/>
          <w:szCs w:val="28"/>
          <w:lang w:val="ru-RU"/>
        </w:rPr>
        <w:t xml:space="preserve">депутатов </w:t>
      </w:r>
      <w:r w:rsidR="00736B09">
        <w:rPr>
          <w:sz w:val="28"/>
          <w:szCs w:val="28"/>
          <w:lang w:val="ru-RU"/>
        </w:rPr>
        <w:t>Пензенской городской Думы шестого созыва</w:t>
      </w:r>
      <w:proofErr w:type="gramEnd"/>
      <w:r w:rsidR="00B84304">
        <w:rPr>
          <w:sz w:val="28"/>
          <w:szCs w:val="28"/>
          <w:lang w:val="ru-RU"/>
        </w:rPr>
        <w:t xml:space="preserve"> и </w:t>
      </w:r>
      <w:r w:rsidR="003F5501">
        <w:rPr>
          <w:sz w:val="28"/>
          <w:szCs w:val="28"/>
          <w:lang w:val="ru-RU"/>
        </w:rPr>
        <w:t>выборы в сентябре депутатов седьмого созыва.</w:t>
      </w:r>
    </w:p>
    <w:p w:rsidR="00A671F4" w:rsidRDefault="00A671F4" w:rsidP="00FC0E51">
      <w:pPr>
        <w:widowControl w:val="0"/>
        <w:tabs>
          <w:tab w:val="left" w:pos="2520"/>
          <w:tab w:val="left" w:pos="6460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p w:rsidR="003978ED" w:rsidRDefault="003978ED" w:rsidP="003978E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D9201C">
        <w:rPr>
          <w:b/>
          <w:sz w:val="28"/>
          <w:szCs w:val="28"/>
        </w:rPr>
        <w:t xml:space="preserve">Деятельность в сфере нормотворчества </w:t>
      </w:r>
    </w:p>
    <w:p w:rsidR="003978ED" w:rsidRPr="00FC0E51" w:rsidRDefault="003978ED" w:rsidP="003978ED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lang w:val="ru-RU"/>
        </w:rPr>
      </w:pPr>
    </w:p>
    <w:p w:rsidR="003978ED" w:rsidRDefault="003978ED" w:rsidP="003978E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736E4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Основной формой работы Пензенской городской Думы являются сессии, на которых принимаются решения по вопросам, отнесенным к компетенции </w:t>
      </w:r>
      <w:r w:rsidR="0000779A">
        <w:rPr>
          <w:sz w:val="28"/>
          <w:szCs w:val="28"/>
          <w:lang w:val="ru-RU"/>
        </w:rPr>
        <w:t xml:space="preserve">представительных </w:t>
      </w:r>
      <w:r>
        <w:rPr>
          <w:sz w:val="28"/>
          <w:szCs w:val="28"/>
          <w:lang w:val="ru-RU"/>
        </w:rPr>
        <w:t>органов местного самоуправления</w:t>
      </w:r>
      <w:r w:rsidR="00B34B1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F51E62" w:rsidRPr="00F51E62" w:rsidRDefault="003978ED" w:rsidP="003978E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36E46">
        <w:rPr>
          <w:sz w:val="28"/>
          <w:szCs w:val="28"/>
          <w:lang w:val="ru-RU"/>
        </w:rPr>
        <w:t xml:space="preserve">В 2019 году </w:t>
      </w:r>
      <w:r w:rsidR="00B34B1A">
        <w:rPr>
          <w:sz w:val="28"/>
          <w:szCs w:val="28"/>
          <w:lang w:val="ru-RU"/>
        </w:rPr>
        <w:t>всего</w:t>
      </w:r>
      <w:r w:rsidR="00B34B1A" w:rsidRPr="00736E46">
        <w:rPr>
          <w:sz w:val="28"/>
          <w:szCs w:val="28"/>
        </w:rPr>
        <w:t xml:space="preserve"> </w:t>
      </w:r>
      <w:r w:rsidRPr="00736E46">
        <w:rPr>
          <w:sz w:val="28"/>
          <w:szCs w:val="28"/>
        </w:rPr>
        <w:t xml:space="preserve">проведено </w:t>
      </w:r>
      <w:r w:rsidRPr="00676DEC">
        <w:rPr>
          <w:sz w:val="28"/>
          <w:szCs w:val="28"/>
        </w:rPr>
        <w:t>14 </w:t>
      </w:r>
      <w:r w:rsidRPr="00736E46">
        <w:rPr>
          <w:sz w:val="28"/>
          <w:szCs w:val="28"/>
        </w:rPr>
        <w:t>сессий</w:t>
      </w:r>
      <w:r w:rsidRPr="00736E46">
        <w:rPr>
          <w:sz w:val="28"/>
          <w:szCs w:val="28"/>
          <w:lang w:val="ru-RU"/>
        </w:rPr>
        <w:t xml:space="preserve">, </w:t>
      </w:r>
      <w:r w:rsidR="002061BB">
        <w:rPr>
          <w:sz w:val="28"/>
          <w:szCs w:val="28"/>
          <w:lang w:val="ru-RU"/>
        </w:rPr>
        <w:t xml:space="preserve">из них </w:t>
      </w:r>
      <w:r w:rsidR="00D02EAA">
        <w:rPr>
          <w:sz w:val="28"/>
          <w:szCs w:val="28"/>
          <w:lang w:val="ru-RU"/>
        </w:rPr>
        <w:t>10</w:t>
      </w:r>
      <w:r w:rsidR="00B34B1A">
        <w:rPr>
          <w:sz w:val="28"/>
          <w:szCs w:val="28"/>
          <w:lang w:val="ru-RU"/>
        </w:rPr>
        <w:t xml:space="preserve"> очередных и </w:t>
      </w:r>
      <w:r w:rsidR="00D02EAA">
        <w:rPr>
          <w:sz w:val="28"/>
          <w:szCs w:val="28"/>
          <w:lang w:val="ru-RU"/>
        </w:rPr>
        <w:t>4</w:t>
      </w:r>
      <w:r w:rsidR="00B34B1A">
        <w:rPr>
          <w:sz w:val="28"/>
          <w:szCs w:val="28"/>
          <w:lang w:val="ru-RU"/>
        </w:rPr>
        <w:t xml:space="preserve"> внеочередных</w:t>
      </w:r>
      <w:r w:rsidR="002061BB">
        <w:rPr>
          <w:sz w:val="28"/>
          <w:szCs w:val="28"/>
          <w:lang w:val="ru-RU"/>
        </w:rPr>
        <w:t>,</w:t>
      </w:r>
      <w:r w:rsidR="00B34B1A">
        <w:rPr>
          <w:sz w:val="28"/>
          <w:szCs w:val="28"/>
          <w:lang w:val="ru-RU"/>
        </w:rPr>
        <w:t xml:space="preserve"> </w:t>
      </w:r>
      <w:r w:rsidRPr="00736E46">
        <w:rPr>
          <w:sz w:val="28"/>
          <w:szCs w:val="28"/>
          <w:lang w:val="ru-RU"/>
        </w:rPr>
        <w:t xml:space="preserve">на которых </w:t>
      </w:r>
      <w:r w:rsidRPr="00736E46">
        <w:rPr>
          <w:sz w:val="28"/>
          <w:szCs w:val="28"/>
        </w:rPr>
        <w:t xml:space="preserve">рассмотрено и принято </w:t>
      </w:r>
      <w:r w:rsidRPr="00676DEC">
        <w:rPr>
          <w:sz w:val="28"/>
          <w:szCs w:val="28"/>
          <w:lang w:val="ru-RU"/>
        </w:rPr>
        <w:t>278</w:t>
      </w:r>
      <w:r w:rsidRPr="00676DEC">
        <w:rPr>
          <w:sz w:val="28"/>
          <w:szCs w:val="28"/>
        </w:rPr>
        <w:t> </w:t>
      </w:r>
      <w:r w:rsidRPr="00736E46">
        <w:rPr>
          <w:sz w:val="28"/>
          <w:szCs w:val="28"/>
        </w:rPr>
        <w:t>решений</w:t>
      </w:r>
      <w:r w:rsidR="00B34B1A">
        <w:rPr>
          <w:sz w:val="28"/>
          <w:szCs w:val="28"/>
          <w:lang w:val="ru-RU"/>
        </w:rPr>
        <w:t xml:space="preserve"> Думы</w:t>
      </w:r>
      <w:r w:rsidRPr="00736E46">
        <w:rPr>
          <w:sz w:val="28"/>
          <w:szCs w:val="28"/>
        </w:rPr>
        <w:t xml:space="preserve">, </w:t>
      </w:r>
      <w:r w:rsidR="00B34B1A" w:rsidRPr="00676DEC">
        <w:rPr>
          <w:sz w:val="28"/>
          <w:szCs w:val="28"/>
          <w:lang w:val="ru-RU"/>
        </w:rPr>
        <w:t>80</w:t>
      </w:r>
      <w:r w:rsidR="00B34B1A">
        <w:rPr>
          <w:b/>
          <w:sz w:val="28"/>
          <w:szCs w:val="28"/>
          <w:lang w:val="ru-RU"/>
        </w:rPr>
        <w:t xml:space="preserve"> </w:t>
      </w:r>
      <w:r w:rsidR="00986004">
        <w:rPr>
          <w:b/>
          <w:sz w:val="28"/>
          <w:szCs w:val="28"/>
          <w:lang w:val="ru-RU"/>
        </w:rPr>
        <w:t xml:space="preserve">- </w:t>
      </w:r>
      <w:r w:rsidR="00D327A9" w:rsidRPr="00D327A9">
        <w:rPr>
          <w:b/>
          <w:sz w:val="28"/>
          <w:szCs w:val="28"/>
          <w:lang w:val="ru-RU"/>
        </w:rPr>
        <w:t xml:space="preserve"> </w:t>
      </w:r>
      <w:r w:rsidRPr="00736E46">
        <w:rPr>
          <w:sz w:val="28"/>
          <w:szCs w:val="28"/>
        </w:rPr>
        <w:t>явля</w:t>
      </w:r>
      <w:proofErr w:type="spellStart"/>
      <w:r w:rsidRPr="00736E46">
        <w:rPr>
          <w:sz w:val="28"/>
          <w:szCs w:val="28"/>
          <w:lang w:val="ru-RU"/>
        </w:rPr>
        <w:t>ю</w:t>
      </w:r>
      <w:proofErr w:type="spellEnd"/>
      <w:r w:rsidRPr="00736E46">
        <w:rPr>
          <w:sz w:val="28"/>
          <w:szCs w:val="28"/>
        </w:rPr>
        <w:t>тся нормативным</w:t>
      </w:r>
      <w:r w:rsidRPr="00736E46">
        <w:rPr>
          <w:sz w:val="28"/>
          <w:szCs w:val="28"/>
          <w:lang w:val="ru-RU"/>
        </w:rPr>
        <w:t>и</w:t>
      </w:r>
      <w:r w:rsidRPr="00736E46">
        <w:rPr>
          <w:sz w:val="28"/>
          <w:szCs w:val="28"/>
        </w:rPr>
        <w:t xml:space="preserve"> правовым</w:t>
      </w:r>
      <w:r w:rsidRPr="00736E46">
        <w:rPr>
          <w:sz w:val="28"/>
          <w:szCs w:val="28"/>
          <w:lang w:val="ru-RU"/>
        </w:rPr>
        <w:t>и</w:t>
      </w:r>
      <w:r w:rsidRPr="00736E46">
        <w:rPr>
          <w:sz w:val="28"/>
          <w:szCs w:val="28"/>
        </w:rPr>
        <w:t xml:space="preserve"> акт</w:t>
      </w:r>
      <w:proofErr w:type="spellStart"/>
      <w:r w:rsidRPr="00736E46">
        <w:rPr>
          <w:sz w:val="28"/>
          <w:szCs w:val="28"/>
          <w:lang w:val="ru-RU"/>
        </w:rPr>
        <w:t>ами</w:t>
      </w:r>
      <w:proofErr w:type="spellEnd"/>
      <w:r w:rsidRPr="00736E46">
        <w:rPr>
          <w:sz w:val="28"/>
          <w:szCs w:val="28"/>
        </w:rPr>
        <w:t>.</w:t>
      </w:r>
      <w:r w:rsidRPr="00736E46">
        <w:rPr>
          <w:sz w:val="28"/>
          <w:szCs w:val="28"/>
          <w:lang w:val="ru-RU"/>
        </w:rPr>
        <w:t xml:space="preserve"> </w:t>
      </w:r>
      <w:r w:rsidRPr="00736E46">
        <w:rPr>
          <w:rStyle w:val="apple-converted-space"/>
          <w:sz w:val="28"/>
          <w:szCs w:val="28"/>
          <w:lang w:val="ru-RU"/>
        </w:rPr>
        <w:t>Н</w:t>
      </w:r>
      <w:r w:rsidRPr="00736E46">
        <w:rPr>
          <w:rStyle w:val="apple-converted-space"/>
          <w:sz w:val="28"/>
          <w:szCs w:val="28"/>
        </w:rPr>
        <w:t xml:space="preserve">епосредственно </w:t>
      </w:r>
      <w:r w:rsidR="00B34B1A">
        <w:rPr>
          <w:rStyle w:val="apple-converted-space"/>
          <w:sz w:val="28"/>
          <w:szCs w:val="28"/>
          <w:lang w:val="ru-RU"/>
        </w:rPr>
        <w:t xml:space="preserve">депутатами и </w:t>
      </w:r>
      <w:r w:rsidRPr="00736E46">
        <w:rPr>
          <w:sz w:val="28"/>
          <w:szCs w:val="28"/>
          <w:lang w:val="ru-RU"/>
        </w:rPr>
        <w:t>а</w:t>
      </w:r>
      <w:r w:rsidRPr="00736E46">
        <w:rPr>
          <w:rStyle w:val="apple-converted-space"/>
          <w:sz w:val="28"/>
          <w:szCs w:val="28"/>
        </w:rPr>
        <w:t xml:space="preserve">ппаратом Думы подготовлено </w:t>
      </w:r>
      <w:r w:rsidRPr="00676DEC">
        <w:rPr>
          <w:rStyle w:val="apple-converted-space"/>
          <w:sz w:val="28"/>
          <w:szCs w:val="28"/>
          <w:lang w:val="ru-RU"/>
        </w:rPr>
        <w:t>65</w:t>
      </w:r>
      <w:r w:rsidRPr="00736E46">
        <w:rPr>
          <w:rStyle w:val="apple-converted-space"/>
          <w:sz w:val="28"/>
          <w:szCs w:val="28"/>
        </w:rPr>
        <w:t xml:space="preserve"> проект</w:t>
      </w:r>
      <w:proofErr w:type="spellStart"/>
      <w:r w:rsidRPr="00736E46">
        <w:rPr>
          <w:rStyle w:val="apple-converted-space"/>
          <w:sz w:val="28"/>
          <w:szCs w:val="28"/>
          <w:lang w:val="ru-RU"/>
        </w:rPr>
        <w:t>ов</w:t>
      </w:r>
      <w:proofErr w:type="spellEnd"/>
      <w:r w:rsidRPr="00736E46">
        <w:rPr>
          <w:rStyle w:val="apple-converted-space"/>
          <w:sz w:val="28"/>
          <w:szCs w:val="28"/>
        </w:rPr>
        <w:t xml:space="preserve"> решений Пензенской городской Думы, </w:t>
      </w:r>
      <w:r w:rsidRPr="00736E46">
        <w:rPr>
          <w:rStyle w:val="apple-converted-space"/>
          <w:sz w:val="28"/>
          <w:szCs w:val="28"/>
          <w:lang w:val="ru-RU"/>
        </w:rPr>
        <w:t>в том числе</w:t>
      </w:r>
      <w:r w:rsidRPr="00736E46">
        <w:rPr>
          <w:rStyle w:val="apple-converted-space"/>
          <w:sz w:val="28"/>
          <w:szCs w:val="28"/>
        </w:rPr>
        <w:t xml:space="preserve"> </w:t>
      </w:r>
      <w:r w:rsidRPr="00676DEC">
        <w:rPr>
          <w:rStyle w:val="apple-converted-space"/>
          <w:sz w:val="28"/>
          <w:szCs w:val="28"/>
          <w:lang w:val="ru-RU"/>
        </w:rPr>
        <w:t>12</w:t>
      </w:r>
      <w:r w:rsidRPr="00736E46">
        <w:rPr>
          <w:rStyle w:val="apple-converted-space"/>
          <w:sz w:val="28"/>
          <w:szCs w:val="28"/>
        </w:rPr>
        <w:t xml:space="preserve"> – нормативно-правового характера. </w:t>
      </w:r>
      <w:r w:rsidR="00F51E62">
        <w:rPr>
          <w:rStyle w:val="apple-converted-space"/>
          <w:sz w:val="28"/>
          <w:szCs w:val="28"/>
          <w:lang w:val="ru-RU"/>
        </w:rPr>
        <w:t xml:space="preserve">По рассматриваемым на сессии вопросам всего внесено и принято </w:t>
      </w:r>
      <w:r w:rsidR="00D6113A">
        <w:rPr>
          <w:rStyle w:val="apple-converted-space"/>
          <w:sz w:val="28"/>
          <w:szCs w:val="28"/>
          <w:lang w:val="ru-RU"/>
        </w:rPr>
        <w:t xml:space="preserve">25 </w:t>
      </w:r>
      <w:r w:rsidR="00F51E62">
        <w:rPr>
          <w:rStyle w:val="apple-converted-space"/>
          <w:sz w:val="28"/>
          <w:szCs w:val="28"/>
          <w:lang w:val="ru-RU"/>
        </w:rPr>
        <w:t xml:space="preserve">поправок, из которых непосредственно депутатами внесено </w:t>
      </w:r>
      <w:r w:rsidR="00D6113A">
        <w:rPr>
          <w:rStyle w:val="apple-converted-space"/>
          <w:sz w:val="28"/>
          <w:szCs w:val="28"/>
          <w:lang w:val="ru-RU"/>
        </w:rPr>
        <w:t>10</w:t>
      </w:r>
      <w:r w:rsidR="00F51E62">
        <w:rPr>
          <w:rStyle w:val="apple-converted-space"/>
          <w:sz w:val="28"/>
          <w:szCs w:val="28"/>
          <w:lang w:val="ru-RU"/>
        </w:rPr>
        <w:t>.</w:t>
      </w:r>
    </w:p>
    <w:p w:rsidR="003978ED" w:rsidRPr="00736E46" w:rsidRDefault="003978ED" w:rsidP="003978ED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36E46">
        <w:rPr>
          <w:rFonts w:ascii="Times New Roman" w:hAnsi="Times New Roman"/>
          <w:sz w:val="28"/>
          <w:szCs w:val="28"/>
        </w:rPr>
        <w:t xml:space="preserve">В </w:t>
      </w:r>
      <w:r w:rsidR="00B34B1A">
        <w:rPr>
          <w:rFonts w:ascii="Times New Roman" w:hAnsi="Times New Roman"/>
          <w:sz w:val="28"/>
          <w:szCs w:val="28"/>
        </w:rPr>
        <w:t xml:space="preserve">отчетном периоде </w:t>
      </w:r>
      <w:r w:rsidRPr="00736E46">
        <w:rPr>
          <w:rFonts w:ascii="Times New Roman" w:hAnsi="Times New Roman"/>
          <w:sz w:val="28"/>
          <w:szCs w:val="28"/>
        </w:rPr>
        <w:t>Пензенской городской Думой два раза  вносились изменения в Устав города Пензы – основной документ</w:t>
      </w:r>
      <w:r w:rsidR="00F51E62">
        <w:rPr>
          <w:rFonts w:ascii="Times New Roman" w:hAnsi="Times New Roman"/>
          <w:sz w:val="28"/>
          <w:szCs w:val="28"/>
        </w:rPr>
        <w:t xml:space="preserve"> муниципального уровня</w:t>
      </w:r>
      <w:r w:rsidRPr="00736E46">
        <w:rPr>
          <w:rFonts w:ascii="Times New Roman" w:hAnsi="Times New Roman"/>
          <w:sz w:val="28"/>
          <w:szCs w:val="28"/>
        </w:rPr>
        <w:t>, определяющий правовые, экономические и финансовые основы организации</w:t>
      </w:r>
      <w:r w:rsidR="00F51E62"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5A348D"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  <w:r w:rsidR="002061BB">
        <w:rPr>
          <w:rFonts w:ascii="Times New Roman" w:hAnsi="Times New Roman"/>
          <w:sz w:val="28"/>
          <w:szCs w:val="28"/>
        </w:rPr>
        <w:t xml:space="preserve">Изменения вносились в целях приведения Устава города в соответствие  </w:t>
      </w:r>
      <w:r w:rsidR="005A348D" w:rsidRPr="003F5501">
        <w:rPr>
          <w:rFonts w:ascii="Times New Roman" w:hAnsi="Times New Roman"/>
          <w:sz w:val="28"/>
          <w:szCs w:val="28"/>
        </w:rPr>
        <w:t>федеральн</w:t>
      </w:r>
      <w:r w:rsidR="002061BB" w:rsidRPr="003F5501">
        <w:rPr>
          <w:rFonts w:ascii="Times New Roman" w:hAnsi="Times New Roman"/>
          <w:sz w:val="28"/>
          <w:szCs w:val="28"/>
        </w:rPr>
        <w:t>ому</w:t>
      </w:r>
      <w:r w:rsidR="005A348D" w:rsidRPr="003F5501">
        <w:rPr>
          <w:rFonts w:ascii="Times New Roman" w:hAnsi="Times New Roman"/>
          <w:sz w:val="28"/>
          <w:szCs w:val="28"/>
        </w:rPr>
        <w:t xml:space="preserve"> законодательств</w:t>
      </w:r>
      <w:r w:rsidR="002061BB" w:rsidRPr="003F5501">
        <w:rPr>
          <w:rFonts w:ascii="Times New Roman" w:hAnsi="Times New Roman"/>
          <w:sz w:val="28"/>
          <w:szCs w:val="28"/>
        </w:rPr>
        <w:t>у</w:t>
      </w:r>
      <w:r w:rsidR="00B84304" w:rsidRPr="003F5501">
        <w:rPr>
          <w:rFonts w:ascii="Times New Roman" w:hAnsi="Times New Roman"/>
          <w:sz w:val="28"/>
          <w:szCs w:val="28"/>
        </w:rPr>
        <w:t>,</w:t>
      </w:r>
      <w:r w:rsidR="005A348D" w:rsidRPr="003F5501">
        <w:rPr>
          <w:rFonts w:ascii="Times New Roman" w:hAnsi="Times New Roman"/>
          <w:sz w:val="28"/>
          <w:szCs w:val="28"/>
        </w:rPr>
        <w:t xml:space="preserve"> совершенствования системы управления городом</w:t>
      </w:r>
      <w:r w:rsidR="00996B2D" w:rsidRPr="003F5501">
        <w:rPr>
          <w:rFonts w:ascii="Times New Roman" w:hAnsi="Times New Roman"/>
          <w:sz w:val="28"/>
          <w:szCs w:val="28"/>
        </w:rPr>
        <w:t>, в том числе,</w:t>
      </w:r>
      <w:r w:rsidR="005A348D" w:rsidRPr="003F5501">
        <w:rPr>
          <w:rFonts w:ascii="Times New Roman" w:hAnsi="Times New Roman"/>
          <w:sz w:val="28"/>
          <w:szCs w:val="28"/>
        </w:rPr>
        <w:t xml:space="preserve">  </w:t>
      </w:r>
      <w:r w:rsidR="002061BB" w:rsidRPr="003F5501">
        <w:rPr>
          <w:rFonts w:ascii="Times New Roman" w:hAnsi="Times New Roman"/>
          <w:sz w:val="28"/>
          <w:szCs w:val="28"/>
        </w:rPr>
        <w:t xml:space="preserve">путем </w:t>
      </w:r>
      <w:r w:rsidR="003F5501" w:rsidRPr="003F5501">
        <w:rPr>
          <w:rFonts w:ascii="Times New Roman" w:hAnsi="Times New Roman"/>
          <w:sz w:val="28"/>
          <w:szCs w:val="28"/>
        </w:rPr>
        <w:t xml:space="preserve">изменения </w:t>
      </w:r>
      <w:r w:rsidR="005A348D" w:rsidRPr="003F5501">
        <w:rPr>
          <w:rFonts w:ascii="Times New Roman" w:hAnsi="Times New Roman"/>
          <w:sz w:val="28"/>
          <w:szCs w:val="28"/>
        </w:rPr>
        <w:t xml:space="preserve"> структур</w:t>
      </w:r>
      <w:r w:rsidR="002061BB" w:rsidRPr="003F5501">
        <w:rPr>
          <w:rFonts w:ascii="Times New Roman" w:hAnsi="Times New Roman"/>
          <w:sz w:val="28"/>
          <w:szCs w:val="28"/>
        </w:rPr>
        <w:t>ы</w:t>
      </w:r>
      <w:r w:rsidR="005A348D" w:rsidRPr="003F5501">
        <w:rPr>
          <w:rFonts w:ascii="Times New Roman" w:hAnsi="Times New Roman"/>
          <w:sz w:val="28"/>
          <w:szCs w:val="28"/>
        </w:rPr>
        <w:t xml:space="preserve"> органов исполнительной власти.</w:t>
      </w:r>
    </w:p>
    <w:p w:rsidR="00226570" w:rsidRDefault="00332885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Главным финансовым документом муниципального образования является его бюджет. </w:t>
      </w:r>
      <w:r w:rsidR="00924381">
        <w:rPr>
          <w:rFonts w:eastAsia="Calibri"/>
          <w:sz w:val="28"/>
          <w:szCs w:val="28"/>
          <w:lang w:val="ru-RU"/>
        </w:rPr>
        <w:t>Поскольку бюджет города был и остается дефицитным</w:t>
      </w:r>
      <w:r w:rsidR="0000779A">
        <w:rPr>
          <w:rFonts w:eastAsia="Calibri"/>
          <w:sz w:val="28"/>
          <w:szCs w:val="28"/>
          <w:lang w:val="ru-RU"/>
        </w:rPr>
        <w:t xml:space="preserve"> и не позволяет единовременно и в полном объеме обеспечить все потребности муниципального образования</w:t>
      </w:r>
      <w:r w:rsidR="00924381">
        <w:rPr>
          <w:rFonts w:eastAsia="Calibri"/>
          <w:sz w:val="28"/>
          <w:szCs w:val="28"/>
          <w:lang w:val="ru-RU"/>
        </w:rPr>
        <w:t>, р</w:t>
      </w:r>
      <w:r w:rsidR="00DD131C">
        <w:rPr>
          <w:rFonts w:eastAsia="Calibri"/>
          <w:sz w:val="28"/>
          <w:szCs w:val="28"/>
          <w:lang w:val="ru-RU"/>
        </w:rPr>
        <w:t xml:space="preserve">ассмотрение и принятие </w:t>
      </w:r>
      <w:r w:rsidR="00226570">
        <w:rPr>
          <w:rFonts w:eastAsia="Calibri"/>
          <w:sz w:val="28"/>
          <w:szCs w:val="28"/>
          <w:lang w:val="ru-RU"/>
        </w:rPr>
        <w:t xml:space="preserve">данного документа </w:t>
      </w:r>
      <w:r w:rsidR="00DD131C">
        <w:rPr>
          <w:rFonts w:eastAsia="Calibri"/>
          <w:sz w:val="28"/>
          <w:szCs w:val="28"/>
          <w:lang w:val="ru-RU"/>
        </w:rPr>
        <w:t xml:space="preserve">требует особо ответственного отношения со стороны депутатского корпуса. </w:t>
      </w:r>
      <w:r>
        <w:rPr>
          <w:rFonts w:eastAsia="Calibri"/>
          <w:sz w:val="28"/>
          <w:szCs w:val="28"/>
          <w:lang w:val="ru-RU"/>
        </w:rPr>
        <w:t xml:space="preserve">При этом </w:t>
      </w:r>
      <w:r w:rsidR="0000779A">
        <w:rPr>
          <w:rFonts w:eastAsia="Calibri"/>
          <w:sz w:val="28"/>
          <w:szCs w:val="28"/>
          <w:lang w:val="ru-RU"/>
        </w:rPr>
        <w:t>в течение года, исходя из  реальной ситуации, складывающейся  в городе</w:t>
      </w:r>
      <w:r w:rsidR="00D6113A">
        <w:rPr>
          <w:rFonts w:eastAsia="Calibri"/>
          <w:sz w:val="28"/>
          <w:szCs w:val="28"/>
          <w:lang w:val="ru-RU"/>
        </w:rPr>
        <w:t>,</w:t>
      </w:r>
      <w:r w:rsidR="00226570">
        <w:rPr>
          <w:rFonts w:eastAsia="Calibri"/>
          <w:sz w:val="28"/>
          <w:szCs w:val="28"/>
          <w:lang w:val="ru-RU"/>
        </w:rPr>
        <w:t xml:space="preserve"> </w:t>
      </w:r>
      <w:r w:rsidR="00924381">
        <w:rPr>
          <w:rFonts w:eastAsia="Calibri"/>
          <w:sz w:val="28"/>
          <w:szCs w:val="28"/>
          <w:lang w:val="ru-RU"/>
        </w:rPr>
        <w:t xml:space="preserve">главный финансовый документ </w:t>
      </w:r>
      <w:r>
        <w:rPr>
          <w:rFonts w:eastAsia="Calibri"/>
          <w:sz w:val="28"/>
          <w:szCs w:val="28"/>
          <w:lang w:val="ru-RU"/>
        </w:rPr>
        <w:t xml:space="preserve"> </w:t>
      </w:r>
      <w:r w:rsidR="00226570">
        <w:rPr>
          <w:rFonts w:eastAsia="Calibri"/>
          <w:sz w:val="28"/>
          <w:szCs w:val="28"/>
          <w:lang w:val="ru-RU"/>
        </w:rPr>
        <w:t xml:space="preserve">подвергается </w:t>
      </w:r>
      <w:r>
        <w:rPr>
          <w:rFonts w:eastAsia="Calibri"/>
          <w:sz w:val="28"/>
          <w:szCs w:val="28"/>
          <w:lang w:val="ru-RU"/>
        </w:rPr>
        <w:t>регулярной корректировк</w:t>
      </w:r>
      <w:r w:rsidR="00226570">
        <w:rPr>
          <w:rFonts w:eastAsia="Calibri"/>
          <w:sz w:val="28"/>
          <w:szCs w:val="28"/>
          <w:lang w:val="ru-RU"/>
        </w:rPr>
        <w:t>е</w:t>
      </w:r>
      <w:r w:rsidR="00DD131C">
        <w:rPr>
          <w:rFonts w:eastAsia="Calibri"/>
          <w:sz w:val="28"/>
          <w:szCs w:val="28"/>
          <w:lang w:val="ru-RU"/>
        </w:rPr>
        <w:t>.</w:t>
      </w:r>
    </w:p>
    <w:p w:rsidR="005A348D" w:rsidRDefault="00226570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Вопросы</w:t>
      </w:r>
      <w:r w:rsidR="00D6113A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связанные с формированием</w:t>
      </w:r>
      <w:r w:rsidR="00D327A9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изменениями </w:t>
      </w:r>
      <w:r w:rsidR="00EC2850" w:rsidRPr="00D625DF">
        <w:rPr>
          <w:rFonts w:eastAsia="Calibri"/>
          <w:sz w:val="28"/>
          <w:szCs w:val="28"/>
          <w:lang w:val="ru-RU"/>
        </w:rPr>
        <w:t>и исполнением</w:t>
      </w:r>
      <w:r w:rsidR="00EC2850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бюджета областного центра</w:t>
      </w:r>
      <w:r w:rsidR="00D6113A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рассматривались</w:t>
      </w:r>
      <w:r w:rsidR="00DD131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на сессиях Пензенской городской Думы  </w:t>
      </w:r>
      <w:r w:rsidR="00EC2850">
        <w:rPr>
          <w:rFonts w:eastAsia="Calibri"/>
          <w:sz w:val="28"/>
          <w:szCs w:val="28"/>
          <w:lang w:val="ru-RU"/>
        </w:rPr>
        <w:t>12</w:t>
      </w:r>
      <w:r>
        <w:rPr>
          <w:rFonts w:eastAsia="Calibri"/>
          <w:sz w:val="28"/>
          <w:szCs w:val="28"/>
          <w:lang w:val="ru-RU"/>
        </w:rPr>
        <w:t xml:space="preserve"> раз</w:t>
      </w:r>
      <w:r w:rsidR="00924381">
        <w:rPr>
          <w:rFonts w:eastAsia="Calibri"/>
          <w:sz w:val="28"/>
          <w:szCs w:val="28"/>
          <w:lang w:val="ru-RU"/>
        </w:rPr>
        <w:t xml:space="preserve">. </w:t>
      </w:r>
      <w:r w:rsidR="00D74B51">
        <w:rPr>
          <w:rFonts w:eastAsia="Calibri"/>
          <w:sz w:val="28"/>
          <w:szCs w:val="28"/>
          <w:lang w:val="ru-RU"/>
        </w:rPr>
        <w:t xml:space="preserve">Все </w:t>
      </w:r>
      <w:r w:rsidR="00D34F79">
        <w:rPr>
          <w:rFonts w:eastAsia="Calibri"/>
          <w:sz w:val="28"/>
          <w:szCs w:val="28"/>
          <w:lang w:val="ru-RU"/>
        </w:rPr>
        <w:t xml:space="preserve">необходимые </w:t>
      </w:r>
      <w:r w:rsidR="00D74B51">
        <w:rPr>
          <w:rFonts w:eastAsia="Calibri"/>
          <w:sz w:val="28"/>
          <w:szCs w:val="28"/>
          <w:lang w:val="ru-RU"/>
        </w:rPr>
        <w:t xml:space="preserve">решения по бюджету принимались своевременно, что позволило обеспечить </w:t>
      </w:r>
      <w:r w:rsidR="00D34F79">
        <w:rPr>
          <w:rFonts w:eastAsia="Calibri"/>
          <w:sz w:val="28"/>
          <w:szCs w:val="28"/>
          <w:lang w:val="ru-RU"/>
        </w:rPr>
        <w:t>достаточную</w:t>
      </w:r>
      <w:r w:rsidR="00D74B51">
        <w:rPr>
          <w:rFonts w:eastAsia="Calibri"/>
          <w:sz w:val="28"/>
          <w:szCs w:val="28"/>
          <w:lang w:val="ru-RU"/>
        </w:rPr>
        <w:t xml:space="preserve"> финансовую стабильность</w:t>
      </w:r>
      <w:r w:rsidR="00EC2850">
        <w:rPr>
          <w:rFonts w:eastAsia="Calibri"/>
          <w:sz w:val="28"/>
          <w:szCs w:val="28"/>
          <w:lang w:val="ru-RU"/>
        </w:rPr>
        <w:t>,</w:t>
      </w:r>
      <w:r w:rsidR="00D74B51">
        <w:rPr>
          <w:rFonts w:eastAsia="Calibri"/>
          <w:sz w:val="28"/>
          <w:szCs w:val="28"/>
          <w:lang w:val="ru-RU"/>
        </w:rPr>
        <w:t xml:space="preserve"> </w:t>
      </w:r>
      <w:r w:rsidR="0067345C">
        <w:rPr>
          <w:rFonts w:eastAsia="Calibri"/>
          <w:sz w:val="28"/>
          <w:szCs w:val="28"/>
          <w:lang w:val="ru-RU"/>
        </w:rPr>
        <w:t xml:space="preserve">как </w:t>
      </w:r>
      <w:r w:rsidR="00D74B51">
        <w:rPr>
          <w:rFonts w:eastAsia="Calibri"/>
          <w:sz w:val="28"/>
          <w:szCs w:val="28"/>
          <w:lang w:val="ru-RU"/>
        </w:rPr>
        <w:t>в функционировании городского хозяйств</w:t>
      </w:r>
      <w:r w:rsidR="0067345C">
        <w:rPr>
          <w:rFonts w:eastAsia="Calibri"/>
          <w:sz w:val="28"/>
          <w:szCs w:val="28"/>
          <w:lang w:val="ru-RU"/>
        </w:rPr>
        <w:t>а, так</w:t>
      </w:r>
      <w:r w:rsidR="00D74B51">
        <w:rPr>
          <w:rFonts w:eastAsia="Calibri"/>
          <w:sz w:val="28"/>
          <w:szCs w:val="28"/>
          <w:lang w:val="ru-RU"/>
        </w:rPr>
        <w:t xml:space="preserve"> и в решении </w:t>
      </w:r>
      <w:r w:rsidR="0067345C">
        <w:rPr>
          <w:rFonts w:eastAsia="Calibri"/>
          <w:sz w:val="28"/>
          <w:szCs w:val="28"/>
          <w:lang w:val="ru-RU"/>
        </w:rPr>
        <w:t xml:space="preserve">наиболее значимых </w:t>
      </w:r>
      <w:r w:rsidR="00D74B51">
        <w:rPr>
          <w:rFonts w:eastAsia="Calibri"/>
          <w:sz w:val="28"/>
          <w:szCs w:val="28"/>
          <w:lang w:val="ru-RU"/>
        </w:rPr>
        <w:t xml:space="preserve">социальных вопросов. </w:t>
      </w:r>
    </w:p>
    <w:p w:rsidR="00226570" w:rsidRDefault="00A03C4C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Другим важнейшим направлением работы представительного органа муниципального образования являлось регулирование</w:t>
      </w:r>
      <w:r w:rsidR="0000779A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в рамках своей компетенции</w:t>
      </w:r>
      <w:r w:rsidR="0000779A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градостроительной деятельности на территории города. От того, насколько качественно выполн</w:t>
      </w:r>
      <w:r w:rsidR="00D90860">
        <w:rPr>
          <w:rFonts w:eastAsia="Calibri"/>
          <w:sz w:val="28"/>
          <w:szCs w:val="28"/>
          <w:lang w:val="ru-RU"/>
        </w:rPr>
        <w:t>я</w:t>
      </w:r>
      <w:r w:rsidR="00EC2850">
        <w:rPr>
          <w:rFonts w:eastAsia="Calibri"/>
          <w:sz w:val="28"/>
          <w:szCs w:val="28"/>
          <w:lang w:val="ru-RU"/>
        </w:rPr>
        <w:t>е</w:t>
      </w:r>
      <w:r w:rsidR="00D90860">
        <w:rPr>
          <w:rFonts w:eastAsia="Calibri"/>
          <w:sz w:val="28"/>
          <w:szCs w:val="28"/>
          <w:lang w:val="ru-RU"/>
        </w:rPr>
        <w:t>тся</w:t>
      </w:r>
      <w:r>
        <w:rPr>
          <w:rFonts w:eastAsia="Calibri"/>
          <w:sz w:val="28"/>
          <w:szCs w:val="28"/>
          <w:lang w:val="ru-RU"/>
        </w:rPr>
        <w:t xml:space="preserve"> эта работа</w:t>
      </w:r>
      <w:r w:rsidR="00EC2850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зависит облик нашего города,  комфорт и безопасность  жителей, а также возможность </w:t>
      </w:r>
      <w:r w:rsidR="003144BC">
        <w:rPr>
          <w:rFonts w:eastAsia="Calibri"/>
          <w:sz w:val="28"/>
          <w:szCs w:val="28"/>
          <w:lang w:val="ru-RU"/>
        </w:rPr>
        <w:t xml:space="preserve">и перспективы </w:t>
      </w:r>
      <w:r>
        <w:rPr>
          <w:rFonts w:eastAsia="Calibri"/>
          <w:sz w:val="28"/>
          <w:szCs w:val="28"/>
          <w:lang w:val="ru-RU"/>
        </w:rPr>
        <w:t xml:space="preserve">его дальнейшего развития. </w:t>
      </w:r>
    </w:p>
    <w:p w:rsidR="003978ED" w:rsidRPr="00D042E4" w:rsidRDefault="008170F7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 w:rsidR="003144BC">
        <w:rPr>
          <w:rFonts w:eastAsia="Calibri"/>
          <w:sz w:val="28"/>
          <w:szCs w:val="28"/>
          <w:lang w:val="ru-RU"/>
        </w:rPr>
        <w:t xml:space="preserve"> 2019 году </w:t>
      </w:r>
      <w:r w:rsidR="00A03C4C">
        <w:rPr>
          <w:rFonts w:eastAsia="Calibri"/>
          <w:sz w:val="28"/>
          <w:szCs w:val="28"/>
          <w:lang w:val="ru-RU"/>
        </w:rPr>
        <w:t>п</w:t>
      </w:r>
      <w:r w:rsidR="003978ED" w:rsidRPr="00D042E4">
        <w:rPr>
          <w:rFonts w:eastAsia="Calibri"/>
          <w:sz w:val="28"/>
          <w:szCs w:val="28"/>
          <w:lang w:val="ru-RU"/>
        </w:rPr>
        <w:t xml:space="preserve">родолжалась работа над совершенствованием </w:t>
      </w:r>
      <w:r w:rsidR="003144BC">
        <w:rPr>
          <w:rFonts w:eastAsia="Calibri"/>
          <w:sz w:val="28"/>
          <w:szCs w:val="28"/>
          <w:lang w:val="ru-RU"/>
        </w:rPr>
        <w:t xml:space="preserve">нормативно-правовой базы </w:t>
      </w:r>
      <w:r w:rsidR="003978ED" w:rsidRPr="00D042E4">
        <w:rPr>
          <w:rFonts w:eastAsia="Calibri"/>
          <w:sz w:val="28"/>
          <w:szCs w:val="28"/>
          <w:lang w:val="ru-RU"/>
        </w:rPr>
        <w:t>города Пензы</w:t>
      </w:r>
      <w:r w:rsidR="003144BC">
        <w:rPr>
          <w:rFonts w:eastAsia="Calibri"/>
          <w:sz w:val="28"/>
          <w:szCs w:val="28"/>
          <w:lang w:val="ru-RU"/>
        </w:rPr>
        <w:t xml:space="preserve"> в обозначенной сфере</w:t>
      </w:r>
      <w:r w:rsidR="003978ED" w:rsidRPr="00D042E4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</w:t>
      </w:r>
      <w:r w:rsidR="003978ED" w:rsidRPr="00D042E4">
        <w:rPr>
          <w:rFonts w:eastAsia="Calibri"/>
          <w:sz w:val="28"/>
          <w:szCs w:val="28"/>
          <w:lang w:val="ru-RU"/>
        </w:rPr>
        <w:t>Прорабатывались  и вносились изменения:</w:t>
      </w:r>
    </w:p>
    <w:p w:rsidR="003978ED" w:rsidRPr="00D042E4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Генеральный план города Пензы, утвержденный решением Пензенской городско</w:t>
      </w:r>
      <w:r>
        <w:rPr>
          <w:rFonts w:eastAsia="Calibri"/>
          <w:sz w:val="28"/>
          <w:szCs w:val="28"/>
          <w:lang w:val="ru-RU"/>
        </w:rPr>
        <w:t>й Думы от 28.03.2008 № 916-44/4;</w:t>
      </w:r>
    </w:p>
    <w:p w:rsidR="003978ED" w:rsidRPr="00D042E4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 xml:space="preserve">- в Правила землепользования и </w:t>
      </w:r>
      <w:proofErr w:type="gramStart"/>
      <w:r w:rsidRPr="00D042E4">
        <w:rPr>
          <w:rFonts w:eastAsia="Calibri"/>
          <w:sz w:val="28"/>
          <w:szCs w:val="28"/>
          <w:lang w:val="ru-RU"/>
        </w:rPr>
        <w:t>застройки города</w:t>
      </w:r>
      <w:proofErr w:type="gramEnd"/>
      <w:r w:rsidRPr="00D042E4">
        <w:rPr>
          <w:rFonts w:eastAsia="Calibri"/>
          <w:sz w:val="28"/>
          <w:szCs w:val="28"/>
          <w:lang w:val="ru-RU"/>
        </w:rPr>
        <w:t xml:space="preserve"> Пензы, утвержденные решением Пензенской городской Думы от 22.12.2009 № 229-13/5;</w:t>
      </w:r>
    </w:p>
    <w:p w:rsidR="003144BC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Местные нормативы  градостроительного проектирования города Пензы, утвержденные решением Пензенской городской Думы от 30.10.2015 № 299-13/6</w:t>
      </w:r>
      <w:r w:rsidR="003144BC">
        <w:rPr>
          <w:rFonts w:eastAsia="Calibri"/>
          <w:sz w:val="28"/>
          <w:szCs w:val="28"/>
          <w:lang w:val="ru-RU"/>
        </w:rPr>
        <w:t>;</w:t>
      </w:r>
    </w:p>
    <w:p w:rsidR="003144BC" w:rsidRDefault="003144BC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Положение «Об осуществлении  муниципального земельного контроля  в границах городского округа город Пенза»</w:t>
      </w:r>
      <w:r>
        <w:rPr>
          <w:rFonts w:eastAsia="Calibri"/>
          <w:sz w:val="28"/>
          <w:szCs w:val="28"/>
          <w:lang w:val="ru-RU"/>
        </w:rPr>
        <w:t>.</w:t>
      </w:r>
    </w:p>
    <w:p w:rsidR="002E156F" w:rsidRPr="00881853" w:rsidRDefault="00881853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881853">
        <w:rPr>
          <w:rFonts w:eastAsia="Calibri"/>
          <w:sz w:val="28"/>
          <w:szCs w:val="28"/>
          <w:lang w:val="ru-RU"/>
        </w:rPr>
        <w:t>Основные изменения, внесённые</w:t>
      </w:r>
      <w:r w:rsidR="002E156F" w:rsidRPr="00881853">
        <w:rPr>
          <w:rFonts w:eastAsia="Calibri"/>
          <w:sz w:val="28"/>
          <w:szCs w:val="28"/>
          <w:lang w:val="ru-RU"/>
        </w:rPr>
        <w:t xml:space="preserve"> в </w:t>
      </w:r>
      <w:r w:rsidRPr="00881853">
        <w:rPr>
          <w:rFonts w:eastAsia="Calibri"/>
          <w:sz w:val="28"/>
          <w:szCs w:val="28"/>
          <w:lang w:val="ru-RU"/>
        </w:rPr>
        <w:t>Генеральный план</w:t>
      </w:r>
      <w:r w:rsidR="002E156F" w:rsidRPr="00881853">
        <w:rPr>
          <w:rFonts w:eastAsia="Calibri"/>
          <w:sz w:val="28"/>
          <w:szCs w:val="28"/>
          <w:lang w:val="ru-RU"/>
        </w:rPr>
        <w:t>:</w:t>
      </w:r>
    </w:p>
    <w:p w:rsidR="002E156F" w:rsidRDefault="002E156F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информация </w:t>
      </w:r>
      <w:proofErr w:type="gramStart"/>
      <w:r>
        <w:rPr>
          <w:rFonts w:eastAsia="Calibri"/>
          <w:sz w:val="28"/>
          <w:szCs w:val="28"/>
          <w:lang w:val="ru-RU"/>
        </w:rPr>
        <w:t>о</w:t>
      </w:r>
      <w:proofErr w:type="gramEnd"/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планируемых</w:t>
      </w:r>
      <w:proofErr w:type="gramEnd"/>
      <w:r>
        <w:rPr>
          <w:rFonts w:eastAsia="Calibri"/>
          <w:sz w:val="28"/>
          <w:szCs w:val="28"/>
          <w:lang w:val="ru-RU"/>
        </w:rPr>
        <w:t xml:space="preserve"> для размещения </w:t>
      </w:r>
      <w:r w:rsidR="009F31E7">
        <w:rPr>
          <w:rFonts w:eastAsia="Calibri"/>
          <w:sz w:val="28"/>
          <w:szCs w:val="28"/>
          <w:lang w:val="ru-RU"/>
        </w:rPr>
        <w:t xml:space="preserve">объектов </w:t>
      </w:r>
      <w:r>
        <w:rPr>
          <w:rFonts w:eastAsia="Calibri"/>
          <w:sz w:val="28"/>
          <w:szCs w:val="28"/>
          <w:lang w:val="ru-RU"/>
        </w:rPr>
        <w:t>местного значения городского округа, а также о зонах с особыми условиями использования территорий;</w:t>
      </w:r>
    </w:p>
    <w:p w:rsidR="002E156F" w:rsidRDefault="002E156F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параметры функциональных зон и планируемых к размещению в них федеральных, региональных и  местных объектах;</w:t>
      </w:r>
    </w:p>
    <w:p w:rsidR="000C77C7" w:rsidRDefault="002E156F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сведения о</w:t>
      </w:r>
      <w:r w:rsidR="000C77C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границах </w:t>
      </w:r>
      <w:r w:rsidR="000C77C7">
        <w:rPr>
          <w:rFonts w:eastAsia="Calibri"/>
          <w:sz w:val="28"/>
          <w:szCs w:val="28"/>
          <w:lang w:val="ru-RU"/>
        </w:rPr>
        <w:t xml:space="preserve">населенных пунктов, входящих в состав городского округа, </w:t>
      </w:r>
    </w:p>
    <w:p w:rsidR="009F31E7" w:rsidRDefault="000C77C7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утверждены карты границ и функциональных зон и др. </w:t>
      </w:r>
    </w:p>
    <w:p w:rsidR="0075149B" w:rsidRPr="00D042E4" w:rsidRDefault="0059208A" w:rsidP="003144B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Основополагающий градостроительный документ актуализирован и приведен в соответствие с требования федерального законодательства в сфере </w:t>
      </w:r>
      <w:proofErr w:type="spellStart"/>
      <w:r>
        <w:rPr>
          <w:rFonts w:eastAsia="Calibri"/>
          <w:sz w:val="28"/>
          <w:szCs w:val="28"/>
          <w:lang w:val="ru-RU"/>
        </w:rPr>
        <w:t>градорегулирования</w:t>
      </w:r>
      <w:proofErr w:type="spellEnd"/>
      <w:r>
        <w:rPr>
          <w:rFonts w:eastAsia="Calibri"/>
          <w:sz w:val="28"/>
          <w:szCs w:val="28"/>
          <w:lang w:val="ru-RU"/>
        </w:rPr>
        <w:t xml:space="preserve">. </w:t>
      </w:r>
      <w:r w:rsidR="009F31E7">
        <w:rPr>
          <w:rFonts w:eastAsia="Calibri"/>
          <w:sz w:val="28"/>
          <w:szCs w:val="28"/>
          <w:lang w:val="ru-RU"/>
        </w:rPr>
        <w:t>Изменения</w:t>
      </w:r>
      <w:r w:rsidR="00EC2850">
        <w:rPr>
          <w:rFonts w:eastAsia="Calibri"/>
          <w:sz w:val="28"/>
          <w:szCs w:val="28"/>
          <w:lang w:val="ru-RU"/>
        </w:rPr>
        <w:t>,</w:t>
      </w:r>
      <w:r w:rsidR="009F31E7">
        <w:rPr>
          <w:rFonts w:eastAsia="Calibri"/>
          <w:sz w:val="28"/>
          <w:szCs w:val="28"/>
          <w:lang w:val="ru-RU"/>
        </w:rPr>
        <w:t xml:space="preserve"> внесенные в </w:t>
      </w:r>
      <w:r w:rsidR="00AB0F69">
        <w:rPr>
          <w:rFonts w:eastAsia="Calibri"/>
          <w:sz w:val="28"/>
          <w:szCs w:val="28"/>
          <w:lang w:val="ru-RU"/>
        </w:rPr>
        <w:t>Генеральный план</w:t>
      </w:r>
      <w:r w:rsidR="00EC2850">
        <w:rPr>
          <w:rFonts w:eastAsia="Calibri"/>
          <w:sz w:val="28"/>
          <w:szCs w:val="28"/>
          <w:lang w:val="ru-RU"/>
        </w:rPr>
        <w:t>,</w:t>
      </w:r>
      <w:r w:rsidR="009F31E7">
        <w:rPr>
          <w:rFonts w:eastAsia="Calibri"/>
          <w:sz w:val="28"/>
          <w:szCs w:val="28"/>
          <w:lang w:val="ru-RU"/>
        </w:rPr>
        <w:t xml:space="preserve"> неоднократно обсуждались с активным участием депутатов </w:t>
      </w:r>
      <w:r>
        <w:rPr>
          <w:rFonts w:eastAsia="Calibri"/>
          <w:sz w:val="28"/>
          <w:szCs w:val="28"/>
          <w:lang w:val="ru-RU"/>
        </w:rPr>
        <w:t>Пензенской городской Думы</w:t>
      </w:r>
      <w:r w:rsidR="009F31E7">
        <w:rPr>
          <w:rFonts w:eastAsia="Calibri"/>
          <w:sz w:val="28"/>
          <w:szCs w:val="28"/>
          <w:lang w:val="ru-RU"/>
        </w:rPr>
        <w:t xml:space="preserve"> на рабочих совещаниях и публичных слушаниях. </w:t>
      </w:r>
      <w:r>
        <w:rPr>
          <w:rFonts w:eastAsia="Calibri"/>
          <w:sz w:val="28"/>
          <w:szCs w:val="28"/>
          <w:lang w:val="ru-RU"/>
        </w:rPr>
        <w:t>Р</w:t>
      </w:r>
      <w:r w:rsidR="009F31E7">
        <w:rPr>
          <w:rFonts w:eastAsia="Calibri"/>
          <w:sz w:val="28"/>
          <w:szCs w:val="28"/>
          <w:lang w:val="ru-RU"/>
        </w:rPr>
        <w:t xml:space="preserve">яд поправок, внесенных депутатами </w:t>
      </w:r>
      <w:r w:rsidR="00EC2850">
        <w:rPr>
          <w:rFonts w:eastAsia="Calibri"/>
          <w:sz w:val="28"/>
          <w:szCs w:val="28"/>
          <w:lang w:val="ru-RU"/>
        </w:rPr>
        <w:t>по обращениям граждан,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9F31E7">
        <w:rPr>
          <w:rFonts w:eastAsia="Calibri"/>
          <w:sz w:val="28"/>
          <w:szCs w:val="28"/>
          <w:lang w:val="ru-RU"/>
        </w:rPr>
        <w:t>отражен</w:t>
      </w:r>
      <w:proofErr w:type="gramEnd"/>
      <w:r w:rsidR="009F31E7">
        <w:rPr>
          <w:rFonts w:eastAsia="Calibri"/>
          <w:sz w:val="28"/>
          <w:szCs w:val="28"/>
          <w:lang w:val="ru-RU"/>
        </w:rPr>
        <w:t xml:space="preserve"> в итоговом </w:t>
      </w:r>
      <w:r>
        <w:rPr>
          <w:rFonts w:eastAsia="Calibri"/>
          <w:sz w:val="28"/>
          <w:szCs w:val="28"/>
          <w:lang w:val="ru-RU"/>
        </w:rPr>
        <w:t xml:space="preserve">варианте </w:t>
      </w:r>
      <w:r w:rsidR="009F31E7">
        <w:rPr>
          <w:rFonts w:eastAsia="Calibri"/>
          <w:sz w:val="28"/>
          <w:szCs w:val="28"/>
          <w:lang w:val="ru-RU"/>
        </w:rPr>
        <w:t>документ</w:t>
      </w:r>
      <w:r>
        <w:rPr>
          <w:rFonts w:eastAsia="Calibri"/>
          <w:sz w:val="28"/>
          <w:szCs w:val="28"/>
          <w:lang w:val="ru-RU"/>
        </w:rPr>
        <w:t>а</w:t>
      </w:r>
      <w:r w:rsidR="009F31E7">
        <w:rPr>
          <w:rFonts w:eastAsia="Calibri"/>
          <w:sz w:val="28"/>
          <w:szCs w:val="28"/>
          <w:lang w:val="ru-RU"/>
        </w:rPr>
        <w:t xml:space="preserve">. </w:t>
      </w:r>
      <w:r w:rsidR="002E156F">
        <w:rPr>
          <w:rFonts w:eastAsia="Calibri"/>
          <w:sz w:val="28"/>
          <w:szCs w:val="28"/>
          <w:lang w:val="ru-RU"/>
        </w:rPr>
        <w:t xml:space="preserve"> </w:t>
      </w:r>
    </w:p>
    <w:p w:rsidR="00D90860" w:rsidRPr="00D90860" w:rsidRDefault="00D90860" w:rsidP="00D9086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Помимо этого, в</w:t>
      </w:r>
      <w:r w:rsidRPr="00D90860">
        <w:rPr>
          <w:rFonts w:eastAsia="Calibri"/>
          <w:sz w:val="28"/>
          <w:szCs w:val="28"/>
          <w:lang w:val="ru-RU"/>
        </w:rPr>
        <w:t xml:space="preserve"> 2019 году решениями Пензенской городской Думы присвоены наименования </w:t>
      </w:r>
      <w:r>
        <w:rPr>
          <w:rFonts w:eastAsia="Calibri"/>
          <w:sz w:val="28"/>
          <w:szCs w:val="28"/>
          <w:lang w:val="ru-RU"/>
        </w:rPr>
        <w:t xml:space="preserve">2 улицам и 2 </w:t>
      </w:r>
      <w:r w:rsidRPr="00D90860">
        <w:rPr>
          <w:rFonts w:eastAsia="Calibri"/>
          <w:sz w:val="28"/>
          <w:szCs w:val="28"/>
          <w:lang w:val="ru-RU"/>
        </w:rPr>
        <w:t>скверам:</w:t>
      </w:r>
    </w:p>
    <w:p w:rsidR="00D90860" w:rsidRDefault="00D90860" w:rsidP="00D9086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– </w:t>
      </w:r>
      <w:r w:rsidRPr="00D042E4">
        <w:rPr>
          <w:rFonts w:eastAsia="Calibri"/>
          <w:sz w:val="28"/>
          <w:szCs w:val="28"/>
          <w:lang w:val="ru-RU"/>
        </w:rPr>
        <w:t>«улица Вячеслава Година»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042E4">
        <w:rPr>
          <w:rFonts w:eastAsia="Calibri"/>
          <w:sz w:val="28"/>
          <w:szCs w:val="28"/>
          <w:lang w:val="ru-RU"/>
        </w:rPr>
        <w:t>в Октябрьском районе город</w:t>
      </w:r>
      <w:r>
        <w:rPr>
          <w:rFonts w:eastAsia="Calibri"/>
          <w:sz w:val="28"/>
          <w:szCs w:val="28"/>
          <w:lang w:val="ru-RU"/>
        </w:rPr>
        <w:t>а Пензы;</w:t>
      </w:r>
    </w:p>
    <w:p w:rsidR="00D90860" w:rsidRDefault="00D90860" w:rsidP="00D9086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– </w:t>
      </w:r>
      <w:r w:rsidRPr="00D042E4">
        <w:rPr>
          <w:rFonts w:eastAsia="Calibri"/>
          <w:sz w:val="28"/>
          <w:szCs w:val="28"/>
          <w:lang w:val="ru-RU"/>
        </w:rPr>
        <w:t xml:space="preserve">«улица </w:t>
      </w:r>
      <w:proofErr w:type="spellStart"/>
      <w:r w:rsidRPr="00D042E4">
        <w:rPr>
          <w:rFonts w:eastAsia="Calibri"/>
          <w:sz w:val="28"/>
          <w:szCs w:val="28"/>
          <w:lang w:val="ru-RU"/>
        </w:rPr>
        <w:t>Баталина</w:t>
      </w:r>
      <w:proofErr w:type="spellEnd"/>
      <w:r w:rsidRPr="00D042E4">
        <w:rPr>
          <w:rFonts w:eastAsia="Calibri"/>
          <w:sz w:val="28"/>
          <w:szCs w:val="28"/>
          <w:lang w:val="ru-RU"/>
        </w:rPr>
        <w:t>»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042E4">
        <w:rPr>
          <w:rFonts w:eastAsia="Calibri"/>
          <w:sz w:val="28"/>
          <w:szCs w:val="28"/>
          <w:lang w:val="ru-RU"/>
        </w:rPr>
        <w:t>в  Железнодорожном районе города Пензы</w:t>
      </w:r>
      <w:r>
        <w:rPr>
          <w:rFonts w:eastAsia="Calibri"/>
          <w:sz w:val="28"/>
          <w:szCs w:val="28"/>
          <w:lang w:val="ru-RU"/>
        </w:rPr>
        <w:t>;</w:t>
      </w:r>
      <w:r w:rsidRPr="00D042E4">
        <w:rPr>
          <w:rFonts w:eastAsia="Calibri"/>
          <w:sz w:val="28"/>
          <w:szCs w:val="28"/>
          <w:lang w:val="ru-RU"/>
        </w:rPr>
        <w:t xml:space="preserve"> </w:t>
      </w:r>
    </w:p>
    <w:p w:rsidR="00D90860" w:rsidRDefault="00D90860" w:rsidP="00D9086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– </w:t>
      </w:r>
      <w:r w:rsidRPr="00D042E4">
        <w:rPr>
          <w:rFonts w:eastAsia="Calibri"/>
          <w:sz w:val="28"/>
          <w:szCs w:val="28"/>
          <w:lang w:val="ru-RU"/>
        </w:rPr>
        <w:t>«сквер Воинской доблести» и «сквер Героев – черн</w:t>
      </w:r>
      <w:r>
        <w:rPr>
          <w:rFonts w:eastAsia="Calibri"/>
          <w:sz w:val="28"/>
          <w:szCs w:val="28"/>
          <w:lang w:val="ru-RU"/>
        </w:rPr>
        <w:t xml:space="preserve">обыльцев» </w:t>
      </w:r>
      <w:r w:rsidRPr="00D042E4">
        <w:rPr>
          <w:rFonts w:eastAsia="Calibri"/>
          <w:sz w:val="28"/>
          <w:szCs w:val="28"/>
          <w:lang w:val="ru-RU"/>
        </w:rPr>
        <w:t>в Ленинском районе города Пензы</w:t>
      </w:r>
      <w:r>
        <w:rPr>
          <w:rFonts w:eastAsia="Calibri"/>
          <w:sz w:val="28"/>
          <w:szCs w:val="28"/>
          <w:lang w:val="ru-RU"/>
        </w:rPr>
        <w:t>.</w:t>
      </w:r>
    </w:p>
    <w:p w:rsidR="003978ED" w:rsidRPr="00D042E4" w:rsidRDefault="00D90860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части совершенствования деятельности по управлению муниципальным имуществом </w:t>
      </w:r>
      <w:r w:rsidR="00C40407">
        <w:rPr>
          <w:rFonts w:eastAsia="Calibri"/>
          <w:sz w:val="28"/>
          <w:szCs w:val="28"/>
          <w:lang w:val="ru-RU"/>
        </w:rPr>
        <w:t xml:space="preserve">решениями Пензенской городской Думы </w:t>
      </w:r>
      <w:r w:rsidR="00CC2B20">
        <w:rPr>
          <w:rFonts w:eastAsia="Calibri"/>
          <w:sz w:val="28"/>
          <w:szCs w:val="28"/>
          <w:lang w:val="ru-RU"/>
        </w:rPr>
        <w:t xml:space="preserve">в 2019 году </w:t>
      </w:r>
      <w:r w:rsidR="00C40407">
        <w:rPr>
          <w:rFonts w:eastAsia="Calibri"/>
          <w:sz w:val="28"/>
          <w:szCs w:val="28"/>
          <w:lang w:val="ru-RU"/>
        </w:rPr>
        <w:t>у</w:t>
      </w:r>
      <w:r w:rsidR="00C40407" w:rsidRPr="00D042E4">
        <w:rPr>
          <w:rFonts w:eastAsia="Calibri"/>
          <w:sz w:val="28"/>
          <w:szCs w:val="28"/>
          <w:lang w:val="ru-RU"/>
        </w:rPr>
        <w:t>твержден</w:t>
      </w:r>
      <w:r w:rsidR="00C40407">
        <w:rPr>
          <w:rFonts w:eastAsia="Calibri"/>
          <w:sz w:val="28"/>
          <w:szCs w:val="28"/>
          <w:lang w:val="ru-RU"/>
        </w:rPr>
        <w:t>ы п</w:t>
      </w:r>
      <w:r w:rsidR="00C40407" w:rsidRPr="00D042E4">
        <w:rPr>
          <w:rFonts w:eastAsia="Calibri"/>
          <w:sz w:val="28"/>
          <w:szCs w:val="28"/>
          <w:lang w:val="ru-RU"/>
        </w:rPr>
        <w:t xml:space="preserve">орядок </w:t>
      </w:r>
      <w:proofErr w:type="gramStart"/>
      <w:r w:rsidR="00C40407" w:rsidRPr="00D042E4">
        <w:rPr>
          <w:rFonts w:eastAsia="Calibri"/>
          <w:sz w:val="28"/>
          <w:szCs w:val="28"/>
          <w:lang w:val="ru-RU"/>
        </w:rPr>
        <w:t>планирования приватизации муниципального имущества города Пензы</w:t>
      </w:r>
      <w:proofErr w:type="gramEnd"/>
      <w:r w:rsidR="00C40407" w:rsidRPr="00D042E4">
        <w:rPr>
          <w:rFonts w:eastAsia="Calibri"/>
          <w:sz w:val="28"/>
          <w:szCs w:val="28"/>
          <w:lang w:val="ru-RU"/>
        </w:rPr>
        <w:t xml:space="preserve"> и </w:t>
      </w:r>
      <w:r w:rsidR="00C40407">
        <w:rPr>
          <w:rFonts w:eastAsia="Calibri"/>
          <w:sz w:val="28"/>
          <w:szCs w:val="28"/>
          <w:lang w:val="ru-RU"/>
        </w:rPr>
        <w:lastRenderedPageBreak/>
        <w:t>п</w:t>
      </w:r>
      <w:r w:rsidR="00C40407" w:rsidRPr="00D042E4">
        <w:rPr>
          <w:rFonts w:eastAsia="Calibri"/>
          <w:sz w:val="28"/>
          <w:szCs w:val="28"/>
          <w:lang w:val="ru-RU"/>
        </w:rPr>
        <w:t>оряд</w:t>
      </w:r>
      <w:r w:rsidR="00C40407">
        <w:rPr>
          <w:rFonts w:eastAsia="Calibri"/>
          <w:sz w:val="28"/>
          <w:szCs w:val="28"/>
          <w:lang w:val="ru-RU"/>
        </w:rPr>
        <w:t>ок</w:t>
      </w:r>
      <w:r w:rsidR="00C40407" w:rsidRPr="00D042E4">
        <w:rPr>
          <w:rFonts w:eastAsia="Calibri"/>
          <w:sz w:val="28"/>
          <w:szCs w:val="28"/>
          <w:lang w:val="ru-RU"/>
        </w:rPr>
        <w:t xml:space="preserve"> принятия решений об условиях приватизации муниципального имущества города Пензы</w:t>
      </w:r>
      <w:r w:rsidR="00CC2B20">
        <w:rPr>
          <w:rFonts w:eastAsia="Calibri"/>
          <w:sz w:val="28"/>
          <w:szCs w:val="28"/>
          <w:lang w:val="ru-RU"/>
        </w:rPr>
        <w:t>,</w:t>
      </w:r>
      <w:r w:rsidR="00C40407">
        <w:rPr>
          <w:rFonts w:eastAsia="Calibri"/>
          <w:sz w:val="28"/>
          <w:szCs w:val="28"/>
          <w:lang w:val="ru-RU"/>
        </w:rPr>
        <w:t xml:space="preserve"> внесены </w:t>
      </w:r>
      <w:r>
        <w:rPr>
          <w:rFonts w:eastAsia="Calibri"/>
          <w:sz w:val="28"/>
          <w:szCs w:val="28"/>
          <w:lang w:val="ru-RU"/>
        </w:rPr>
        <w:t xml:space="preserve"> изменения:</w:t>
      </w:r>
      <w:r w:rsidR="003978ED" w:rsidRPr="00D042E4">
        <w:rPr>
          <w:rFonts w:eastAsia="Calibri"/>
          <w:sz w:val="28"/>
          <w:szCs w:val="28"/>
          <w:lang w:val="ru-RU"/>
        </w:rPr>
        <w:t xml:space="preserve">   </w:t>
      </w:r>
    </w:p>
    <w:p w:rsidR="003978ED" w:rsidRPr="00D042E4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Положение «О порядке предоставления в арендное пользование имущества, находящегося в муниципальной собственности города Пензы», утвержденное решением Пензенской городской Думы от 26.06.2009 № 86-7/5;</w:t>
      </w:r>
    </w:p>
    <w:p w:rsidR="003978ED" w:rsidRPr="00D042E4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Положение о покупке гражданами и юридическими лицами жилых помещений, находящихся в муниципальной собственности города Пензы, утвержденное решением Пензенской городской Думы от 26.06.2009 № 80-7/5;</w:t>
      </w:r>
    </w:p>
    <w:p w:rsidR="008170F7" w:rsidRDefault="003978ED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D042E4">
        <w:rPr>
          <w:rFonts w:eastAsia="Calibri"/>
          <w:sz w:val="28"/>
          <w:szCs w:val="28"/>
          <w:lang w:val="ru-RU"/>
        </w:rPr>
        <w:t>- в Положение «О муниципальной казне города Пензы».</w:t>
      </w:r>
    </w:p>
    <w:p w:rsidR="00924381" w:rsidRDefault="00C40407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соответствии с </w:t>
      </w:r>
      <w:r w:rsidR="004A6F70">
        <w:rPr>
          <w:rFonts w:eastAsia="Calibri"/>
          <w:sz w:val="28"/>
          <w:szCs w:val="28"/>
          <w:lang w:val="ru-RU"/>
        </w:rPr>
        <w:t>п.1.9. ст.22 Устава г</w:t>
      </w:r>
      <w:r w:rsidR="00D327A9">
        <w:rPr>
          <w:rFonts w:eastAsia="Calibri"/>
          <w:sz w:val="28"/>
          <w:szCs w:val="28"/>
          <w:lang w:val="ru-RU"/>
        </w:rPr>
        <w:t>орода</w:t>
      </w:r>
      <w:r w:rsidR="008170F7">
        <w:rPr>
          <w:rFonts w:eastAsia="Calibri"/>
          <w:sz w:val="28"/>
          <w:szCs w:val="28"/>
          <w:lang w:val="ru-RU"/>
        </w:rPr>
        <w:t xml:space="preserve"> </w:t>
      </w:r>
      <w:r w:rsidR="004A6F70">
        <w:rPr>
          <w:rFonts w:eastAsia="Calibri"/>
          <w:sz w:val="28"/>
          <w:szCs w:val="28"/>
          <w:lang w:val="ru-RU"/>
        </w:rPr>
        <w:t>Пензы</w:t>
      </w:r>
      <w:r w:rsidR="005F5777">
        <w:rPr>
          <w:rFonts w:eastAsia="Calibri"/>
          <w:sz w:val="28"/>
          <w:szCs w:val="28"/>
          <w:lang w:val="ru-RU"/>
        </w:rPr>
        <w:t xml:space="preserve"> значительное внимание депутатов Пензенской городской Думы уделялось </w:t>
      </w:r>
      <w:proofErr w:type="gramStart"/>
      <w:r w:rsidR="005F5777">
        <w:rPr>
          <w:rFonts w:eastAsia="Calibri"/>
          <w:sz w:val="28"/>
          <w:szCs w:val="28"/>
          <w:lang w:val="ru-RU"/>
        </w:rPr>
        <w:t>контролю за</w:t>
      </w:r>
      <w:proofErr w:type="gramEnd"/>
      <w:r w:rsidR="005F5777">
        <w:rPr>
          <w:rFonts w:eastAsia="Calibri"/>
          <w:sz w:val="28"/>
          <w:szCs w:val="28"/>
          <w:lang w:val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Пензы.</w:t>
      </w:r>
      <w:r w:rsidR="00CD5A96">
        <w:rPr>
          <w:rFonts w:eastAsia="Calibri"/>
          <w:sz w:val="28"/>
          <w:szCs w:val="28"/>
          <w:lang w:val="ru-RU"/>
        </w:rPr>
        <w:t xml:space="preserve"> Так на сессиях представительного органа </w:t>
      </w:r>
      <w:r w:rsidR="00FC0827">
        <w:rPr>
          <w:rFonts w:eastAsia="Calibri"/>
          <w:sz w:val="28"/>
          <w:szCs w:val="28"/>
          <w:lang w:val="ru-RU"/>
        </w:rPr>
        <w:t xml:space="preserve">в 2019 году </w:t>
      </w:r>
      <w:r w:rsidR="00924381">
        <w:rPr>
          <w:rFonts w:eastAsia="Calibri"/>
          <w:sz w:val="28"/>
          <w:szCs w:val="28"/>
          <w:lang w:val="ru-RU"/>
        </w:rPr>
        <w:t xml:space="preserve">заслушано </w:t>
      </w:r>
      <w:r w:rsidR="00A711A2">
        <w:rPr>
          <w:rFonts w:eastAsia="Calibri"/>
          <w:sz w:val="28"/>
          <w:szCs w:val="28"/>
          <w:lang w:val="ru-RU"/>
        </w:rPr>
        <w:t>52</w:t>
      </w:r>
      <w:r w:rsidR="00CD5A96">
        <w:rPr>
          <w:rFonts w:eastAsia="Calibri"/>
          <w:sz w:val="28"/>
          <w:szCs w:val="28"/>
          <w:lang w:val="ru-RU"/>
        </w:rPr>
        <w:t xml:space="preserve"> отчет</w:t>
      </w:r>
      <w:r w:rsidR="00A711A2">
        <w:rPr>
          <w:rFonts w:eastAsia="Calibri"/>
          <w:sz w:val="28"/>
          <w:szCs w:val="28"/>
          <w:lang w:val="ru-RU"/>
        </w:rPr>
        <w:t>а</w:t>
      </w:r>
      <w:r w:rsidR="00CD5A96">
        <w:rPr>
          <w:rFonts w:eastAsia="Calibri"/>
          <w:sz w:val="28"/>
          <w:szCs w:val="28"/>
          <w:lang w:val="ru-RU"/>
        </w:rPr>
        <w:t xml:space="preserve"> должностных лиц органов местного самоуправления: Главы администрации г</w:t>
      </w:r>
      <w:r w:rsidR="00D327A9">
        <w:rPr>
          <w:rFonts w:eastAsia="Calibri"/>
          <w:sz w:val="28"/>
          <w:szCs w:val="28"/>
          <w:lang w:val="ru-RU"/>
        </w:rPr>
        <w:t xml:space="preserve">орода </w:t>
      </w:r>
      <w:r w:rsidR="00CD5A96">
        <w:rPr>
          <w:rFonts w:eastAsia="Calibri"/>
          <w:sz w:val="28"/>
          <w:szCs w:val="28"/>
          <w:lang w:val="ru-RU"/>
        </w:rPr>
        <w:t xml:space="preserve">Пензы, его заместителей по курируемым ими направлениям деятельности, начальников управлений городской администрации, руководителей иных органов местного самоуправления и </w:t>
      </w:r>
      <w:r w:rsidR="00FC0827">
        <w:rPr>
          <w:rFonts w:eastAsia="Calibri"/>
          <w:sz w:val="28"/>
          <w:szCs w:val="28"/>
          <w:lang w:val="ru-RU"/>
        </w:rPr>
        <w:t xml:space="preserve">глав районных администраций. </w:t>
      </w:r>
      <w:r w:rsidR="00881853">
        <w:rPr>
          <w:rFonts w:eastAsia="Calibri"/>
          <w:sz w:val="28"/>
          <w:szCs w:val="28"/>
          <w:lang w:val="ru-RU"/>
        </w:rPr>
        <w:t>На заседаниях</w:t>
      </w:r>
      <w:r w:rsidR="00FC0827">
        <w:rPr>
          <w:rFonts w:eastAsia="Calibri"/>
          <w:sz w:val="28"/>
          <w:szCs w:val="28"/>
          <w:lang w:val="ru-RU"/>
        </w:rPr>
        <w:t xml:space="preserve"> депутатами задавались </w:t>
      </w:r>
      <w:r w:rsidR="00881853">
        <w:rPr>
          <w:rFonts w:eastAsia="Calibri"/>
          <w:sz w:val="28"/>
          <w:szCs w:val="28"/>
          <w:lang w:val="ru-RU"/>
        </w:rPr>
        <w:t>вопросы и вносились предложения</w:t>
      </w:r>
      <w:r w:rsidR="00FC0827">
        <w:rPr>
          <w:rFonts w:eastAsia="Calibri"/>
          <w:sz w:val="28"/>
          <w:szCs w:val="28"/>
          <w:lang w:val="ru-RU"/>
        </w:rPr>
        <w:t xml:space="preserve"> по  повышению эффективности работы </w:t>
      </w:r>
      <w:r w:rsidR="00924381">
        <w:rPr>
          <w:rFonts w:eastAsia="Calibri"/>
          <w:sz w:val="28"/>
          <w:szCs w:val="28"/>
          <w:lang w:val="ru-RU"/>
        </w:rPr>
        <w:t>конкретного ведомства.</w:t>
      </w:r>
    </w:p>
    <w:p w:rsidR="003978ED" w:rsidRPr="00D042E4" w:rsidRDefault="00CC2B20" w:rsidP="003978ED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Следует отметить, что </w:t>
      </w:r>
      <w:r w:rsidR="00924381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жители нашего города своей профессиональной </w:t>
      </w:r>
      <w:r w:rsidR="00184BF3">
        <w:rPr>
          <w:rFonts w:eastAsia="Calibri"/>
          <w:sz w:val="28"/>
          <w:szCs w:val="28"/>
          <w:lang w:val="ru-RU"/>
        </w:rPr>
        <w:t>и творческой</w:t>
      </w:r>
      <w:r w:rsidR="00184BF3" w:rsidRPr="00184BF3">
        <w:rPr>
          <w:rFonts w:eastAsia="Calibri"/>
          <w:sz w:val="28"/>
          <w:szCs w:val="28"/>
          <w:lang w:val="ru-RU"/>
        </w:rPr>
        <w:t xml:space="preserve"> </w:t>
      </w:r>
      <w:r w:rsidR="00184BF3">
        <w:rPr>
          <w:rFonts w:eastAsia="Calibri"/>
          <w:sz w:val="28"/>
          <w:szCs w:val="28"/>
          <w:lang w:val="ru-RU"/>
        </w:rPr>
        <w:t>деятельностью</w:t>
      </w:r>
      <w:r>
        <w:rPr>
          <w:rFonts w:eastAsia="Calibri"/>
          <w:sz w:val="28"/>
          <w:szCs w:val="28"/>
          <w:lang w:val="ru-RU"/>
        </w:rPr>
        <w:t xml:space="preserve">, </w:t>
      </w:r>
      <w:r w:rsidR="00184BF3">
        <w:rPr>
          <w:rFonts w:eastAsia="Calibri"/>
          <w:sz w:val="28"/>
          <w:szCs w:val="28"/>
          <w:lang w:val="ru-RU"/>
        </w:rPr>
        <w:t xml:space="preserve">активной общественной работой </w:t>
      </w:r>
      <w:r>
        <w:rPr>
          <w:rFonts w:eastAsia="Calibri"/>
          <w:sz w:val="28"/>
          <w:szCs w:val="28"/>
          <w:lang w:val="ru-RU"/>
        </w:rPr>
        <w:t xml:space="preserve"> вносят основной вклад в  </w:t>
      </w:r>
      <w:r w:rsidR="00184BF3">
        <w:rPr>
          <w:rFonts w:eastAsia="Calibri"/>
          <w:sz w:val="28"/>
          <w:szCs w:val="28"/>
          <w:lang w:val="ru-RU"/>
        </w:rPr>
        <w:t xml:space="preserve"> экономическое и культурное развитие областного центра и нашего региона в целом.</w:t>
      </w:r>
      <w:r>
        <w:rPr>
          <w:rFonts w:eastAsia="Calibri"/>
          <w:sz w:val="28"/>
          <w:szCs w:val="28"/>
          <w:lang w:val="ru-RU"/>
        </w:rPr>
        <w:t xml:space="preserve">  </w:t>
      </w:r>
    </w:p>
    <w:p w:rsidR="003978ED" w:rsidRPr="00B64A0A" w:rsidRDefault="003978ED" w:rsidP="003978ED">
      <w:pPr>
        <w:pStyle w:val="210"/>
        <w:widowControl w:val="0"/>
        <w:suppressAutoHyphens/>
        <w:ind w:firstLine="705"/>
        <w:rPr>
          <w:szCs w:val="28"/>
        </w:rPr>
      </w:pPr>
      <w:r w:rsidRPr="00B64A0A">
        <w:rPr>
          <w:szCs w:val="28"/>
        </w:rPr>
        <w:t xml:space="preserve">Депутаты Пензенской городской Думы высоко оценивают </w:t>
      </w:r>
      <w:r w:rsidR="00184BF3">
        <w:rPr>
          <w:szCs w:val="28"/>
        </w:rPr>
        <w:t xml:space="preserve">эти </w:t>
      </w:r>
      <w:r w:rsidRPr="00B64A0A">
        <w:rPr>
          <w:szCs w:val="28"/>
        </w:rPr>
        <w:t xml:space="preserve">достижения </w:t>
      </w:r>
      <w:r w:rsidR="00184BF3">
        <w:rPr>
          <w:szCs w:val="28"/>
        </w:rPr>
        <w:t xml:space="preserve">и </w:t>
      </w:r>
      <w:r w:rsidR="00EB417F">
        <w:rPr>
          <w:szCs w:val="28"/>
        </w:rPr>
        <w:t xml:space="preserve">своими решениями </w:t>
      </w:r>
      <w:r w:rsidR="00184BF3">
        <w:rPr>
          <w:szCs w:val="28"/>
        </w:rPr>
        <w:t xml:space="preserve">отмечают их соответствующими наградами представительного органа нашего муниципального образования. </w:t>
      </w:r>
    </w:p>
    <w:p w:rsidR="003978ED" w:rsidRPr="00452D07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D07">
        <w:rPr>
          <w:rFonts w:ascii="Times New Roman" w:hAnsi="Times New Roman"/>
          <w:sz w:val="28"/>
          <w:szCs w:val="28"/>
        </w:rPr>
        <w:t xml:space="preserve">На основании решений Пензенской городской Думы в 2019 году </w:t>
      </w:r>
      <w:r w:rsidR="007E28C4">
        <w:rPr>
          <w:rFonts w:ascii="Times New Roman" w:hAnsi="Times New Roman"/>
          <w:sz w:val="28"/>
          <w:szCs w:val="28"/>
        </w:rPr>
        <w:t xml:space="preserve">за высокое профессиональное мастерство, плодотворную творческую деятельность и большой вклад в развитие культуры в городе Пензе </w:t>
      </w:r>
      <w:r w:rsidR="007E28C4" w:rsidRPr="00042AEC">
        <w:rPr>
          <w:rFonts w:ascii="Times New Roman" w:hAnsi="Times New Roman"/>
          <w:sz w:val="28"/>
          <w:szCs w:val="28"/>
        </w:rPr>
        <w:t>звание «Почетный гражданин города Пензы» присвоено</w:t>
      </w:r>
      <w:r w:rsidR="007E28C4" w:rsidRPr="00042AEC">
        <w:rPr>
          <w:rFonts w:ascii="Times New Roman" w:hAnsi="Times New Roman"/>
          <w:b/>
          <w:sz w:val="28"/>
          <w:szCs w:val="28"/>
        </w:rPr>
        <w:t xml:space="preserve"> </w:t>
      </w:r>
      <w:r w:rsidR="007E28C4" w:rsidRPr="007E28C4">
        <w:rPr>
          <w:rFonts w:ascii="Times New Roman" w:hAnsi="Times New Roman"/>
          <w:sz w:val="28"/>
          <w:szCs w:val="28"/>
        </w:rPr>
        <w:t>Алексеевой Ларисе Алексеевне</w:t>
      </w:r>
      <w:r w:rsidR="007E28C4" w:rsidRPr="00042AEC">
        <w:rPr>
          <w:rFonts w:ascii="Times New Roman" w:hAnsi="Times New Roman"/>
          <w:sz w:val="28"/>
          <w:szCs w:val="28"/>
        </w:rPr>
        <w:t>, художественному руководителю Заслуженного коллектива народного творчества Российской Федерации хореографического ансамбля «Вензеля» МБУ «Центр хореографического искусства города Пензы»</w:t>
      </w:r>
      <w:r w:rsidR="007E28C4">
        <w:rPr>
          <w:rFonts w:ascii="Times New Roman" w:hAnsi="Times New Roman"/>
          <w:sz w:val="28"/>
          <w:szCs w:val="28"/>
        </w:rPr>
        <w:t>, награждены</w:t>
      </w:r>
      <w:r w:rsidRPr="00452D07">
        <w:rPr>
          <w:rFonts w:ascii="Times New Roman" w:hAnsi="Times New Roman"/>
          <w:sz w:val="28"/>
          <w:szCs w:val="28"/>
        </w:rPr>
        <w:t>:</w:t>
      </w:r>
      <w:proofErr w:type="gramEnd"/>
    </w:p>
    <w:p w:rsidR="003978ED" w:rsidRPr="00C129FC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129FC">
        <w:rPr>
          <w:sz w:val="28"/>
          <w:szCs w:val="28"/>
        </w:rPr>
        <w:t xml:space="preserve">– </w:t>
      </w:r>
      <w:r w:rsidRPr="00C129FC">
        <w:rPr>
          <w:rFonts w:ascii="Times New Roman" w:hAnsi="Times New Roman"/>
          <w:sz w:val="28"/>
          <w:szCs w:val="28"/>
        </w:rPr>
        <w:t xml:space="preserve">Памятным знаком «За заслуги в развитии города Пензы» </w:t>
      </w:r>
      <w:r w:rsidRPr="00C129FC">
        <w:rPr>
          <w:sz w:val="28"/>
          <w:szCs w:val="28"/>
        </w:rPr>
        <w:t xml:space="preserve">– </w:t>
      </w:r>
      <w:r w:rsidRPr="00C129FC">
        <w:rPr>
          <w:rFonts w:ascii="Times New Roman" w:hAnsi="Times New Roman"/>
          <w:sz w:val="28"/>
          <w:szCs w:val="28"/>
        </w:rPr>
        <w:t xml:space="preserve">7 человек; </w:t>
      </w:r>
    </w:p>
    <w:p w:rsidR="003978ED" w:rsidRPr="00C129FC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129FC">
        <w:rPr>
          <w:sz w:val="28"/>
          <w:szCs w:val="28"/>
        </w:rPr>
        <w:t>–</w:t>
      </w:r>
      <w:r w:rsidRPr="00C129FC">
        <w:rPr>
          <w:rFonts w:ascii="Times New Roman" w:hAnsi="Times New Roman"/>
          <w:sz w:val="28"/>
          <w:szCs w:val="28"/>
        </w:rPr>
        <w:t xml:space="preserve"> Почетной грамотой Пензенской городской Думы </w:t>
      </w:r>
      <w:r w:rsidRPr="00C129FC">
        <w:rPr>
          <w:sz w:val="28"/>
          <w:szCs w:val="28"/>
        </w:rPr>
        <w:t xml:space="preserve">– </w:t>
      </w:r>
      <w:r w:rsidRPr="00C129FC">
        <w:rPr>
          <w:rFonts w:ascii="Times New Roman" w:hAnsi="Times New Roman"/>
          <w:sz w:val="28"/>
          <w:szCs w:val="28"/>
        </w:rPr>
        <w:t>7 человек;</w:t>
      </w:r>
    </w:p>
    <w:p w:rsidR="003978ED" w:rsidRPr="00452D07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129FC">
        <w:rPr>
          <w:sz w:val="28"/>
          <w:szCs w:val="28"/>
        </w:rPr>
        <w:t>–</w:t>
      </w:r>
      <w:r w:rsidRPr="00452D07">
        <w:rPr>
          <w:rFonts w:ascii="Times New Roman" w:hAnsi="Times New Roman"/>
          <w:sz w:val="28"/>
          <w:szCs w:val="28"/>
        </w:rPr>
        <w:t xml:space="preserve"> Благодарностью Пензенской городской Думы</w:t>
      </w:r>
      <w:r w:rsidRPr="00452D07">
        <w:rPr>
          <w:rFonts w:ascii="Times New Roman" w:hAnsi="Times New Roman"/>
          <w:b/>
          <w:sz w:val="28"/>
          <w:szCs w:val="28"/>
        </w:rPr>
        <w:t xml:space="preserve"> </w:t>
      </w:r>
      <w:r w:rsidRPr="00452D07">
        <w:rPr>
          <w:sz w:val="28"/>
          <w:szCs w:val="28"/>
        </w:rPr>
        <w:t xml:space="preserve">– </w:t>
      </w:r>
      <w:r w:rsidRPr="007E28C4">
        <w:rPr>
          <w:rFonts w:ascii="Times New Roman" w:hAnsi="Times New Roman"/>
          <w:sz w:val="28"/>
          <w:szCs w:val="28"/>
        </w:rPr>
        <w:t>30</w:t>
      </w:r>
      <w:r w:rsidRPr="00452D07">
        <w:rPr>
          <w:rFonts w:ascii="Times New Roman" w:hAnsi="Times New Roman"/>
          <w:sz w:val="28"/>
          <w:szCs w:val="28"/>
        </w:rPr>
        <w:t xml:space="preserve"> человек.</w:t>
      </w:r>
    </w:p>
    <w:p w:rsidR="003978ED" w:rsidRPr="00452D07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52D07">
        <w:rPr>
          <w:rFonts w:ascii="Times New Roman" w:hAnsi="Times New Roman"/>
          <w:sz w:val="28"/>
          <w:szCs w:val="28"/>
        </w:rPr>
        <w:t>Главой города Пензы награждены:</w:t>
      </w:r>
    </w:p>
    <w:p w:rsidR="003978ED" w:rsidRPr="00452D07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52D07">
        <w:rPr>
          <w:rFonts w:ascii="Times New Roman" w:hAnsi="Times New Roman"/>
          <w:sz w:val="28"/>
          <w:szCs w:val="28"/>
        </w:rPr>
        <w:t xml:space="preserve">– Почетной грамотой </w:t>
      </w:r>
      <w:r w:rsidRPr="00452D07">
        <w:rPr>
          <w:rFonts w:ascii="Times New Roman" w:hAnsi="Times New Roman"/>
          <w:b/>
          <w:sz w:val="28"/>
          <w:szCs w:val="28"/>
        </w:rPr>
        <w:t xml:space="preserve"> </w:t>
      </w:r>
      <w:r w:rsidRPr="00452D07">
        <w:rPr>
          <w:rFonts w:ascii="Times New Roman" w:hAnsi="Times New Roman"/>
          <w:sz w:val="28"/>
          <w:szCs w:val="28"/>
        </w:rPr>
        <w:t>– 305</w:t>
      </w:r>
      <w:r w:rsidRPr="00452D07">
        <w:rPr>
          <w:rFonts w:ascii="Times New Roman" w:hAnsi="Times New Roman"/>
          <w:b/>
          <w:sz w:val="28"/>
          <w:szCs w:val="28"/>
        </w:rPr>
        <w:t xml:space="preserve"> </w:t>
      </w:r>
      <w:r w:rsidRPr="00452D07">
        <w:rPr>
          <w:rFonts w:ascii="Times New Roman" w:hAnsi="Times New Roman"/>
          <w:sz w:val="28"/>
          <w:szCs w:val="28"/>
        </w:rPr>
        <w:t>человек;</w:t>
      </w:r>
    </w:p>
    <w:p w:rsidR="003978ED" w:rsidRPr="00452D07" w:rsidRDefault="003978ED" w:rsidP="003978ED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52D07">
        <w:rPr>
          <w:rFonts w:ascii="Times New Roman" w:hAnsi="Times New Roman"/>
          <w:sz w:val="28"/>
          <w:szCs w:val="28"/>
        </w:rPr>
        <w:t xml:space="preserve">– Благодарностью – 670 человек. </w:t>
      </w:r>
    </w:p>
    <w:p w:rsidR="003978ED" w:rsidRPr="008655D7" w:rsidRDefault="007E28C4" w:rsidP="003978ED">
      <w:pPr>
        <w:pStyle w:val="af"/>
        <w:widowControl w:val="0"/>
        <w:suppressAutoHyphens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8655D7">
        <w:rPr>
          <w:rFonts w:ascii="Times New Roman" w:hAnsi="Times New Roman"/>
          <w:sz w:val="28"/>
          <w:szCs w:val="28"/>
        </w:rPr>
        <w:t xml:space="preserve">подготовлено и направлено в адрес Губернатора Пензенской области 32 постановления </w:t>
      </w:r>
      <w:r>
        <w:rPr>
          <w:rFonts w:ascii="Times New Roman" w:hAnsi="Times New Roman"/>
          <w:sz w:val="28"/>
          <w:szCs w:val="28"/>
        </w:rPr>
        <w:t>н</w:t>
      </w:r>
      <w:r w:rsidR="003978ED" w:rsidRPr="008655D7">
        <w:rPr>
          <w:rFonts w:ascii="Times New Roman" w:hAnsi="Times New Roman"/>
          <w:sz w:val="28"/>
          <w:szCs w:val="28"/>
        </w:rPr>
        <w:t xml:space="preserve">а награждение государственными наградами. </w:t>
      </w:r>
    </w:p>
    <w:p w:rsidR="003978ED" w:rsidRPr="002145EF" w:rsidRDefault="003A3859" w:rsidP="003978ED">
      <w:pPr>
        <w:widowControl w:val="0"/>
        <w:suppressAutoHyphens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Помимо решений Пензенской городской Думы  в</w:t>
      </w:r>
      <w:r w:rsidR="003978ED" w:rsidRPr="002145EF">
        <w:rPr>
          <w:sz w:val="28"/>
          <w:szCs w:val="28"/>
        </w:rPr>
        <w:t xml:space="preserve"> 201</w:t>
      </w:r>
      <w:r w:rsidR="003978ED" w:rsidRPr="002145EF">
        <w:rPr>
          <w:sz w:val="28"/>
          <w:szCs w:val="28"/>
          <w:lang w:val="ru-RU"/>
        </w:rPr>
        <w:t>9</w:t>
      </w:r>
      <w:r w:rsidR="003978ED" w:rsidRPr="002145EF">
        <w:rPr>
          <w:sz w:val="28"/>
          <w:szCs w:val="28"/>
        </w:rPr>
        <w:t xml:space="preserve"> году издано </w:t>
      </w:r>
      <w:r w:rsidR="003978ED" w:rsidRPr="003A3859">
        <w:rPr>
          <w:sz w:val="28"/>
          <w:szCs w:val="28"/>
          <w:lang w:val="ru-RU"/>
        </w:rPr>
        <w:t xml:space="preserve">734 </w:t>
      </w:r>
      <w:r w:rsidR="003978ED" w:rsidRPr="002145EF">
        <w:rPr>
          <w:sz w:val="28"/>
          <w:szCs w:val="28"/>
        </w:rPr>
        <w:t>распоряжени</w:t>
      </w:r>
      <w:r w:rsidR="003978ED" w:rsidRPr="002145EF">
        <w:rPr>
          <w:sz w:val="28"/>
          <w:szCs w:val="28"/>
          <w:lang w:val="ru-RU"/>
        </w:rPr>
        <w:t xml:space="preserve">я и </w:t>
      </w:r>
      <w:r w:rsidR="003978ED" w:rsidRPr="003A3859">
        <w:rPr>
          <w:sz w:val="28"/>
          <w:szCs w:val="28"/>
          <w:lang w:val="ru-RU"/>
        </w:rPr>
        <w:t>35</w:t>
      </w:r>
      <w:r w:rsidR="003978ED" w:rsidRPr="002145EF">
        <w:rPr>
          <w:sz w:val="28"/>
          <w:szCs w:val="28"/>
        </w:rPr>
        <w:t xml:space="preserve"> постановлени</w:t>
      </w:r>
      <w:proofErr w:type="spellStart"/>
      <w:r w:rsidR="003978ED" w:rsidRPr="002145EF">
        <w:rPr>
          <w:sz w:val="28"/>
          <w:szCs w:val="28"/>
          <w:lang w:val="ru-RU"/>
        </w:rPr>
        <w:t>й</w:t>
      </w:r>
      <w:proofErr w:type="spellEnd"/>
      <w:r w:rsidR="003978ED" w:rsidRPr="002145EF">
        <w:rPr>
          <w:sz w:val="28"/>
          <w:szCs w:val="28"/>
        </w:rPr>
        <w:t xml:space="preserve"> Глав</w:t>
      </w:r>
      <w:proofErr w:type="spellStart"/>
      <w:r w:rsidR="003978ED" w:rsidRPr="002145EF">
        <w:rPr>
          <w:sz w:val="28"/>
          <w:szCs w:val="28"/>
          <w:lang w:val="ru-RU"/>
        </w:rPr>
        <w:t>ы</w:t>
      </w:r>
      <w:proofErr w:type="spellEnd"/>
      <w:r w:rsidR="003978ED" w:rsidRPr="002145EF">
        <w:rPr>
          <w:sz w:val="28"/>
          <w:szCs w:val="28"/>
        </w:rPr>
        <w:t xml:space="preserve"> города</w:t>
      </w:r>
      <w:r>
        <w:rPr>
          <w:sz w:val="28"/>
          <w:szCs w:val="28"/>
          <w:lang w:val="ru-RU"/>
        </w:rPr>
        <w:t>.</w:t>
      </w:r>
      <w:r w:rsidR="003978ED" w:rsidRPr="002145EF">
        <w:rPr>
          <w:sz w:val="28"/>
          <w:szCs w:val="28"/>
        </w:rPr>
        <w:t xml:space="preserve"> </w:t>
      </w:r>
      <w:r w:rsidR="003978ED" w:rsidRPr="002145EF">
        <w:rPr>
          <w:sz w:val="28"/>
          <w:szCs w:val="28"/>
          <w:lang w:val="ru-RU"/>
        </w:rPr>
        <w:tab/>
      </w:r>
    </w:p>
    <w:p w:rsidR="003978ED" w:rsidRPr="00042AEC" w:rsidRDefault="003978ED" w:rsidP="003978ED">
      <w:pPr>
        <w:widowControl w:val="0"/>
        <w:suppressAutoHyphens/>
        <w:ind w:firstLine="851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</w:rPr>
        <w:t xml:space="preserve">В </w:t>
      </w:r>
      <w:r w:rsidR="003A3859">
        <w:rPr>
          <w:sz w:val="28"/>
          <w:szCs w:val="28"/>
          <w:lang w:val="ru-RU"/>
        </w:rPr>
        <w:t xml:space="preserve">том числе, в </w:t>
      </w:r>
      <w:r w:rsidRPr="00042AEC">
        <w:rPr>
          <w:sz w:val="28"/>
          <w:szCs w:val="28"/>
        </w:rPr>
        <w:t xml:space="preserve">соответствии с Положением «О публичных слушаниях в </w:t>
      </w:r>
      <w:r w:rsidRPr="00042AEC">
        <w:rPr>
          <w:sz w:val="28"/>
          <w:szCs w:val="28"/>
        </w:rPr>
        <w:lastRenderedPageBreak/>
        <w:t>городе Пензе»</w:t>
      </w:r>
      <w:r w:rsidR="00394DF2">
        <w:rPr>
          <w:sz w:val="28"/>
          <w:szCs w:val="28"/>
          <w:lang w:val="ru-RU"/>
        </w:rPr>
        <w:t xml:space="preserve"> </w:t>
      </w:r>
      <w:r w:rsidRPr="00042AEC">
        <w:rPr>
          <w:sz w:val="28"/>
          <w:szCs w:val="28"/>
        </w:rPr>
        <w:t xml:space="preserve">издано </w:t>
      </w:r>
      <w:r w:rsidRPr="00042AEC">
        <w:rPr>
          <w:sz w:val="28"/>
          <w:szCs w:val="28"/>
          <w:lang w:val="ru-RU"/>
        </w:rPr>
        <w:t>71</w:t>
      </w:r>
      <w:r w:rsidRPr="00042AEC">
        <w:rPr>
          <w:sz w:val="28"/>
          <w:szCs w:val="28"/>
        </w:rPr>
        <w:t xml:space="preserve"> распоряжени</w:t>
      </w:r>
      <w:r w:rsidRPr="00042AEC">
        <w:rPr>
          <w:sz w:val="28"/>
          <w:szCs w:val="28"/>
          <w:lang w:val="ru-RU"/>
        </w:rPr>
        <w:t xml:space="preserve">е </w:t>
      </w:r>
      <w:r w:rsidRPr="00042AEC">
        <w:rPr>
          <w:sz w:val="28"/>
          <w:szCs w:val="28"/>
        </w:rPr>
        <w:t>о назначении публичных слушаний</w:t>
      </w:r>
      <w:r w:rsidRPr="00042AEC">
        <w:rPr>
          <w:sz w:val="28"/>
          <w:szCs w:val="28"/>
          <w:lang w:val="ru-RU"/>
        </w:rPr>
        <w:t xml:space="preserve"> по следующим темам:</w:t>
      </w:r>
    </w:p>
    <w:p w:rsidR="003978ED" w:rsidRPr="00042AEC" w:rsidRDefault="003A3859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3978ED" w:rsidRPr="00042AEC">
        <w:rPr>
          <w:sz w:val="28"/>
          <w:szCs w:val="28"/>
          <w:lang w:val="ru-RU"/>
        </w:rPr>
        <w:t>внесение</w:t>
      </w:r>
      <w:r w:rsidR="003978ED" w:rsidRPr="00042AEC">
        <w:rPr>
          <w:sz w:val="28"/>
          <w:szCs w:val="28"/>
        </w:rPr>
        <w:t xml:space="preserve"> изменений и дополнений в Устав города Пензы</w:t>
      </w:r>
      <w:r w:rsidR="003978ED" w:rsidRPr="00042AEC">
        <w:rPr>
          <w:sz w:val="28"/>
          <w:szCs w:val="28"/>
          <w:lang w:val="ru-RU"/>
        </w:rPr>
        <w:t xml:space="preserve"> – 3;</w:t>
      </w:r>
      <w:r w:rsidR="003978ED" w:rsidRPr="00042AEC">
        <w:rPr>
          <w:sz w:val="28"/>
          <w:szCs w:val="28"/>
        </w:rPr>
        <w:t xml:space="preserve">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 xml:space="preserve">– </w:t>
      </w:r>
      <w:r w:rsidRPr="00042AEC">
        <w:rPr>
          <w:sz w:val="28"/>
          <w:szCs w:val="28"/>
        </w:rPr>
        <w:t>внесени</w:t>
      </w:r>
      <w:r w:rsidRPr="00042AEC">
        <w:rPr>
          <w:sz w:val="28"/>
          <w:szCs w:val="28"/>
          <w:lang w:val="ru-RU"/>
        </w:rPr>
        <w:t>е</w:t>
      </w:r>
      <w:r w:rsidRPr="00042AEC">
        <w:rPr>
          <w:sz w:val="28"/>
          <w:szCs w:val="28"/>
        </w:rPr>
        <w:t xml:space="preserve"> изменений в Генеральный план города Пензы</w:t>
      </w:r>
      <w:r w:rsidRPr="00042AEC">
        <w:rPr>
          <w:sz w:val="28"/>
          <w:szCs w:val="28"/>
          <w:lang w:val="ru-RU"/>
        </w:rPr>
        <w:t xml:space="preserve"> – 2;</w:t>
      </w:r>
      <w:r w:rsidRPr="00042AEC">
        <w:rPr>
          <w:sz w:val="28"/>
          <w:szCs w:val="28"/>
        </w:rPr>
        <w:t xml:space="preserve">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 xml:space="preserve">– подготовка проектов Правил землепользования и </w:t>
      </w:r>
      <w:proofErr w:type="gramStart"/>
      <w:r w:rsidRPr="00042AEC">
        <w:rPr>
          <w:sz w:val="28"/>
          <w:szCs w:val="28"/>
          <w:lang w:val="ru-RU"/>
        </w:rPr>
        <w:t>застройки  города</w:t>
      </w:r>
      <w:proofErr w:type="gramEnd"/>
      <w:r w:rsidRPr="00042AEC">
        <w:rPr>
          <w:sz w:val="28"/>
          <w:szCs w:val="28"/>
          <w:lang w:val="ru-RU"/>
        </w:rPr>
        <w:t xml:space="preserve">                       Пензы – 1; 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 xml:space="preserve">– предоставление разрешения на условно разрешенный вид использования земельных участков – 4;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>– рассмотрение проектов планировки и проектов межевания территории – 27;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 xml:space="preserve">– предоставление разрешения на отклонение от предельных параметров разрешенного строительства – 31;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42AEC">
        <w:rPr>
          <w:sz w:val="28"/>
          <w:szCs w:val="28"/>
          <w:lang w:val="ru-RU"/>
        </w:rPr>
        <w:t xml:space="preserve">– </w:t>
      </w:r>
      <w:r w:rsidRPr="00042AEC">
        <w:rPr>
          <w:sz w:val="28"/>
          <w:szCs w:val="28"/>
        </w:rPr>
        <w:t>исполнени</w:t>
      </w:r>
      <w:r w:rsidRPr="00042AEC">
        <w:rPr>
          <w:sz w:val="28"/>
          <w:szCs w:val="28"/>
          <w:lang w:val="ru-RU"/>
        </w:rPr>
        <w:t>е</w:t>
      </w:r>
      <w:r w:rsidRPr="00042AEC">
        <w:rPr>
          <w:sz w:val="28"/>
          <w:szCs w:val="28"/>
        </w:rPr>
        <w:t xml:space="preserve"> бюджета за прошедший финансовый год</w:t>
      </w:r>
      <w:r w:rsidRPr="00042AEC">
        <w:rPr>
          <w:sz w:val="28"/>
          <w:szCs w:val="28"/>
          <w:lang w:val="ru-RU"/>
        </w:rPr>
        <w:t xml:space="preserve"> – 1;</w:t>
      </w:r>
      <w:r w:rsidRPr="00042AEC">
        <w:rPr>
          <w:sz w:val="28"/>
          <w:szCs w:val="28"/>
        </w:rPr>
        <w:t xml:space="preserve">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>– формирование</w:t>
      </w:r>
      <w:r w:rsidRPr="00042AEC">
        <w:rPr>
          <w:sz w:val="28"/>
          <w:szCs w:val="28"/>
        </w:rPr>
        <w:t xml:space="preserve"> бюджет</w:t>
      </w:r>
      <w:r w:rsidRPr="00042AEC">
        <w:rPr>
          <w:sz w:val="28"/>
          <w:szCs w:val="28"/>
          <w:lang w:val="ru-RU"/>
        </w:rPr>
        <w:t>а</w:t>
      </w:r>
      <w:r w:rsidRPr="00042AEC">
        <w:rPr>
          <w:sz w:val="28"/>
          <w:szCs w:val="28"/>
        </w:rPr>
        <w:t xml:space="preserve"> на</w:t>
      </w:r>
      <w:r w:rsidRPr="00042AEC">
        <w:rPr>
          <w:sz w:val="28"/>
          <w:szCs w:val="28"/>
          <w:lang w:val="ru-RU"/>
        </w:rPr>
        <w:t xml:space="preserve"> очередной финансовый год и</w:t>
      </w:r>
      <w:r w:rsidRPr="00042AEC">
        <w:rPr>
          <w:sz w:val="28"/>
          <w:szCs w:val="28"/>
        </w:rPr>
        <w:t xml:space="preserve"> плановый период</w:t>
      </w:r>
      <w:r w:rsidRPr="00042AEC">
        <w:rPr>
          <w:sz w:val="28"/>
          <w:szCs w:val="28"/>
          <w:lang w:val="ru-RU"/>
        </w:rPr>
        <w:t xml:space="preserve"> – 1;</w:t>
      </w:r>
      <w:r w:rsidRPr="00042AEC">
        <w:rPr>
          <w:sz w:val="28"/>
          <w:szCs w:val="28"/>
        </w:rPr>
        <w:t xml:space="preserve"> </w:t>
      </w:r>
    </w:p>
    <w:p w:rsidR="003978ED" w:rsidRPr="00042AEC" w:rsidRDefault="003978ED" w:rsidP="003A3859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042AEC">
        <w:rPr>
          <w:sz w:val="28"/>
          <w:szCs w:val="28"/>
          <w:lang w:val="ru-RU"/>
        </w:rPr>
        <w:t>– актуализация схемы теплоснабжения муниципального образования «город Пенза» на период до 2032 года – 1.</w:t>
      </w:r>
    </w:p>
    <w:p w:rsidR="003978ED" w:rsidRDefault="003978ED" w:rsidP="003978ED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3978ED" w:rsidRDefault="003978ED" w:rsidP="00FC0E51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E6CCE" w:rsidRPr="009B02D8" w:rsidRDefault="001E6CCE" w:rsidP="00FC0E51">
      <w:pPr>
        <w:widowControl w:val="0"/>
        <w:suppressAutoHyphens/>
        <w:jc w:val="center"/>
        <w:rPr>
          <w:b/>
          <w:sz w:val="28"/>
          <w:szCs w:val="28"/>
        </w:rPr>
      </w:pPr>
      <w:r w:rsidRPr="009B02D8">
        <w:rPr>
          <w:b/>
          <w:sz w:val="28"/>
          <w:szCs w:val="28"/>
        </w:rPr>
        <w:t xml:space="preserve">Бюджет, контроль расходования бюджетных средств </w:t>
      </w:r>
    </w:p>
    <w:p w:rsidR="001E6CCE" w:rsidRDefault="001E6CCE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>и эффективности хозяйственной деятельности</w:t>
      </w:r>
    </w:p>
    <w:p w:rsidR="003A3859" w:rsidRPr="003A3859" w:rsidRDefault="003A3859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757018" w:rsidRPr="0041711C" w:rsidRDefault="00D60B0D" w:rsidP="00FC0E51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отмечено выше</w:t>
      </w:r>
      <w:r w:rsidR="009D506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бюджет города Пензы является основополагающим финансовым документом, </w:t>
      </w:r>
      <w:r w:rsidR="008818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</w:t>
      </w:r>
      <w:r w:rsidR="0088185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более подробно остановиться на вопросах его формирования и исполнения. Одним из главных требований к бюджету является с</w:t>
      </w:r>
      <w:r w:rsidR="001F608D" w:rsidRPr="0041711C">
        <w:rPr>
          <w:sz w:val="28"/>
          <w:szCs w:val="28"/>
        </w:rPr>
        <w:t>балансированн</w:t>
      </w:r>
      <w:r>
        <w:rPr>
          <w:sz w:val="28"/>
          <w:szCs w:val="28"/>
          <w:lang w:val="ru-RU"/>
        </w:rPr>
        <w:t>ость доходной и расходной частей.</w:t>
      </w:r>
      <w:r w:rsidR="001F608D" w:rsidRPr="0041711C">
        <w:rPr>
          <w:sz w:val="28"/>
          <w:szCs w:val="28"/>
        </w:rPr>
        <w:t xml:space="preserve"> </w:t>
      </w:r>
    </w:p>
    <w:p w:rsidR="00E72528" w:rsidRPr="00F6501C" w:rsidRDefault="00D60B0D" w:rsidP="00FC0E51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Плановые показатели и реальное и</w:t>
      </w:r>
      <w:r w:rsidR="00E72528" w:rsidRPr="00F6501C">
        <w:rPr>
          <w:rFonts w:ascii="Times New Roman" w:hAnsi="Times New Roman"/>
          <w:bCs/>
          <w:sz w:val="28"/>
          <w:szCs w:val="28"/>
        </w:rPr>
        <w:t>сполнение бюджета города Пензы за 201</w:t>
      </w:r>
      <w:r w:rsidR="00E72528">
        <w:rPr>
          <w:rFonts w:ascii="Times New Roman" w:hAnsi="Times New Roman"/>
          <w:bCs/>
          <w:sz w:val="28"/>
          <w:szCs w:val="28"/>
        </w:rPr>
        <w:t>9</w:t>
      </w:r>
      <w:r w:rsidR="00E72528" w:rsidRPr="00F6501C">
        <w:rPr>
          <w:rFonts w:ascii="Times New Roman" w:hAnsi="Times New Roman"/>
          <w:bCs/>
          <w:sz w:val="28"/>
          <w:szCs w:val="28"/>
        </w:rPr>
        <w:t xml:space="preserve"> год характеризуется следующими</w:t>
      </w:r>
      <w:r>
        <w:rPr>
          <w:rFonts w:ascii="Times New Roman" w:hAnsi="Times New Roman"/>
          <w:bCs/>
          <w:sz w:val="28"/>
          <w:szCs w:val="28"/>
        </w:rPr>
        <w:t xml:space="preserve"> цифрами</w:t>
      </w:r>
      <w:r w:rsidR="00E72528" w:rsidRPr="00F6501C">
        <w:rPr>
          <w:rFonts w:ascii="Times New Roman" w:hAnsi="Times New Roman"/>
          <w:bCs/>
          <w:sz w:val="28"/>
          <w:szCs w:val="28"/>
        </w:rPr>
        <w:t>.</w:t>
      </w:r>
    </w:p>
    <w:p w:rsidR="00E72528" w:rsidRDefault="00D60B0D" w:rsidP="00FC0E5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За </w:t>
      </w:r>
      <w:r w:rsidR="00E72528">
        <w:rPr>
          <w:sz w:val="28"/>
          <w:szCs w:val="28"/>
          <w:lang w:val="ru-RU"/>
        </w:rPr>
        <w:t xml:space="preserve">2019 года </w:t>
      </w:r>
      <w:r>
        <w:rPr>
          <w:sz w:val="28"/>
          <w:szCs w:val="28"/>
          <w:lang w:val="ru-RU"/>
        </w:rPr>
        <w:t xml:space="preserve">в бюджет города Пензы </w:t>
      </w:r>
      <w:r w:rsidR="00E72528">
        <w:rPr>
          <w:sz w:val="28"/>
          <w:szCs w:val="28"/>
          <w:lang w:val="ru-RU"/>
        </w:rPr>
        <w:t xml:space="preserve"> </w:t>
      </w:r>
      <w:r w:rsidR="00794268">
        <w:rPr>
          <w:sz w:val="28"/>
          <w:szCs w:val="28"/>
          <w:lang w:val="ru-RU"/>
        </w:rPr>
        <w:t>поступили доходов в сумме</w:t>
      </w:r>
      <w:r w:rsidR="00A711A2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14</w:t>
      </w:r>
      <w:r w:rsidR="00FB6865" w:rsidRPr="00FB6865">
        <w:rPr>
          <w:sz w:val="28"/>
          <w:szCs w:val="28"/>
          <w:lang w:val="ru-RU"/>
        </w:rPr>
        <w:t xml:space="preserve"> млрд.</w:t>
      </w:r>
      <w:r w:rsidR="00A711A2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326 млн. руб.</w:t>
      </w:r>
      <w:r w:rsidR="00FB6865">
        <w:rPr>
          <w:sz w:val="28"/>
          <w:szCs w:val="28"/>
          <w:lang w:val="ru-RU"/>
        </w:rPr>
        <w:t>,</w:t>
      </w:r>
      <w:r w:rsidR="00E72528">
        <w:rPr>
          <w:sz w:val="28"/>
          <w:szCs w:val="28"/>
          <w:lang w:val="ru-RU"/>
        </w:rPr>
        <w:t xml:space="preserve"> или </w:t>
      </w:r>
      <w:r w:rsidR="00E72528" w:rsidRPr="00FB6865">
        <w:rPr>
          <w:sz w:val="28"/>
          <w:szCs w:val="28"/>
          <w:lang w:val="ru-RU"/>
        </w:rPr>
        <w:t>100%</w:t>
      </w:r>
      <w:r w:rsidR="00E72528">
        <w:rPr>
          <w:sz w:val="28"/>
          <w:szCs w:val="28"/>
          <w:lang w:val="ru-RU"/>
        </w:rPr>
        <w:t xml:space="preserve"> от плана (14324,0 млн. руб.), </w:t>
      </w:r>
      <w:r w:rsidR="00FB6865">
        <w:rPr>
          <w:sz w:val="28"/>
          <w:szCs w:val="28"/>
          <w:lang w:val="ru-RU"/>
        </w:rPr>
        <w:t xml:space="preserve">из них </w:t>
      </w:r>
      <w:r w:rsidR="00E72528">
        <w:rPr>
          <w:sz w:val="28"/>
          <w:szCs w:val="28"/>
          <w:lang w:val="ru-RU"/>
        </w:rPr>
        <w:t>налоговы</w:t>
      </w:r>
      <w:r w:rsidR="00FB6865">
        <w:rPr>
          <w:sz w:val="28"/>
          <w:szCs w:val="28"/>
          <w:lang w:val="ru-RU"/>
        </w:rPr>
        <w:t>е</w:t>
      </w:r>
      <w:r w:rsidR="00E72528">
        <w:rPr>
          <w:sz w:val="28"/>
          <w:szCs w:val="28"/>
          <w:lang w:val="ru-RU"/>
        </w:rPr>
        <w:t xml:space="preserve"> и неналоговы</w:t>
      </w:r>
      <w:r w:rsidR="00FB6865">
        <w:rPr>
          <w:sz w:val="28"/>
          <w:szCs w:val="28"/>
          <w:lang w:val="ru-RU"/>
        </w:rPr>
        <w:t>е</w:t>
      </w:r>
      <w:r w:rsidR="00E72528">
        <w:rPr>
          <w:sz w:val="28"/>
          <w:szCs w:val="28"/>
          <w:lang w:val="ru-RU"/>
        </w:rPr>
        <w:t xml:space="preserve"> доход</w:t>
      </w:r>
      <w:r w:rsidR="00FB6865">
        <w:rPr>
          <w:sz w:val="28"/>
          <w:szCs w:val="28"/>
          <w:lang w:val="ru-RU"/>
        </w:rPr>
        <w:t xml:space="preserve">ы </w:t>
      </w:r>
      <w:r w:rsidR="00DD2A32">
        <w:rPr>
          <w:sz w:val="28"/>
          <w:szCs w:val="28"/>
          <w:lang w:val="ru-RU"/>
        </w:rPr>
        <w:t>составили</w:t>
      </w:r>
      <w:r w:rsidR="00E72528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5</w:t>
      </w:r>
      <w:r w:rsidR="00FB6865" w:rsidRPr="00FB6865">
        <w:rPr>
          <w:sz w:val="28"/>
          <w:szCs w:val="28"/>
          <w:lang w:val="ru-RU"/>
        </w:rPr>
        <w:t xml:space="preserve"> млрд.</w:t>
      </w:r>
      <w:r w:rsidR="00A711A2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234</w:t>
      </w:r>
      <w:r w:rsidR="00011C0C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млн. руб.</w:t>
      </w:r>
      <w:r w:rsidR="00E72528">
        <w:rPr>
          <w:sz w:val="28"/>
          <w:szCs w:val="28"/>
          <w:lang w:val="ru-RU"/>
        </w:rPr>
        <w:t xml:space="preserve"> или </w:t>
      </w:r>
      <w:r w:rsidR="00E72528" w:rsidRPr="00FB6865">
        <w:rPr>
          <w:sz w:val="28"/>
          <w:szCs w:val="28"/>
          <w:lang w:val="ru-RU"/>
        </w:rPr>
        <w:t>101,7%</w:t>
      </w:r>
      <w:r w:rsidR="00E72528">
        <w:rPr>
          <w:sz w:val="28"/>
          <w:szCs w:val="28"/>
          <w:lang w:val="ru-RU"/>
        </w:rPr>
        <w:t xml:space="preserve"> от </w:t>
      </w:r>
      <w:r w:rsidR="00FB6865">
        <w:rPr>
          <w:sz w:val="28"/>
          <w:szCs w:val="28"/>
          <w:lang w:val="ru-RU"/>
        </w:rPr>
        <w:t xml:space="preserve">плана </w:t>
      </w:r>
      <w:r w:rsidR="00E72528">
        <w:rPr>
          <w:sz w:val="28"/>
          <w:szCs w:val="28"/>
          <w:lang w:val="ru-RU"/>
        </w:rPr>
        <w:t>(5148,1 млн. руб.), безвозмездны</w:t>
      </w:r>
      <w:r w:rsidR="00FB6865">
        <w:rPr>
          <w:sz w:val="28"/>
          <w:szCs w:val="28"/>
          <w:lang w:val="ru-RU"/>
        </w:rPr>
        <w:t>е</w:t>
      </w:r>
      <w:r w:rsidR="00E72528">
        <w:rPr>
          <w:sz w:val="28"/>
          <w:szCs w:val="28"/>
          <w:lang w:val="ru-RU"/>
        </w:rPr>
        <w:t xml:space="preserve"> поступлени</w:t>
      </w:r>
      <w:r w:rsidR="00FB6865">
        <w:rPr>
          <w:sz w:val="28"/>
          <w:szCs w:val="28"/>
          <w:lang w:val="ru-RU"/>
        </w:rPr>
        <w:t>я</w:t>
      </w:r>
      <w:r w:rsidR="00E72528">
        <w:rPr>
          <w:sz w:val="28"/>
          <w:szCs w:val="28"/>
          <w:lang w:val="ru-RU"/>
        </w:rPr>
        <w:t xml:space="preserve"> из бюджетов других уровней – </w:t>
      </w:r>
      <w:r w:rsidR="00E72528" w:rsidRPr="00FB6865">
        <w:rPr>
          <w:sz w:val="28"/>
          <w:szCs w:val="28"/>
          <w:lang w:val="ru-RU"/>
        </w:rPr>
        <w:t>9</w:t>
      </w:r>
      <w:r w:rsidR="00FB6865" w:rsidRPr="00FB6865">
        <w:rPr>
          <w:sz w:val="28"/>
          <w:szCs w:val="28"/>
          <w:lang w:val="ru-RU"/>
        </w:rPr>
        <w:t xml:space="preserve"> млрд.</w:t>
      </w:r>
      <w:r w:rsidR="00A711A2">
        <w:rPr>
          <w:sz w:val="28"/>
          <w:szCs w:val="28"/>
          <w:lang w:val="ru-RU"/>
        </w:rPr>
        <w:t xml:space="preserve"> </w:t>
      </w:r>
      <w:r w:rsidR="00E72528" w:rsidRPr="00FB6865">
        <w:rPr>
          <w:sz w:val="28"/>
          <w:szCs w:val="28"/>
          <w:lang w:val="ru-RU"/>
        </w:rPr>
        <w:t>092 млн. руб.</w:t>
      </w:r>
      <w:r w:rsidR="00E72528">
        <w:rPr>
          <w:sz w:val="28"/>
          <w:szCs w:val="28"/>
          <w:lang w:val="ru-RU"/>
        </w:rPr>
        <w:t xml:space="preserve"> или </w:t>
      </w:r>
      <w:r w:rsidR="00E72528" w:rsidRPr="00FB6865">
        <w:rPr>
          <w:sz w:val="28"/>
          <w:szCs w:val="28"/>
          <w:lang w:val="ru-RU"/>
        </w:rPr>
        <w:t>99,1%</w:t>
      </w:r>
      <w:r w:rsidR="00E72528">
        <w:rPr>
          <w:sz w:val="28"/>
          <w:szCs w:val="28"/>
          <w:lang w:val="ru-RU"/>
        </w:rPr>
        <w:t xml:space="preserve"> от </w:t>
      </w:r>
      <w:r w:rsidR="00FB6865">
        <w:rPr>
          <w:sz w:val="28"/>
          <w:szCs w:val="28"/>
          <w:lang w:val="ru-RU"/>
        </w:rPr>
        <w:t xml:space="preserve">плановых показателей </w:t>
      </w:r>
      <w:r w:rsidR="00E72528">
        <w:rPr>
          <w:sz w:val="28"/>
          <w:szCs w:val="28"/>
          <w:lang w:val="ru-RU"/>
        </w:rPr>
        <w:t>(9175,9 млн</w:t>
      </w:r>
      <w:proofErr w:type="gramEnd"/>
      <w:r w:rsidR="00E72528">
        <w:rPr>
          <w:sz w:val="28"/>
          <w:szCs w:val="28"/>
          <w:lang w:val="ru-RU"/>
        </w:rPr>
        <w:t>. руб.).</w:t>
      </w:r>
    </w:p>
    <w:p w:rsidR="00E56F87" w:rsidRDefault="00DD2A32" w:rsidP="00FC0E5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сравнению с 2018 годом доходная часть увеличилась на 1 млрд.</w:t>
      </w:r>
      <w:r w:rsidR="00A711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47 млн. рублей, темп роста составил 111,4 %.</w:t>
      </w:r>
    </w:p>
    <w:p w:rsidR="00E72528" w:rsidRDefault="00DD2A32" w:rsidP="00FC0E5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</w:t>
      </w:r>
      <w:r w:rsidR="00011C0C">
        <w:rPr>
          <w:sz w:val="28"/>
          <w:szCs w:val="28"/>
          <w:lang w:val="ru-RU"/>
        </w:rPr>
        <w:t xml:space="preserve"> расходной части </w:t>
      </w:r>
      <w:r>
        <w:rPr>
          <w:sz w:val="28"/>
          <w:szCs w:val="28"/>
          <w:lang w:val="ru-RU"/>
        </w:rPr>
        <w:t xml:space="preserve"> </w:t>
      </w:r>
      <w:r w:rsidR="00E72528">
        <w:rPr>
          <w:sz w:val="28"/>
          <w:szCs w:val="28"/>
          <w:lang w:val="ru-RU"/>
        </w:rPr>
        <w:t xml:space="preserve">бюджета за 2019 год </w:t>
      </w:r>
      <w:r w:rsidR="00011C0C">
        <w:rPr>
          <w:sz w:val="28"/>
          <w:szCs w:val="28"/>
          <w:lang w:val="ru-RU"/>
        </w:rPr>
        <w:t xml:space="preserve">определяется </w:t>
      </w:r>
      <w:r w:rsidR="00E72528">
        <w:rPr>
          <w:sz w:val="28"/>
          <w:szCs w:val="28"/>
          <w:lang w:val="ru-RU"/>
        </w:rPr>
        <w:t>сумм</w:t>
      </w:r>
      <w:r w:rsidR="00011C0C">
        <w:rPr>
          <w:sz w:val="28"/>
          <w:szCs w:val="28"/>
          <w:lang w:val="ru-RU"/>
        </w:rPr>
        <w:t>ой</w:t>
      </w:r>
      <w:r w:rsidR="00E72528">
        <w:rPr>
          <w:sz w:val="28"/>
          <w:szCs w:val="28"/>
          <w:lang w:val="ru-RU"/>
        </w:rPr>
        <w:t xml:space="preserve"> </w:t>
      </w:r>
      <w:r w:rsidR="00E72528" w:rsidRPr="00DD2A32">
        <w:rPr>
          <w:sz w:val="28"/>
          <w:szCs w:val="28"/>
          <w:lang w:val="ru-RU"/>
        </w:rPr>
        <w:t>14</w:t>
      </w:r>
      <w:r w:rsidR="00011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млрд.</w:t>
      </w:r>
      <w:r w:rsidR="00A711A2">
        <w:rPr>
          <w:sz w:val="28"/>
          <w:szCs w:val="28"/>
          <w:lang w:val="ru-RU"/>
        </w:rPr>
        <w:t xml:space="preserve"> </w:t>
      </w:r>
      <w:r w:rsidR="00E72528" w:rsidRPr="00DD2A32">
        <w:rPr>
          <w:sz w:val="28"/>
          <w:szCs w:val="28"/>
          <w:lang w:val="ru-RU"/>
        </w:rPr>
        <w:t>749 млн. руб.</w:t>
      </w:r>
      <w:r w:rsidR="00E72528">
        <w:rPr>
          <w:sz w:val="28"/>
          <w:szCs w:val="28"/>
          <w:lang w:val="ru-RU"/>
        </w:rPr>
        <w:t xml:space="preserve"> или на </w:t>
      </w:r>
      <w:r w:rsidR="00E72528" w:rsidRPr="00DD2A32">
        <w:rPr>
          <w:sz w:val="28"/>
          <w:szCs w:val="28"/>
          <w:lang w:val="ru-RU"/>
        </w:rPr>
        <w:t>98%</w:t>
      </w:r>
      <w:r w:rsidR="00E72528">
        <w:rPr>
          <w:sz w:val="28"/>
          <w:szCs w:val="28"/>
          <w:lang w:val="ru-RU"/>
        </w:rPr>
        <w:t xml:space="preserve"> от плана (15044,6 млн. руб.).</w:t>
      </w:r>
    </w:p>
    <w:p w:rsidR="00E72528" w:rsidRPr="00F6501C" w:rsidRDefault="00E72528" w:rsidP="00FC0E51">
      <w:pPr>
        <w:pStyle w:val="af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F6501C">
        <w:rPr>
          <w:rFonts w:ascii="Times New Roman" w:hAnsi="Times New Roman"/>
          <w:sz w:val="28"/>
          <w:szCs w:val="28"/>
        </w:rPr>
        <w:t>олговые обязательства на 01.01.20</w:t>
      </w:r>
      <w:r>
        <w:rPr>
          <w:rFonts w:ascii="Times New Roman" w:hAnsi="Times New Roman"/>
          <w:sz w:val="28"/>
          <w:szCs w:val="28"/>
        </w:rPr>
        <w:t>20</w:t>
      </w:r>
      <w:r w:rsidRPr="00F6501C">
        <w:rPr>
          <w:rFonts w:ascii="Times New Roman" w:hAnsi="Times New Roman"/>
          <w:sz w:val="28"/>
          <w:szCs w:val="28"/>
        </w:rPr>
        <w:t xml:space="preserve"> составили  </w:t>
      </w:r>
      <w:r>
        <w:rPr>
          <w:rFonts w:ascii="Times New Roman" w:hAnsi="Times New Roman"/>
          <w:sz w:val="28"/>
          <w:szCs w:val="28"/>
        </w:rPr>
        <w:t>4</w:t>
      </w:r>
      <w:r w:rsidR="00795A46">
        <w:rPr>
          <w:rFonts w:ascii="Times New Roman" w:hAnsi="Times New Roman"/>
          <w:sz w:val="28"/>
          <w:szCs w:val="28"/>
        </w:rPr>
        <w:t xml:space="preserve"> млрд.</w:t>
      </w:r>
      <w:r w:rsidR="00A71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789</w:t>
      </w:r>
      <w:r w:rsidRPr="00F6501C">
        <w:rPr>
          <w:rFonts w:ascii="Times New Roman" w:hAnsi="Times New Roman"/>
          <w:sz w:val="28"/>
          <w:szCs w:val="28"/>
        </w:rPr>
        <w:t xml:space="preserve"> </w:t>
      </w:r>
      <w:r w:rsidRPr="00F6501C">
        <w:rPr>
          <w:sz w:val="28"/>
          <w:szCs w:val="28"/>
        </w:rPr>
        <w:t xml:space="preserve"> </w:t>
      </w:r>
      <w:r w:rsidRPr="00F6501C">
        <w:rPr>
          <w:rFonts w:ascii="Times New Roman" w:hAnsi="Times New Roman"/>
          <w:sz w:val="28"/>
          <w:szCs w:val="28"/>
        </w:rPr>
        <w:t xml:space="preserve">млн. руб., </w:t>
      </w:r>
      <w:r w:rsidR="00DD2A32">
        <w:rPr>
          <w:rFonts w:ascii="Times New Roman" w:hAnsi="Times New Roman"/>
          <w:sz w:val="28"/>
          <w:szCs w:val="28"/>
        </w:rPr>
        <w:t xml:space="preserve">(91,5% к собственным доходам) </w:t>
      </w:r>
      <w:r w:rsidRPr="00F6501C">
        <w:rPr>
          <w:rFonts w:ascii="Times New Roman" w:hAnsi="Times New Roman"/>
          <w:sz w:val="28"/>
          <w:szCs w:val="28"/>
        </w:rPr>
        <w:t xml:space="preserve">из них бюджетный кредит – </w:t>
      </w:r>
      <w:r>
        <w:rPr>
          <w:rFonts w:ascii="Times New Roman" w:hAnsi="Times New Roman"/>
          <w:sz w:val="28"/>
          <w:szCs w:val="28"/>
        </w:rPr>
        <w:t>64,9</w:t>
      </w:r>
      <w:r w:rsidRPr="00F6501C">
        <w:rPr>
          <w:rFonts w:ascii="Times New Roman" w:hAnsi="Times New Roman"/>
          <w:sz w:val="28"/>
          <w:szCs w:val="28"/>
        </w:rPr>
        <w:t xml:space="preserve"> млн. руб., </w:t>
      </w:r>
      <w:r w:rsidR="00323DB8">
        <w:rPr>
          <w:rFonts w:ascii="Times New Roman" w:hAnsi="Times New Roman"/>
          <w:sz w:val="28"/>
          <w:szCs w:val="28"/>
        </w:rPr>
        <w:t>заимствования</w:t>
      </w:r>
      <w:r w:rsidRPr="00F6501C">
        <w:rPr>
          <w:rFonts w:ascii="Times New Roman" w:hAnsi="Times New Roman"/>
          <w:sz w:val="28"/>
          <w:szCs w:val="28"/>
        </w:rPr>
        <w:t xml:space="preserve">, полученные в кредитных организациях – </w:t>
      </w:r>
      <w:r>
        <w:rPr>
          <w:rFonts w:ascii="Times New Roman" w:hAnsi="Times New Roman"/>
          <w:sz w:val="28"/>
          <w:szCs w:val="28"/>
        </w:rPr>
        <w:t>4</w:t>
      </w:r>
      <w:r w:rsidR="00795A46">
        <w:rPr>
          <w:rFonts w:ascii="Times New Roman" w:hAnsi="Times New Roman"/>
          <w:sz w:val="28"/>
          <w:szCs w:val="28"/>
        </w:rPr>
        <w:t xml:space="preserve"> млрд.</w:t>
      </w:r>
      <w:r w:rsidR="00A71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725</w:t>
      </w:r>
      <w:r w:rsidRPr="00F6501C">
        <w:rPr>
          <w:rFonts w:ascii="Times New Roman" w:hAnsi="Times New Roman"/>
          <w:sz w:val="28"/>
          <w:szCs w:val="28"/>
        </w:rPr>
        <w:t xml:space="preserve"> млн. руб.  </w:t>
      </w:r>
      <w:r w:rsidR="00795A46">
        <w:rPr>
          <w:rFonts w:ascii="Times New Roman" w:hAnsi="Times New Roman"/>
          <w:sz w:val="28"/>
          <w:szCs w:val="28"/>
        </w:rPr>
        <w:t>На 01.01.2018 года аналогичный показатель составлял 4 млрд.</w:t>
      </w:r>
      <w:r w:rsidR="00A711A2">
        <w:rPr>
          <w:rFonts w:ascii="Times New Roman" w:hAnsi="Times New Roman"/>
          <w:sz w:val="28"/>
          <w:szCs w:val="28"/>
        </w:rPr>
        <w:t xml:space="preserve"> </w:t>
      </w:r>
      <w:r w:rsidR="00795A46">
        <w:rPr>
          <w:rFonts w:ascii="Times New Roman" w:hAnsi="Times New Roman"/>
          <w:sz w:val="28"/>
          <w:szCs w:val="28"/>
        </w:rPr>
        <w:t>36 млн. рублей (89,4% к собственным доходам), т.е. отмечается небольшое увеличение муниципального долга.</w:t>
      </w:r>
      <w:proofErr w:type="gramEnd"/>
      <w:r w:rsidR="00795A46">
        <w:rPr>
          <w:rFonts w:ascii="Times New Roman" w:hAnsi="Times New Roman"/>
          <w:sz w:val="28"/>
          <w:szCs w:val="28"/>
        </w:rPr>
        <w:t xml:space="preserve"> Вместе с тем, </w:t>
      </w:r>
      <w:proofErr w:type="gramStart"/>
      <w:r w:rsidR="00795A46">
        <w:rPr>
          <w:rFonts w:ascii="Times New Roman" w:hAnsi="Times New Roman"/>
          <w:sz w:val="28"/>
          <w:szCs w:val="28"/>
        </w:rPr>
        <w:t>на конец</w:t>
      </w:r>
      <w:proofErr w:type="gramEnd"/>
      <w:r w:rsidR="00795A46">
        <w:rPr>
          <w:rFonts w:ascii="Times New Roman" w:hAnsi="Times New Roman"/>
          <w:sz w:val="28"/>
          <w:szCs w:val="28"/>
        </w:rPr>
        <w:t xml:space="preserve">  2019 года кредиторская задолженность снизила</w:t>
      </w:r>
      <w:r w:rsidR="00BF6CF5">
        <w:rPr>
          <w:rFonts w:ascii="Times New Roman" w:hAnsi="Times New Roman"/>
          <w:sz w:val="28"/>
          <w:szCs w:val="28"/>
        </w:rPr>
        <w:t>сь</w:t>
      </w:r>
      <w:r w:rsidR="00795A46">
        <w:rPr>
          <w:rFonts w:ascii="Times New Roman" w:hAnsi="Times New Roman"/>
          <w:sz w:val="28"/>
          <w:szCs w:val="28"/>
        </w:rPr>
        <w:t xml:space="preserve"> почти в три раза. Так, на 01.01.2019 года </w:t>
      </w:r>
      <w:r w:rsidR="00323DB8">
        <w:rPr>
          <w:rFonts w:ascii="Times New Roman" w:hAnsi="Times New Roman"/>
          <w:sz w:val="28"/>
          <w:szCs w:val="28"/>
        </w:rPr>
        <w:t xml:space="preserve">она составляла сумму 385,5 млн. руб., а на 01.01.2020 года 131,4 млн. руб.  </w:t>
      </w:r>
      <w:r w:rsidR="00795A46">
        <w:rPr>
          <w:rFonts w:ascii="Times New Roman" w:hAnsi="Times New Roman"/>
          <w:sz w:val="28"/>
          <w:szCs w:val="28"/>
        </w:rPr>
        <w:t xml:space="preserve"> </w:t>
      </w:r>
    </w:p>
    <w:p w:rsidR="00E72528" w:rsidRPr="00323DB8" w:rsidRDefault="00E72528" w:rsidP="00FC0E51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3104CD">
        <w:rPr>
          <w:sz w:val="28"/>
          <w:szCs w:val="28"/>
          <w:lang w:val="ru-RU"/>
        </w:rPr>
        <w:t xml:space="preserve">В структуре расходов бюджета города </w:t>
      </w:r>
      <w:r w:rsidR="00323DB8">
        <w:rPr>
          <w:sz w:val="28"/>
          <w:szCs w:val="28"/>
          <w:lang w:val="ru-RU"/>
        </w:rPr>
        <w:t xml:space="preserve">в 2019 году </w:t>
      </w:r>
      <w:r w:rsidRPr="003104CD">
        <w:rPr>
          <w:sz w:val="28"/>
          <w:szCs w:val="28"/>
          <w:lang w:val="ru-RU"/>
        </w:rPr>
        <w:t xml:space="preserve">наибольший удельный вес занимают расходы на социально-культурную сферу </w:t>
      </w:r>
      <w:r w:rsidRPr="00323DB8">
        <w:rPr>
          <w:sz w:val="28"/>
          <w:szCs w:val="28"/>
          <w:lang w:val="ru-RU"/>
        </w:rPr>
        <w:t>70,4%</w:t>
      </w:r>
      <w:r w:rsidR="00323DB8">
        <w:rPr>
          <w:sz w:val="28"/>
          <w:szCs w:val="28"/>
          <w:lang w:val="ru-RU"/>
        </w:rPr>
        <w:t xml:space="preserve"> - </w:t>
      </w:r>
      <w:r w:rsidR="00323DB8" w:rsidRPr="00323DB8">
        <w:rPr>
          <w:sz w:val="28"/>
          <w:szCs w:val="28"/>
          <w:lang w:val="ru-RU"/>
        </w:rPr>
        <w:t>10 млрд.</w:t>
      </w:r>
      <w:r w:rsidR="00A711A2">
        <w:rPr>
          <w:sz w:val="28"/>
          <w:szCs w:val="28"/>
          <w:lang w:val="ru-RU"/>
        </w:rPr>
        <w:t xml:space="preserve"> </w:t>
      </w:r>
      <w:r w:rsidR="00323DB8" w:rsidRPr="00323DB8">
        <w:rPr>
          <w:sz w:val="28"/>
          <w:szCs w:val="28"/>
          <w:lang w:val="ru-RU"/>
        </w:rPr>
        <w:t>389,8 млн. руб.</w:t>
      </w:r>
      <w:r w:rsidR="00323DB8">
        <w:rPr>
          <w:sz w:val="28"/>
          <w:szCs w:val="28"/>
          <w:lang w:val="ru-RU"/>
        </w:rPr>
        <w:t xml:space="preserve">, </w:t>
      </w:r>
      <w:r w:rsidR="00323DB8">
        <w:rPr>
          <w:sz w:val="28"/>
          <w:szCs w:val="28"/>
          <w:lang w:val="ru-RU"/>
        </w:rPr>
        <w:lastRenderedPageBreak/>
        <w:t>в том числе:</w:t>
      </w:r>
    </w:p>
    <w:p w:rsidR="00E72528" w:rsidRPr="00323DB8" w:rsidRDefault="00E72528" w:rsidP="00FC0E5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 отрасли  образование </w:t>
      </w:r>
      <w:r w:rsidRPr="00323DB8">
        <w:rPr>
          <w:sz w:val="28"/>
          <w:szCs w:val="28"/>
          <w:lang w:val="ru-RU"/>
        </w:rPr>
        <w:t>49,8% или 7</w:t>
      </w:r>
      <w:r w:rsidR="00323DB8">
        <w:rPr>
          <w:sz w:val="28"/>
          <w:szCs w:val="28"/>
          <w:lang w:val="ru-RU"/>
        </w:rPr>
        <w:t xml:space="preserve"> млрд. </w:t>
      </w:r>
      <w:r w:rsidRPr="00323DB8">
        <w:rPr>
          <w:sz w:val="28"/>
          <w:szCs w:val="28"/>
          <w:lang w:val="ru-RU"/>
        </w:rPr>
        <w:t>342 млн. руб.;</w:t>
      </w:r>
    </w:p>
    <w:p w:rsidR="00E72528" w:rsidRPr="00323DB8" w:rsidRDefault="00E72528" w:rsidP="00FC0E5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 отрасли социальная политика </w:t>
      </w:r>
      <w:r w:rsidRPr="00323DB8">
        <w:rPr>
          <w:sz w:val="28"/>
          <w:szCs w:val="28"/>
          <w:lang w:val="ru-RU"/>
        </w:rPr>
        <w:t>15,9% или 2</w:t>
      </w:r>
      <w:r w:rsidR="00323DB8">
        <w:rPr>
          <w:sz w:val="28"/>
          <w:szCs w:val="28"/>
          <w:lang w:val="ru-RU"/>
        </w:rPr>
        <w:t xml:space="preserve"> млрд.</w:t>
      </w:r>
      <w:r w:rsidR="00A711A2">
        <w:rPr>
          <w:sz w:val="28"/>
          <w:szCs w:val="28"/>
          <w:lang w:val="ru-RU"/>
        </w:rPr>
        <w:t xml:space="preserve"> </w:t>
      </w:r>
      <w:r w:rsidRPr="00323DB8">
        <w:rPr>
          <w:sz w:val="28"/>
          <w:szCs w:val="28"/>
          <w:lang w:val="ru-RU"/>
        </w:rPr>
        <w:t>341 млн. руб.;</w:t>
      </w:r>
    </w:p>
    <w:p w:rsidR="00E72528" w:rsidRPr="00323DB8" w:rsidRDefault="00E72528" w:rsidP="00FC0E5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по отрасли культура </w:t>
      </w:r>
      <w:r w:rsidRPr="00323DB8">
        <w:rPr>
          <w:sz w:val="28"/>
          <w:szCs w:val="28"/>
          <w:lang w:val="ru-RU"/>
        </w:rPr>
        <w:t>3,0% или 441,2 млн. руб.;</w:t>
      </w:r>
    </w:p>
    <w:p w:rsidR="00E72528" w:rsidRPr="00323DB8" w:rsidRDefault="00E72528" w:rsidP="00FC0E5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 w:rsidR="00A711A2">
        <w:rPr>
          <w:sz w:val="28"/>
          <w:szCs w:val="28"/>
          <w:lang w:val="ru-RU"/>
        </w:rPr>
        <w:t xml:space="preserve"> по отрасли физическая культура</w:t>
      </w:r>
      <w:r>
        <w:rPr>
          <w:sz w:val="28"/>
          <w:szCs w:val="28"/>
          <w:lang w:val="ru-RU"/>
        </w:rPr>
        <w:t xml:space="preserve"> и спорт </w:t>
      </w:r>
      <w:r w:rsidRPr="00323DB8">
        <w:rPr>
          <w:sz w:val="28"/>
          <w:szCs w:val="28"/>
          <w:lang w:val="ru-RU"/>
        </w:rPr>
        <w:t>1,8% или 265,3 млн. руб.</w:t>
      </w:r>
    </w:p>
    <w:p w:rsidR="00E72528" w:rsidRPr="00323DB8" w:rsidRDefault="00E72528" w:rsidP="00323D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на финансирование отраслей национальной экономики, жилищно-коммунального хозяйства, расходов, связанных с транспортным обслуживанием составили </w:t>
      </w:r>
      <w:r w:rsidRPr="00323DB8">
        <w:rPr>
          <w:sz w:val="28"/>
          <w:szCs w:val="28"/>
          <w:lang w:val="ru-RU"/>
        </w:rPr>
        <w:t>23,4% или 3</w:t>
      </w:r>
      <w:r w:rsidR="00323DB8">
        <w:rPr>
          <w:sz w:val="28"/>
          <w:szCs w:val="28"/>
          <w:lang w:val="ru-RU"/>
        </w:rPr>
        <w:t xml:space="preserve"> млрд.</w:t>
      </w:r>
      <w:r w:rsidRPr="00323DB8">
        <w:rPr>
          <w:sz w:val="28"/>
          <w:szCs w:val="28"/>
          <w:lang w:val="ru-RU"/>
        </w:rPr>
        <w:t xml:space="preserve">458 млн. руб. </w:t>
      </w:r>
    </w:p>
    <w:p w:rsidR="00E55176" w:rsidRDefault="00E56F87" w:rsidP="00E55176">
      <w:pPr>
        <w:pStyle w:val="a6"/>
        <w:widowControl w:val="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контроля за формированием неналоговых доходов бюджета </w:t>
      </w:r>
      <w:r w:rsidRPr="00CA493F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аслушивался отчет Управления муниципального имущества администрации города Пензы </w:t>
      </w:r>
      <w:r w:rsidRPr="00E56F87">
        <w:rPr>
          <w:sz w:val="28"/>
          <w:szCs w:val="28"/>
        </w:rPr>
        <w:t>об эффективности управления муниципальным имуществом</w:t>
      </w:r>
      <w:r>
        <w:rPr>
          <w:sz w:val="28"/>
          <w:szCs w:val="28"/>
        </w:rPr>
        <w:t xml:space="preserve"> города Пензы за 2018 год</w:t>
      </w:r>
      <w:r w:rsidR="00E55176">
        <w:rPr>
          <w:sz w:val="28"/>
          <w:szCs w:val="28"/>
        </w:rPr>
        <w:t xml:space="preserve"> и о выполнении прогнозного плана приватизации муниципального имущества города Пензы  за 2018 год</w:t>
      </w:r>
      <w:r>
        <w:rPr>
          <w:sz w:val="28"/>
          <w:szCs w:val="28"/>
        </w:rPr>
        <w:t xml:space="preserve">, </w:t>
      </w:r>
      <w:r w:rsidR="00E55176">
        <w:rPr>
          <w:sz w:val="28"/>
          <w:szCs w:val="28"/>
        </w:rPr>
        <w:t xml:space="preserve">а также </w:t>
      </w:r>
      <w:r w:rsidR="00E55176" w:rsidRPr="00F86F8E">
        <w:rPr>
          <w:sz w:val="28"/>
          <w:szCs w:val="28"/>
        </w:rPr>
        <w:t xml:space="preserve">вопрос «О деятельности администрации города Пензы по осуществлению </w:t>
      </w:r>
      <w:r w:rsidR="00E55176" w:rsidRPr="001453FC">
        <w:rPr>
          <w:sz w:val="28"/>
          <w:szCs w:val="28"/>
        </w:rPr>
        <w:t>муниципального земельного контроля</w:t>
      </w:r>
      <w:r w:rsidR="00E55176" w:rsidRPr="00DB40BF">
        <w:rPr>
          <w:sz w:val="28"/>
          <w:szCs w:val="28"/>
        </w:rPr>
        <w:t xml:space="preserve"> в границах городского округа «город Пенза</w:t>
      </w:r>
      <w:r w:rsidR="00E55176" w:rsidRPr="00F86F8E">
        <w:rPr>
          <w:sz w:val="28"/>
          <w:szCs w:val="28"/>
        </w:rPr>
        <w:t>».</w:t>
      </w:r>
      <w:proofErr w:type="gramEnd"/>
    </w:p>
    <w:p w:rsidR="00E56F87" w:rsidRPr="004F38C0" w:rsidRDefault="007B7360" w:rsidP="00E56F87">
      <w:pPr>
        <w:pStyle w:val="a6"/>
        <w:widowControl w:val="0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6F87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рассмотрения указанных вопросов</w:t>
      </w:r>
      <w:r w:rsidR="00E56F87">
        <w:rPr>
          <w:sz w:val="28"/>
          <w:szCs w:val="28"/>
        </w:rPr>
        <w:t xml:space="preserve"> </w:t>
      </w:r>
      <w:r w:rsidR="00E56F87" w:rsidRPr="004F38C0">
        <w:rPr>
          <w:sz w:val="28"/>
          <w:szCs w:val="28"/>
        </w:rPr>
        <w:t>Управлению муниципального имущества администрации города Пензы рекомендовано:</w:t>
      </w:r>
    </w:p>
    <w:p w:rsidR="00E56F87" w:rsidRPr="00B470B5" w:rsidRDefault="00E56F87" w:rsidP="00E56F87">
      <w:pPr>
        <w:pStyle w:val="23"/>
        <w:widowControl w:val="0"/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B470B5">
        <w:rPr>
          <w:b/>
          <w:sz w:val="28"/>
          <w:szCs w:val="28"/>
        </w:rPr>
        <w:t>-</w:t>
      </w:r>
      <w:r w:rsidRPr="00B470B5">
        <w:rPr>
          <w:sz w:val="28"/>
          <w:szCs w:val="28"/>
        </w:rPr>
        <w:t xml:space="preserve"> активизировать работу, направленную на</w:t>
      </w:r>
      <w:r w:rsidRPr="00B470B5">
        <w:rPr>
          <w:color w:val="000000"/>
          <w:sz w:val="28"/>
          <w:szCs w:val="28"/>
        </w:rPr>
        <w:t xml:space="preserve"> снижение задолженности по арендной плате за земельные участки, находящиеся в муниципальной собственности и государственная собственность на которые не разграничена;</w:t>
      </w:r>
    </w:p>
    <w:p w:rsidR="00E56F87" w:rsidRPr="00B470B5" w:rsidRDefault="00E56F87" w:rsidP="00E56F87">
      <w:pPr>
        <w:pStyle w:val="23"/>
        <w:widowControl w:val="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B470B5">
        <w:rPr>
          <w:color w:val="000000"/>
          <w:sz w:val="28"/>
          <w:szCs w:val="28"/>
        </w:rPr>
        <w:t>- в целях поступления дополнительных доходов в бюджет города и оптимизации структуры муниципальной собственности продолжить работу по выявлению имущества, подлежащего включению в прогнозный план приватизации муниципального имущества города Пензы;</w:t>
      </w:r>
    </w:p>
    <w:p w:rsidR="00E56F87" w:rsidRPr="00B470B5" w:rsidRDefault="00E56F87" w:rsidP="00E56F87">
      <w:pPr>
        <w:pStyle w:val="23"/>
        <w:widowControl w:val="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B470B5">
        <w:rPr>
          <w:sz w:val="28"/>
          <w:szCs w:val="28"/>
        </w:rPr>
        <w:t xml:space="preserve">- </w:t>
      </w:r>
      <w:r w:rsidRPr="00357215">
        <w:rPr>
          <w:sz w:val="28"/>
          <w:szCs w:val="28"/>
        </w:rPr>
        <w:t>своевременн</w:t>
      </w:r>
      <w:r w:rsidR="007B7360">
        <w:rPr>
          <w:sz w:val="28"/>
          <w:szCs w:val="28"/>
        </w:rPr>
        <w:t>о</w:t>
      </w:r>
      <w:r w:rsidRPr="00357215">
        <w:rPr>
          <w:sz w:val="28"/>
          <w:szCs w:val="28"/>
        </w:rPr>
        <w:t xml:space="preserve"> </w:t>
      </w:r>
      <w:r w:rsidR="007B7360" w:rsidRPr="00357215">
        <w:rPr>
          <w:sz w:val="28"/>
          <w:szCs w:val="28"/>
        </w:rPr>
        <w:t xml:space="preserve">осуществлять </w:t>
      </w:r>
      <w:proofErr w:type="gramStart"/>
      <w:r w:rsidR="007B7360" w:rsidRPr="00357215">
        <w:rPr>
          <w:sz w:val="28"/>
          <w:szCs w:val="28"/>
        </w:rPr>
        <w:t>контроль за</w:t>
      </w:r>
      <w:proofErr w:type="gramEnd"/>
      <w:r w:rsidR="007B7360" w:rsidRPr="00357215">
        <w:rPr>
          <w:sz w:val="28"/>
          <w:szCs w:val="28"/>
        </w:rPr>
        <w:t xml:space="preserve"> </w:t>
      </w:r>
      <w:r w:rsidRPr="00357215">
        <w:rPr>
          <w:sz w:val="28"/>
          <w:szCs w:val="28"/>
        </w:rPr>
        <w:t>перечислением части прибыли от использования муниципального имущества, находящегося в хозяйственном ведении муниципальных унитарных предприятий города Пензы</w:t>
      </w:r>
      <w:r w:rsidRPr="00B470B5">
        <w:rPr>
          <w:sz w:val="28"/>
          <w:szCs w:val="28"/>
        </w:rPr>
        <w:t xml:space="preserve">;  </w:t>
      </w:r>
    </w:p>
    <w:p w:rsidR="00E56F87" w:rsidRPr="00B470B5" w:rsidRDefault="00E56F87" w:rsidP="00E56F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0B5">
        <w:rPr>
          <w:sz w:val="28"/>
          <w:szCs w:val="28"/>
        </w:rPr>
        <w:t xml:space="preserve">- </w:t>
      </w:r>
      <w:r w:rsidR="007B7360">
        <w:rPr>
          <w:sz w:val="28"/>
          <w:szCs w:val="28"/>
          <w:lang w:val="ru-RU"/>
        </w:rPr>
        <w:t xml:space="preserve">целенаправленно </w:t>
      </w:r>
      <w:r w:rsidRPr="00B470B5">
        <w:rPr>
          <w:sz w:val="28"/>
          <w:szCs w:val="28"/>
        </w:rPr>
        <w:t>вести работу</w:t>
      </w:r>
      <w:r w:rsidR="007B7360">
        <w:rPr>
          <w:sz w:val="28"/>
          <w:szCs w:val="28"/>
          <w:lang w:val="ru-RU"/>
        </w:rPr>
        <w:t xml:space="preserve"> по</w:t>
      </w:r>
      <w:r w:rsidRPr="00B470B5">
        <w:rPr>
          <w:sz w:val="28"/>
          <w:szCs w:val="28"/>
        </w:rPr>
        <w:t xml:space="preserve"> актуализаци</w:t>
      </w:r>
      <w:r w:rsidR="007B7360">
        <w:rPr>
          <w:sz w:val="28"/>
          <w:szCs w:val="28"/>
          <w:lang w:val="ru-RU"/>
        </w:rPr>
        <w:t>и</w:t>
      </w:r>
      <w:r w:rsidRPr="00B470B5">
        <w:rPr>
          <w:sz w:val="28"/>
          <w:szCs w:val="28"/>
        </w:rPr>
        <w:t xml:space="preserve"> сведений реестра муниципальной собственности города Пензы;</w:t>
      </w:r>
    </w:p>
    <w:p w:rsidR="00E56F87" w:rsidRPr="0079552B" w:rsidRDefault="00E56F87" w:rsidP="00E56F87">
      <w:pPr>
        <w:pStyle w:val="23"/>
        <w:widowControl w:val="0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B470B5">
        <w:rPr>
          <w:sz w:val="28"/>
          <w:szCs w:val="28"/>
        </w:rPr>
        <w:t>- пр</w:t>
      </w:r>
      <w:r w:rsidR="007B7360">
        <w:rPr>
          <w:sz w:val="28"/>
          <w:szCs w:val="28"/>
        </w:rPr>
        <w:t xml:space="preserve">одолжить работу по </w:t>
      </w:r>
      <w:r w:rsidRPr="00B470B5">
        <w:rPr>
          <w:sz w:val="28"/>
          <w:szCs w:val="28"/>
        </w:rPr>
        <w:t>выявлени</w:t>
      </w:r>
      <w:r w:rsidR="007B7360">
        <w:rPr>
          <w:sz w:val="28"/>
          <w:szCs w:val="28"/>
        </w:rPr>
        <w:t>ю</w:t>
      </w:r>
      <w:r w:rsidRPr="00B470B5">
        <w:rPr>
          <w:sz w:val="28"/>
          <w:szCs w:val="28"/>
        </w:rPr>
        <w:t xml:space="preserve"> бесхозяйных объектов на территории города Пензы.</w:t>
      </w:r>
    </w:p>
    <w:p w:rsidR="00E72528" w:rsidRPr="00F6501C" w:rsidRDefault="003B4ABB" w:rsidP="00FC0E5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Залогом </w:t>
      </w:r>
      <w:r w:rsidR="0031422C">
        <w:rPr>
          <w:sz w:val="28"/>
          <w:szCs w:val="28"/>
          <w:lang w:val="ru-RU"/>
        </w:rPr>
        <w:t xml:space="preserve">успешной работы </w:t>
      </w:r>
      <w:r w:rsidR="00E72528" w:rsidRPr="00F650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является не только</w:t>
      </w:r>
      <w:r w:rsidR="00E72528" w:rsidRPr="00F6501C">
        <w:rPr>
          <w:sz w:val="28"/>
          <w:szCs w:val="28"/>
        </w:rPr>
        <w:t xml:space="preserve"> </w:t>
      </w:r>
      <w:r w:rsidR="007B7360">
        <w:rPr>
          <w:sz w:val="28"/>
          <w:szCs w:val="28"/>
          <w:lang w:val="ru-RU"/>
        </w:rPr>
        <w:t xml:space="preserve">увеличение </w:t>
      </w:r>
      <w:r>
        <w:rPr>
          <w:sz w:val="28"/>
          <w:szCs w:val="28"/>
          <w:lang w:val="ru-RU"/>
        </w:rPr>
        <w:t>объем</w:t>
      </w:r>
      <w:r w:rsidR="007B736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поступающих денежных средств, но и эффективность </w:t>
      </w:r>
      <w:r w:rsidR="007B7360"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  <w:lang w:val="ru-RU"/>
        </w:rPr>
        <w:t>дальнейшего использования.</w:t>
      </w:r>
    </w:p>
    <w:p w:rsidR="006F570B" w:rsidRDefault="003B4ABB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связи </w:t>
      </w:r>
      <w:r w:rsidR="00B553E2">
        <w:rPr>
          <w:sz w:val="28"/>
          <w:szCs w:val="28"/>
          <w:lang w:val="ru-RU"/>
        </w:rPr>
        <w:t xml:space="preserve">стоит отметить </w:t>
      </w:r>
      <w:r>
        <w:rPr>
          <w:sz w:val="28"/>
          <w:szCs w:val="28"/>
          <w:lang w:val="ru-RU"/>
        </w:rPr>
        <w:t xml:space="preserve">важную роль </w:t>
      </w:r>
      <w:r w:rsidR="00E72528" w:rsidRPr="00D46F73">
        <w:rPr>
          <w:sz w:val="28"/>
          <w:szCs w:val="28"/>
        </w:rPr>
        <w:t>Контрольно-счётной палат</w:t>
      </w:r>
      <w:proofErr w:type="spellStart"/>
      <w:r w:rsidR="00785216">
        <w:rPr>
          <w:sz w:val="28"/>
          <w:szCs w:val="28"/>
          <w:lang w:val="ru-RU"/>
        </w:rPr>
        <w:t>ы</w:t>
      </w:r>
      <w:proofErr w:type="spellEnd"/>
      <w:r w:rsidR="00E72528" w:rsidRPr="00D46F73">
        <w:rPr>
          <w:sz w:val="28"/>
          <w:szCs w:val="28"/>
        </w:rPr>
        <w:t xml:space="preserve"> города Пензы</w:t>
      </w:r>
      <w:r>
        <w:rPr>
          <w:sz w:val="28"/>
          <w:szCs w:val="28"/>
          <w:lang w:val="ru-RU"/>
        </w:rPr>
        <w:t>, которая наделена</w:t>
      </w:r>
      <w:r w:rsidR="007B7360">
        <w:rPr>
          <w:sz w:val="28"/>
          <w:szCs w:val="28"/>
          <w:lang w:val="ru-RU"/>
        </w:rPr>
        <w:t>, в том числе, и</w:t>
      </w:r>
      <w:r>
        <w:rPr>
          <w:sz w:val="28"/>
          <w:szCs w:val="28"/>
          <w:lang w:val="ru-RU"/>
        </w:rPr>
        <w:t xml:space="preserve"> функциями </w:t>
      </w:r>
      <w:r w:rsidR="00B553E2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проверк</w:t>
      </w:r>
      <w:r w:rsidR="00B553E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="00B553E2">
        <w:rPr>
          <w:sz w:val="28"/>
          <w:szCs w:val="28"/>
          <w:lang w:val="ru-RU"/>
        </w:rPr>
        <w:t>законности и эффективности использования бюджетных средств. КСП города Пензы</w:t>
      </w:r>
      <w:r w:rsidR="00E72528" w:rsidRPr="00D46F73">
        <w:rPr>
          <w:sz w:val="28"/>
          <w:szCs w:val="28"/>
        </w:rPr>
        <w:t xml:space="preserve"> в отчетный период </w:t>
      </w:r>
      <w:r w:rsidR="003C09BF">
        <w:rPr>
          <w:sz w:val="28"/>
          <w:szCs w:val="28"/>
          <w:lang w:val="ru-RU"/>
        </w:rPr>
        <w:t xml:space="preserve">выполнен </w:t>
      </w:r>
      <w:r w:rsidR="00DF1C86">
        <w:rPr>
          <w:sz w:val="28"/>
          <w:szCs w:val="28"/>
          <w:lang w:val="ru-RU"/>
        </w:rPr>
        <w:t>значительный объем работы. П</w:t>
      </w:r>
      <w:r w:rsidR="00E72528" w:rsidRPr="00D46F73">
        <w:rPr>
          <w:sz w:val="28"/>
          <w:szCs w:val="28"/>
        </w:rPr>
        <w:t xml:space="preserve">роведено </w:t>
      </w:r>
      <w:r w:rsidR="00E72528" w:rsidRPr="00D46F73">
        <w:rPr>
          <w:sz w:val="28"/>
          <w:szCs w:val="28"/>
          <w:lang w:val="ru-RU"/>
        </w:rPr>
        <w:t xml:space="preserve">36 </w:t>
      </w:r>
      <w:proofErr w:type="spellStart"/>
      <w:r w:rsidR="00785216">
        <w:rPr>
          <w:sz w:val="28"/>
          <w:szCs w:val="28"/>
          <w:lang w:val="ru-RU"/>
        </w:rPr>
        <w:t>проверочно</w:t>
      </w:r>
      <w:proofErr w:type="spellEnd"/>
      <w:r w:rsidR="00785216">
        <w:rPr>
          <w:sz w:val="28"/>
          <w:szCs w:val="28"/>
          <w:lang w:val="ru-RU"/>
        </w:rPr>
        <w:t>-</w:t>
      </w:r>
      <w:r w:rsidR="00E72528" w:rsidRPr="00D46F73">
        <w:rPr>
          <w:sz w:val="28"/>
          <w:szCs w:val="28"/>
        </w:rPr>
        <w:t>контрольных мероприяти</w:t>
      </w:r>
      <w:proofErr w:type="spellStart"/>
      <w:r w:rsidR="00785216">
        <w:rPr>
          <w:sz w:val="28"/>
          <w:szCs w:val="28"/>
          <w:lang w:val="ru-RU"/>
        </w:rPr>
        <w:t>й</w:t>
      </w:r>
      <w:proofErr w:type="spellEnd"/>
      <w:r w:rsidR="00E72528" w:rsidRPr="00D46F73">
        <w:rPr>
          <w:sz w:val="28"/>
          <w:szCs w:val="28"/>
          <w:lang w:val="ru-RU"/>
        </w:rPr>
        <w:t>, в том числе</w:t>
      </w:r>
      <w:r w:rsidR="00AF0ACF" w:rsidRPr="00AF0ACF">
        <w:rPr>
          <w:sz w:val="28"/>
          <w:szCs w:val="28"/>
          <w:lang w:val="ru-RU"/>
        </w:rPr>
        <w:t xml:space="preserve"> </w:t>
      </w:r>
      <w:r w:rsidR="00AF0ACF" w:rsidRPr="00D46F73">
        <w:rPr>
          <w:sz w:val="28"/>
          <w:szCs w:val="28"/>
          <w:lang w:val="ru-RU"/>
        </w:rPr>
        <w:t>проверено</w:t>
      </w:r>
      <w:r w:rsidR="006F570B">
        <w:rPr>
          <w:sz w:val="28"/>
          <w:szCs w:val="28"/>
          <w:lang w:val="ru-RU"/>
        </w:rPr>
        <w:t>:</w:t>
      </w:r>
    </w:p>
    <w:p w:rsidR="006F570B" w:rsidRDefault="006F570B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72528" w:rsidRPr="00D46F73">
        <w:rPr>
          <w:sz w:val="28"/>
          <w:szCs w:val="28"/>
          <w:lang w:val="ru-RU"/>
        </w:rPr>
        <w:t>15 главных распорядителей бюджетных средств</w:t>
      </w:r>
      <w:r>
        <w:rPr>
          <w:sz w:val="28"/>
          <w:szCs w:val="28"/>
          <w:lang w:val="ru-RU"/>
        </w:rPr>
        <w:t>;</w:t>
      </w:r>
    </w:p>
    <w:p w:rsidR="00760236" w:rsidRDefault="00760236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72528" w:rsidRPr="00D46F73">
        <w:rPr>
          <w:sz w:val="28"/>
          <w:szCs w:val="28"/>
          <w:lang w:val="ru-RU"/>
        </w:rPr>
        <w:t>16 учреждений</w:t>
      </w:r>
      <w:r>
        <w:rPr>
          <w:sz w:val="28"/>
          <w:szCs w:val="28"/>
          <w:lang w:val="ru-RU"/>
        </w:rPr>
        <w:t xml:space="preserve"> и </w:t>
      </w:r>
      <w:r w:rsidR="00E72528" w:rsidRPr="00D46F73">
        <w:rPr>
          <w:sz w:val="28"/>
          <w:szCs w:val="28"/>
          <w:lang w:val="ru-RU"/>
        </w:rPr>
        <w:t>2 муниципальных предприятия</w:t>
      </w:r>
      <w:r>
        <w:rPr>
          <w:sz w:val="28"/>
          <w:szCs w:val="28"/>
          <w:lang w:val="ru-RU"/>
        </w:rPr>
        <w:t>;</w:t>
      </w:r>
    </w:p>
    <w:p w:rsidR="00760236" w:rsidRDefault="00760236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2528" w:rsidRPr="00D46F73">
        <w:rPr>
          <w:sz w:val="28"/>
          <w:szCs w:val="28"/>
          <w:lang w:val="ru-RU"/>
        </w:rPr>
        <w:t xml:space="preserve"> 3 органа местного самоуправления.</w:t>
      </w:r>
    </w:p>
    <w:p w:rsidR="00DF1C86" w:rsidRDefault="00E72528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  <w:lang w:val="ru-RU"/>
        </w:rPr>
      </w:pPr>
      <w:r w:rsidRPr="00D46F73">
        <w:rPr>
          <w:sz w:val="28"/>
          <w:szCs w:val="28"/>
        </w:rPr>
        <w:t xml:space="preserve">В рамках </w:t>
      </w:r>
      <w:r w:rsidR="00760236">
        <w:rPr>
          <w:sz w:val="28"/>
          <w:szCs w:val="28"/>
          <w:lang w:val="ru-RU"/>
        </w:rPr>
        <w:t xml:space="preserve">данных </w:t>
      </w:r>
      <w:r w:rsidRPr="00D46F73">
        <w:rPr>
          <w:sz w:val="28"/>
          <w:szCs w:val="28"/>
        </w:rPr>
        <w:t xml:space="preserve">мероприятий проведено </w:t>
      </w:r>
      <w:r w:rsidRPr="00D46F73">
        <w:rPr>
          <w:sz w:val="28"/>
          <w:szCs w:val="28"/>
          <w:lang w:val="ru-RU"/>
        </w:rPr>
        <w:t>68 проверок  с выходом на место</w:t>
      </w:r>
      <w:r w:rsidRPr="00D46F73">
        <w:rPr>
          <w:sz w:val="28"/>
          <w:szCs w:val="28"/>
        </w:rPr>
        <w:t xml:space="preserve">, всего охвачено </w:t>
      </w:r>
      <w:r w:rsidR="00AF0ACF">
        <w:rPr>
          <w:sz w:val="28"/>
          <w:szCs w:val="28"/>
          <w:lang w:val="ru-RU"/>
        </w:rPr>
        <w:t xml:space="preserve">проверками </w:t>
      </w:r>
      <w:r w:rsidRPr="00D46F73">
        <w:rPr>
          <w:sz w:val="28"/>
          <w:szCs w:val="28"/>
          <w:lang w:val="ru-RU"/>
        </w:rPr>
        <w:t xml:space="preserve">42 </w:t>
      </w:r>
      <w:r w:rsidRPr="00D46F73">
        <w:rPr>
          <w:sz w:val="28"/>
          <w:szCs w:val="28"/>
        </w:rPr>
        <w:t>объект</w:t>
      </w:r>
      <w:r w:rsidRPr="00D46F73">
        <w:rPr>
          <w:sz w:val="28"/>
          <w:szCs w:val="28"/>
          <w:lang w:val="ru-RU"/>
        </w:rPr>
        <w:t>а</w:t>
      </w:r>
      <w:r w:rsidRPr="00D46F73">
        <w:rPr>
          <w:sz w:val="28"/>
          <w:szCs w:val="28"/>
        </w:rPr>
        <w:t>.</w:t>
      </w:r>
    </w:p>
    <w:p w:rsidR="00E72528" w:rsidRPr="00D46F73" w:rsidRDefault="00DF1C86" w:rsidP="00FC0E51">
      <w:pPr>
        <w:widowControl w:val="0"/>
        <w:tabs>
          <w:tab w:val="left" w:pos="567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AF0ACF">
        <w:rPr>
          <w:sz w:val="28"/>
          <w:szCs w:val="28"/>
          <w:lang w:val="ru-RU"/>
        </w:rPr>
        <w:t xml:space="preserve"> целом</w:t>
      </w:r>
      <w:r>
        <w:rPr>
          <w:sz w:val="28"/>
          <w:szCs w:val="28"/>
          <w:lang w:val="ru-RU"/>
        </w:rPr>
        <w:t xml:space="preserve"> в  2019 году </w:t>
      </w:r>
      <w:r w:rsidR="00E72528" w:rsidRPr="00D46F73">
        <w:rPr>
          <w:sz w:val="28"/>
          <w:szCs w:val="28"/>
        </w:rPr>
        <w:t>проверены бюджетны</w:t>
      </w:r>
      <w:r>
        <w:rPr>
          <w:sz w:val="28"/>
          <w:szCs w:val="28"/>
          <w:lang w:val="ru-RU"/>
        </w:rPr>
        <w:t>е</w:t>
      </w:r>
      <w:r w:rsidR="00E72528" w:rsidRPr="00D46F73">
        <w:rPr>
          <w:sz w:val="28"/>
          <w:szCs w:val="28"/>
        </w:rPr>
        <w:t xml:space="preserve"> средств</w:t>
      </w:r>
      <w:r>
        <w:rPr>
          <w:sz w:val="28"/>
          <w:szCs w:val="28"/>
          <w:lang w:val="ru-RU"/>
        </w:rPr>
        <w:t>а</w:t>
      </w:r>
      <w:r w:rsidR="00E72528" w:rsidRPr="00D46F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объеме </w:t>
      </w:r>
      <w:r w:rsidR="003104C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млрд.</w:t>
      </w:r>
      <w:r w:rsidR="00A711A2">
        <w:rPr>
          <w:sz w:val="28"/>
          <w:szCs w:val="28"/>
          <w:lang w:val="ru-RU"/>
        </w:rPr>
        <w:t xml:space="preserve"> </w:t>
      </w:r>
      <w:r w:rsidR="003104CD">
        <w:rPr>
          <w:sz w:val="28"/>
          <w:szCs w:val="28"/>
          <w:lang w:val="ru-RU"/>
        </w:rPr>
        <w:t>156</w:t>
      </w:r>
      <w:r w:rsidR="00E72528" w:rsidRPr="00D46F73">
        <w:rPr>
          <w:sz w:val="28"/>
          <w:szCs w:val="28"/>
        </w:rPr>
        <w:t xml:space="preserve"> млн. руб</w:t>
      </w:r>
      <w:r>
        <w:rPr>
          <w:sz w:val="28"/>
          <w:szCs w:val="28"/>
          <w:lang w:val="ru-RU"/>
        </w:rPr>
        <w:t>.</w:t>
      </w:r>
      <w:r w:rsidR="00E72528" w:rsidRPr="00D46F73">
        <w:rPr>
          <w:sz w:val="28"/>
          <w:szCs w:val="28"/>
        </w:rPr>
        <w:t xml:space="preserve"> Кроме того </w:t>
      </w:r>
      <w:r>
        <w:rPr>
          <w:sz w:val="28"/>
          <w:szCs w:val="28"/>
          <w:lang w:val="ru-RU"/>
        </w:rPr>
        <w:t xml:space="preserve">проведены </w:t>
      </w:r>
      <w:r w:rsidR="00E72528" w:rsidRPr="00D46F73">
        <w:rPr>
          <w:sz w:val="28"/>
          <w:szCs w:val="28"/>
        </w:rPr>
        <w:t>провер</w:t>
      </w:r>
      <w:proofErr w:type="spellStart"/>
      <w:r>
        <w:rPr>
          <w:sz w:val="28"/>
          <w:szCs w:val="28"/>
          <w:lang w:val="ru-RU"/>
        </w:rPr>
        <w:t>ки</w:t>
      </w:r>
      <w:proofErr w:type="spellEnd"/>
      <w:r w:rsidRPr="00DF1C86">
        <w:rPr>
          <w:sz w:val="28"/>
          <w:szCs w:val="28"/>
        </w:rPr>
        <w:t xml:space="preserve"> </w:t>
      </w:r>
      <w:r w:rsidRPr="00D46F73">
        <w:rPr>
          <w:sz w:val="28"/>
          <w:szCs w:val="28"/>
        </w:rPr>
        <w:t>учет</w:t>
      </w:r>
      <w:r>
        <w:rPr>
          <w:sz w:val="28"/>
          <w:szCs w:val="28"/>
          <w:lang w:val="ru-RU"/>
        </w:rPr>
        <w:t>а</w:t>
      </w:r>
      <w:r w:rsidRPr="00D46F73">
        <w:rPr>
          <w:sz w:val="28"/>
          <w:szCs w:val="28"/>
        </w:rPr>
        <w:t xml:space="preserve"> и использовани</w:t>
      </w:r>
      <w:r>
        <w:rPr>
          <w:sz w:val="28"/>
          <w:szCs w:val="28"/>
          <w:lang w:val="ru-RU"/>
        </w:rPr>
        <w:t>я</w:t>
      </w:r>
      <w:r w:rsidRPr="00D46F73">
        <w:rPr>
          <w:sz w:val="28"/>
          <w:szCs w:val="28"/>
        </w:rPr>
        <w:t xml:space="preserve"> муниципального </w:t>
      </w:r>
      <w:r w:rsidRPr="00D46F73">
        <w:rPr>
          <w:sz w:val="28"/>
          <w:szCs w:val="28"/>
        </w:rPr>
        <w:lastRenderedPageBreak/>
        <w:t>имущества</w:t>
      </w:r>
      <w:r w:rsidR="00E72528" w:rsidRPr="00D46F73">
        <w:rPr>
          <w:sz w:val="28"/>
          <w:szCs w:val="28"/>
        </w:rPr>
        <w:t xml:space="preserve">: на сумму </w:t>
      </w:r>
      <w:r w:rsidR="00E72528" w:rsidRPr="00D46F73">
        <w:rPr>
          <w:sz w:val="28"/>
          <w:szCs w:val="28"/>
          <w:lang w:val="ru-RU"/>
        </w:rPr>
        <w:t>470,3</w:t>
      </w:r>
      <w:r w:rsidR="00E72528" w:rsidRPr="00D46F73">
        <w:rPr>
          <w:sz w:val="28"/>
          <w:szCs w:val="28"/>
        </w:rPr>
        <w:t xml:space="preserve"> млн. руб.</w:t>
      </w:r>
      <w:r w:rsidR="00E72528" w:rsidRPr="00D46F73">
        <w:rPr>
          <w:sz w:val="28"/>
          <w:szCs w:val="28"/>
          <w:lang w:val="ru-RU"/>
        </w:rPr>
        <w:t>, внебюджетные средства и</w:t>
      </w:r>
      <w:r w:rsidR="00E72528" w:rsidRPr="00D46F73">
        <w:rPr>
          <w:sz w:val="28"/>
          <w:szCs w:val="28"/>
        </w:rPr>
        <w:t xml:space="preserve"> средства муниципальных предприятий</w:t>
      </w:r>
      <w:r>
        <w:rPr>
          <w:sz w:val="28"/>
          <w:szCs w:val="28"/>
          <w:lang w:val="ru-RU"/>
        </w:rPr>
        <w:t xml:space="preserve"> </w:t>
      </w:r>
      <w:r w:rsidRPr="00D46F73">
        <w:rPr>
          <w:sz w:val="28"/>
          <w:szCs w:val="28"/>
        </w:rPr>
        <w:t xml:space="preserve">на сумму </w:t>
      </w:r>
      <w:r>
        <w:rPr>
          <w:sz w:val="28"/>
          <w:szCs w:val="28"/>
          <w:lang w:val="ru-RU"/>
        </w:rPr>
        <w:t>121,0</w:t>
      </w:r>
      <w:r w:rsidRPr="00D46F73">
        <w:rPr>
          <w:sz w:val="28"/>
          <w:szCs w:val="28"/>
        </w:rPr>
        <w:t xml:space="preserve"> млн. руб.</w:t>
      </w:r>
    </w:p>
    <w:p w:rsidR="00E72528" w:rsidRPr="00D46F73" w:rsidRDefault="00E72528" w:rsidP="00FC0E51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D46F73">
        <w:rPr>
          <w:sz w:val="28"/>
          <w:szCs w:val="28"/>
        </w:rPr>
        <w:t>В ходе контрольных</w:t>
      </w:r>
      <w:r w:rsidRPr="00D46F73">
        <w:rPr>
          <w:sz w:val="28"/>
          <w:szCs w:val="28"/>
          <w:lang w:val="ru-RU"/>
        </w:rPr>
        <w:t xml:space="preserve"> и экспертно-аналитических мероприятий проведенных Контрольно-счетной палатой города Пензы </w:t>
      </w:r>
      <w:r w:rsidRPr="00D46F73">
        <w:rPr>
          <w:sz w:val="28"/>
          <w:szCs w:val="28"/>
        </w:rPr>
        <w:t xml:space="preserve">выявлено нарушений всего на сумму </w:t>
      </w:r>
      <w:r>
        <w:rPr>
          <w:sz w:val="28"/>
          <w:szCs w:val="28"/>
          <w:lang w:val="ru-RU"/>
        </w:rPr>
        <w:t xml:space="preserve">308,7 </w:t>
      </w:r>
      <w:r w:rsidRPr="00D46F73">
        <w:rPr>
          <w:sz w:val="28"/>
          <w:szCs w:val="28"/>
        </w:rPr>
        <w:t xml:space="preserve">млн. руб., из них: </w:t>
      </w:r>
    </w:p>
    <w:p w:rsidR="00E72528" w:rsidRPr="00D46F73" w:rsidRDefault="00E72528" w:rsidP="00FC0E51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D46F73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192,4</w:t>
      </w:r>
      <w:r w:rsidRPr="00D46F73">
        <w:rPr>
          <w:sz w:val="28"/>
          <w:szCs w:val="28"/>
          <w:lang w:val="ru-RU"/>
        </w:rPr>
        <w:t xml:space="preserve">  млн.руб. </w:t>
      </w:r>
      <w:proofErr w:type="gramStart"/>
      <w:r w:rsidRPr="00D46F73">
        <w:rPr>
          <w:sz w:val="28"/>
          <w:szCs w:val="28"/>
          <w:lang w:val="ru-RU"/>
        </w:rPr>
        <w:t xml:space="preserve">нарушения в части расходования бюджетных средств, </w:t>
      </w:r>
      <w:r w:rsidRPr="00D46F73">
        <w:rPr>
          <w:sz w:val="28"/>
          <w:szCs w:val="28"/>
        </w:rPr>
        <w:t xml:space="preserve">из них неэффективное и неправомерное расходование в сумме </w:t>
      </w:r>
      <w:r w:rsidRPr="00D46F73">
        <w:rPr>
          <w:sz w:val="28"/>
          <w:szCs w:val="28"/>
          <w:lang w:val="ru-RU"/>
        </w:rPr>
        <w:t xml:space="preserve">104,6 </w:t>
      </w:r>
      <w:r w:rsidRPr="00D46F73">
        <w:rPr>
          <w:sz w:val="28"/>
          <w:szCs w:val="28"/>
        </w:rPr>
        <w:t>млн. руб.</w:t>
      </w:r>
      <w:r w:rsidRPr="00D46F73">
        <w:rPr>
          <w:sz w:val="28"/>
          <w:szCs w:val="28"/>
          <w:lang w:val="ru-RU"/>
        </w:rPr>
        <w:t xml:space="preserve">, нецелевое использование бюджетных средств  на сумму около 1,0 млн. руб., нарушения при осуществлении муниципальных закупок 17,2 млн. руб. нарушения правил ведения бухгалтерского учета </w:t>
      </w:r>
      <w:r>
        <w:rPr>
          <w:sz w:val="28"/>
          <w:szCs w:val="28"/>
          <w:lang w:val="ru-RU"/>
        </w:rPr>
        <w:t>63,6</w:t>
      </w:r>
      <w:r w:rsidRPr="00D46F73">
        <w:rPr>
          <w:sz w:val="28"/>
          <w:szCs w:val="28"/>
          <w:lang w:val="ru-RU"/>
        </w:rPr>
        <w:t xml:space="preserve"> млн. руб.  Кроме этого </w:t>
      </w:r>
      <w:proofErr w:type="spellStart"/>
      <w:r w:rsidRPr="00D46F73">
        <w:rPr>
          <w:sz w:val="28"/>
          <w:szCs w:val="28"/>
          <w:lang w:val="ru-RU"/>
        </w:rPr>
        <w:t>недопоступило</w:t>
      </w:r>
      <w:proofErr w:type="spellEnd"/>
      <w:r w:rsidRPr="00D46F73">
        <w:rPr>
          <w:sz w:val="28"/>
          <w:szCs w:val="28"/>
          <w:lang w:val="ru-RU"/>
        </w:rPr>
        <w:t xml:space="preserve"> в доход бюджета 2,9 млн. руб.</w:t>
      </w:r>
      <w:proofErr w:type="gramEnd"/>
    </w:p>
    <w:p w:rsidR="00E72528" w:rsidRPr="00D46F73" w:rsidRDefault="00E72528" w:rsidP="00FC0E51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D46F73">
        <w:rPr>
          <w:sz w:val="28"/>
          <w:szCs w:val="28"/>
        </w:rPr>
        <w:t xml:space="preserve">- </w:t>
      </w:r>
      <w:r w:rsidRPr="00D46F73">
        <w:rPr>
          <w:sz w:val="28"/>
          <w:szCs w:val="28"/>
          <w:lang w:val="ru-RU"/>
        </w:rPr>
        <w:t xml:space="preserve">34,4 млн. руб. </w:t>
      </w:r>
      <w:r w:rsidRPr="00D46F73">
        <w:rPr>
          <w:sz w:val="28"/>
          <w:szCs w:val="28"/>
        </w:rPr>
        <w:t>нарушени</w:t>
      </w:r>
      <w:r w:rsidRPr="00D46F73">
        <w:rPr>
          <w:sz w:val="28"/>
          <w:szCs w:val="28"/>
          <w:lang w:val="ru-RU"/>
        </w:rPr>
        <w:t xml:space="preserve">я по учету и использованию </w:t>
      </w:r>
      <w:r w:rsidRPr="00D46F73">
        <w:rPr>
          <w:sz w:val="28"/>
          <w:szCs w:val="28"/>
        </w:rPr>
        <w:t xml:space="preserve"> </w:t>
      </w:r>
      <w:r w:rsidRPr="00D46F73">
        <w:rPr>
          <w:sz w:val="28"/>
          <w:szCs w:val="28"/>
          <w:lang w:val="ru-RU"/>
        </w:rPr>
        <w:t>муниципального имущества (всего проверено 470,3 млн</w:t>
      </w:r>
      <w:proofErr w:type="gramStart"/>
      <w:r w:rsidRPr="00D46F73">
        <w:rPr>
          <w:sz w:val="28"/>
          <w:szCs w:val="28"/>
          <w:lang w:val="ru-RU"/>
        </w:rPr>
        <w:t>.р</w:t>
      </w:r>
      <w:proofErr w:type="gramEnd"/>
      <w:r w:rsidRPr="00D46F73">
        <w:rPr>
          <w:sz w:val="28"/>
          <w:szCs w:val="28"/>
          <w:lang w:val="ru-RU"/>
        </w:rPr>
        <w:t xml:space="preserve">уб.); </w:t>
      </w:r>
    </w:p>
    <w:p w:rsidR="00E72528" w:rsidRPr="00D46F73" w:rsidRDefault="00E72528" w:rsidP="00FC0E51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D46F73">
        <w:rPr>
          <w:sz w:val="28"/>
          <w:szCs w:val="28"/>
        </w:rPr>
        <w:t>-</w:t>
      </w:r>
      <w:r w:rsidRPr="00D46F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81,9</w:t>
      </w:r>
      <w:r w:rsidRPr="00D46F73">
        <w:rPr>
          <w:sz w:val="28"/>
          <w:szCs w:val="28"/>
          <w:lang w:val="ru-RU"/>
        </w:rPr>
        <w:t xml:space="preserve"> млн. руб. внебюджетные средства и средства муниципальных предприятий (всего проверено </w:t>
      </w:r>
      <w:r w:rsidR="003104CD">
        <w:rPr>
          <w:sz w:val="28"/>
          <w:szCs w:val="28"/>
          <w:lang w:val="ru-RU"/>
        </w:rPr>
        <w:t>121,0</w:t>
      </w:r>
      <w:r w:rsidRPr="00D46F73">
        <w:rPr>
          <w:sz w:val="28"/>
          <w:szCs w:val="28"/>
          <w:lang w:val="ru-RU"/>
        </w:rPr>
        <w:t xml:space="preserve"> млн</w:t>
      </w:r>
      <w:proofErr w:type="gramStart"/>
      <w:r w:rsidRPr="00D46F73">
        <w:rPr>
          <w:sz w:val="28"/>
          <w:szCs w:val="28"/>
          <w:lang w:val="ru-RU"/>
        </w:rPr>
        <w:t>.р</w:t>
      </w:r>
      <w:proofErr w:type="gramEnd"/>
      <w:r w:rsidRPr="00D46F73">
        <w:rPr>
          <w:sz w:val="28"/>
          <w:szCs w:val="28"/>
          <w:lang w:val="ru-RU"/>
        </w:rPr>
        <w:t xml:space="preserve">уб.). </w:t>
      </w:r>
      <w:r w:rsidRPr="00D46F73">
        <w:rPr>
          <w:sz w:val="28"/>
          <w:szCs w:val="28"/>
        </w:rPr>
        <w:t xml:space="preserve"> </w:t>
      </w:r>
    </w:p>
    <w:p w:rsidR="00E72528" w:rsidRDefault="00E72528" w:rsidP="00FC0E51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D46F73">
        <w:rPr>
          <w:sz w:val="28"/>
          <w:szCs w:val="28"/>
        </w:rPr>
        <w:t xml:space="preserve">По итогам проведенных </w:t>
      </w:r>
      <w:r w:rsidR="00634DB6" w:rsidRPr="00D46F73">
        <w:rPr>
          <w:sz w:val="28"/>
          <w:szCs w:val="28"/>
        </w:rPr>
        <w:t xml:space="preserve">Контрольно-счетной палатой </w:t>
      </w:r>
      <w:r w:rsidRPr="00D46F73">
        <w:rPr>
          <w:sz w:val="28"/>
          <w:szCs w:val="28"/>
        </w:rPr>
        <w:t xml:space="preserve">мероприятий руководителям  учреждений и иным органам местного самоуправления дано </w:t>
      </w:r>
      <w:r w:rsidRPr="00D46F73">
        <w:rPr>
          <w:sz w:val="28"/>
          <w:szCs w:val="28"/>
          <w:lang w:val="ru-RU"/>
        </w:rPr>
        <w:t xml:space="preserve">352 </w:t>
      </w:r>
      <w:r w:rsidRPr="00D46F73">
        <w:rPr>
          <w:sz w:val="28"/>
          <w:szCs w:val="28"/>
        </w:rPr>
        <w:t>предложени</w:t>
      </w:r>
      <w:r w:rsidRPr="00D46F73">
        <w:rPr>
          <w:sz w:val="28"/>
          <w:szCs w:val="28"/>
          <w:lang w:val="ru-RU"/>
        </w:rPr>
        <w:t>я</w:t>
      </w:r>
      <w:r w:rsidRPr="00D46F73">
        <w:rPr>
          <w:sz w:val="28"/>
          <w:szCs w:val="28"/>
        </w:rPr>
        <w:t xml:space="preserve"> по устранению выявленных нарушений. В установленные сроки представлены информации о принимаемых мерах по устранению нарушений </w:t>
      </w:r>
      <w:r w:rsidR="00AF0ACF">
        <w:rPr>
          <w:sz w:val="28"/>
          <w:szCs w:val="28"/>
          <w:lang w:val="ru-RU"/>
        </w:rPr>
        <w:t xml:space="preserve">по </w:t>
      </w:r>
      <w:r w:rsidRPr="00D46F73">
        <w:rPr>
          <w:sz w:val="28"/>
          <w:szCs w:val="28"/>
          <w:lang w:val="ru-RU"/>
        </w:rPr>
        <w:t xml:space="preserve">233 </w:t>
      </w:r>
      <w:r w:rsidR="00AF0ACF">
        <w:rPr>
          <w:sz w:val="28"/>
          <w:szCs w:val="28"/>
          <w:lang w:val="ru-RU"/>
        </w:rPr>
        <w:t xml:space="preserve">нарушениям </w:t>
      </w:r>
      <w:r w:rsidRPr="00D46F73">
        <w:rPr>
          <w:sz w:val="28"/>
          <w:szCs w:val="28"/>
          <w:lang w:val="ru-RU"/>
        </w:rPr>
        <w:t xml:space="preserve">или 66,2%, возмещено средств в бюджет </w:t>
      </w:r>
      <w:r>
        <w:rPr>
          <w:sz w:val="28"/>
          <w:szCs w:val="28"/>
          <w:lang w:val="ru-RU"/>
        </w:rPr>
        <w:t>3,</w:t>
      </w:r>
      <w:r w:rsidR="003104CD">
        <w:rPr>
          <w:sz w:val="28"/>
          <w:szCs w:val="28"/>
          <w:lang w:val="ru-RU"/>
        </w:rPr>
        <w:t>4</w:t>
      </w:r>
      <w:r w:rsidRPr="00D46F73">
        <w:rPr>
          <w:sz w:val="28"/>
          <w:szCs w:val="28"/>
          <w:lang w:val="ru-RU"/>
        </w:rPr>
        <w:t xml:space="preserve"> млн. руб.</w:t>
      </w:r>
      <w:r>
        <w:rPr>
          <w:sz w:val="28"/>
          <w:szCs w:val="28"/>
          <w:lang w:val="ru-RU"/>
        </w:rPr>
        <w:t xml:space="preserve"> (по состоянию на </w:t>
      </w:r>
      <w:r w:rsidR="003104CD">
        <w:rPr>
          <w:sz w:val="28"/>
          <w:szCs w:val="28"/>
          <w:lang w:val="ru-RU"/>
        </w:rPr>
        <w:t>март</w:t>
      </w:r>
      <w:r>
        <w:rPr>
          <w:sz w:val="28"/>
          <w:szCs w:val="28"/>
          <w:lang w:val="ru-RU"/>
        </w:rPr>
        <w:t xml:space="preserve"> 2020 год</w:t>
      </w:r>
      <w:r w:rsidR="00AF0ACF">
        <w:rPr>
          <w:sz w:val="28"/>
          <w:szCs w:val="28"/>
          <w:lang w:val="ru-RU"/>
        </w:rPr>
        <w:t>а</w:t>
      </w:r>
      <w:r w:rsidR="00A711A2">
        <w:rPr>
          <w:sz w:val="28"/>
          <w:szCs w:val="28"/>
          <w:lang w:val="ru-RU"/>
        </w:rPr>
        <w:t>)</w:t>
      </w:r>
      <w:r w:rsidR="00AF0ACF">
        <w:rPr>
          <w:sz w:val="28"/>
          <w:szCs w:val="28"/>
          <w:lang w:val="ru-RU"/>
        </w:rPr>
        <w:t>. Ц</w:t>
      </w:r>
      <w:r w:rsidRPr="00D46F73">
        <w:rPr>
          <w:sz w:val="28"/>
          <w:szCs w:val="28"/>
        </w:rPr>
        <w:t xml:space="preserve">еленаправленная  работа по </w:t>
      </w:r>
      <w:proofErr w:type="gramStart"/>
      <w:r w:rsidRPr="00D46F73">
        <w:rPr>
          <w:sz w:val="28"/>
          <w:szCs w:val="28"/>
        </w:rPr>
        <w:t>контролю за</w:t>
      </w:r>
      <w:proofErr w:type="gramEnd"/>
      <w:r w:rsidRPr="00D46F73">
        <w:rPr>
          <w:sz w:val="28"/>
          <w:szCs w:val="28"/>
        </w:rPr>
        <w:t xml:space="preserve"> устранением выявленных нарушений</w:t>
      </w:r>
      <w:r w:rsidR="00AF0ACF">
        <w:rPr>
          <w:sz w:val="28"/>
          <w:szCs w:val="28"/>
          <w:lang w:val="ru-RU"/>
        </w:rPr>
        <w:t xml:space="preserve"> КСП продолжается</w:t>
      </w:r>
      <w:r w:rsidRPr="00D46F73">
        <w:rPr>
          <w:sz w:val="28"/>
          <w:szCs w:val="28"/>
          <w:lang w:val="ru-RU"/>
        </w:rPr>
        <w:t>.</w:t>
      </w:r>
    </w:p>
    <w:p w:rsidR="00F70B0C" w:rsidRDefault="00F70B0C" w:rsidP="00FC0E51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70B0C" w:rsidRDefault="00F70B0C" w:rsidP="00FC0E51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F70B0C" w:rsidRDefault="00F70B0C" w:rsidP="00F70B0C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социальная сфера</w:t>
      </w:r>
    </w:p>
    <w:p w:rsidR="00F70B0C" w:rsidRDefault="00F70B0C" w:rsidP="00F70B0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691A98" w:rsidRPr="00F70B0C" w:rsidRDefault="006E382A" w:rsidP="00F70B0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70 процентов</w:t>
      </w:r>
      <w:r w:rsidR="00F70B0C">
        <w:rPr>
          <w:sz w:val="28"/>
          <w:szCs w:val="28"/>
        </w:rPr>
        <w:t xml:space="preserve"> </w:t>
      </w:r>
      <w:r w:rsidR="00CB6493">
        <w:rPr>
          <w:sz w:val="28"/>
          <w:szCs w:val="28"/>
        </w:rPr>
        <w:t xml:space="preserve">расходной части </w:t>
      </w:r>
      <w:r w:rsidR="00F70B0C">
        <w:rPr>
          <w:sz w:val="28"/>
          <w:szCs w:val="28"/>
        </w:rPr>
        <w:t xml:space="preserve">городского </w:t>
      </w:r>
      <w:r w:rsidR="00CB6493">
        <w:rPr>
          <w:sz w:val="28"/>
          <w:szCs w:val="28"/>
        </w:rPr>
        <w:t xml:space="preserve">бюджета в 2019 году направлено </w:t>
      </w:r>
      <w:r w:rsidR="003C09BF">
        <w:rPr>
          <w:sz w:val="28"/>
          <w:szCs w:val="28"/>
        </w:rPr>
        <w:t xml:space="preserve">на </w:t>
      </w:r>
      <w:r w:rsidR="00CB6493">
        <w:rPr>
          <w:sz w:val="28"/>
          <w:szCs w:val="28"/>
        </w:rPr>
        <w:t xml:space="preserve">образование и социально-культурную сферу. </w:t>
      </w:r>
      <w:r w:rsidR="00A33245">
        <w:rPr>
          <w:sz w:val="28"/>
          <w:szCs w:val="28"/>
        </w:rPr>
        <w:t xml:space="preserve">Основной объем денежных средств </w:t>
      </w:r>
      <w:r w:rsidR="00EE2ECC">
        <w:rPr>
          <w:sz w:val="28"/>
          <w:szCs w:val="28"/>
        </w:rPr>
        <w:t xml:space="preserve">потрачен </w:t>
      </w:r>
      <w:r w:rsidR="00A33245">
        <w:rPr>
          <w:sz w:val="28"/>
          <w:szCs w:val="28"/>
        </w:rPr>
        <w:t>на выплату заработной платы и затраты капитального характера. Вместе с тем, н</w:t>
      </w:r>
      <w:r w:rsidR="00EE2ECC">
        <w:rPr>
          <w:sz w:val="28"/>
          <w:szCs w:val="28"/>
        </w:rPr>
        <w:t>е</w:t>
      </w:r>
      <w:r w:rsidR="00A33245">
        <w:rPr>
          <w:sz w:val="28"/>
          <w:szCs w:val="28"/>
        </w:rPr>
        <w:t xml:space="preserve"> остались без внимания депутатов и вопросы поддержки мало</w:t>
      </w:r>
      <w:r w:rsidR="00EE2ECC">
        <w:rPr>
          <w:sz w:val="28"/>
          <w:szCs w:val="28"/>
        </w:rPr>
        <w:t>обеспеченных</w:t>
      </w:r>
      <w:r w:rsidR="00A33245">
        <w:rPr>
          <w:sz w:val="28"/>
          <w:szCs w:val="28"/>
        </w:rPr>
        <w:t xml:space="preserve">, пенсионеров, многодетных </w:t>
      </w:r>
      <w:r w:rsidR="00E970E9">
        <w:rPr>
          <w:sz w:val="28"/>
          <w:szCs w:val="28"/>
        </w:rPr>
        <w:t xml:space="preserve">семей </w:t>
      </w:r>
      <w:r w:rsidR="00A33245">
        <w:rPr>
          <w:sz w:val="28"/>
          <w:szCs w:val="28"/>
        </w:rPr>
        <w:t xml:space="preserve">и других </w:t>
      </w:r>
      <w:r w:rsidR="00E970E9">
        <w:rPr>
          <w:sz w:val="28"/>
          <w:szCs w:val="28"/>
        </w:rPr>
        <w:t xml:space="preserve"> социально уязвимых </w:t>
      </w:r>
      <w:r w:rsidR="00A33245">
        <w:rPr>
          <w:sz w:val="28"/>
          <w:szCs w:val="28"/>
        </w:rPr>
        <w:t>категорий</w:t>
      </w:r>
      <w:r w:rsidR="00E970E9">
        <w:rPr>
          <w:sz w:val="28"/>
          <w:szCs w:val="28"/>
        </w:rPr>
        <w:t xml:space="preserve"> граждан</w:t>
      </w:r>
      <w:r w:rsidR="00A33245">
        <w:rPr>
          <w:sz w:val="28"/>
          <w:szCs w:val="28"/>
        </w:rPr>
        <w:t>.</w:t>
      </w:r>
    </w:p>
    <w:p w:rsidR="00F70B0C" w:rsidRDefault="00107C8C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7C8C">
        <w:rPr>
          <w:sz w:val="28"/>
          <w:szCs w:val="28"/>
        </w:rPr>
        <w:t xml:space="preserve">В отчетном году </w:t>
      </w:r>
      <w:r w:rsidR="00B95E61">
        <w:rPr>
          <w:sz w:val="28"/>
          <w:szCs w:val="28"/>
        </w:rPr>
        <w:t>п</w:t>
      </w:r>
      <w:r w:rsidR="00EE2ECC">
        <w:rPr>
          <w:sz w:val="28"/>
          <w:szCs w:val="28"/>
        </w:rPr>
        <w:t>ри</w:t>
      </w:r>
      <w:r w:rsidR="00B95E61">
        <w:rPr>
          <w:sz w:val="28"/>
          <w:szCs w:val="28"/>
        </w:rPr>
        <w:t xml:space="preserve"> </w:t>
      </w:r>
      <w:r w:rsidR="00EE2ECC">
        <w:rPr>
          <w:sz w:val="28"/>
          <w:szCs w:val="28"/>
        </w:rPr>
        <w:t xml:space="preserve">поддержке </w:t>
      </w:r>
      <w:r w:rsidR="00B95E61">
        <w:rPr>
          <w:sz w:val="28"/>
          <w:szCs w:val="28"/>
        </w:rPr>
        <w:t xml:space="preserve">депутатов </w:t>
      </w:r>
      <w:r w:rsidR="00F20729">
        <w:rPr>
          <w:sz w:val="28"/>
          <w:szCs w:val="28"/>
        </w:rPr>
        <w:t xml:space="preserve">за счет средств муниципального бюджета </w:t>
      </w:r>
      <w:r w:rsidR="00E970E9">
        <w:rPr>
          <w:sz w:val="28"/>
          <w:szCs w:val="28"/>
        </w:rPr>
        <w:t xml:space="preserve">обеспечивались </w:t>
      </w:r>
      <w:r w:rsidR="00F20729">
        <w:rPr>
          <w:sz w:val="28"/>
          <w:szCs w:val="28"/>
        </w:rPr>
        <w:t>специальным молочным  питанием и продуктами дополнительного питания дет</w:t>
      </w:r>
      <w:r w:rsidR="00E970E9">
        <w:rPr>
          <w:sz w:val="28"/>
          <w:szCs w:val="28"/>
        </w:rPr>
        <w:t>и</w:t>
      </w:r>
      <w:r w:rsidR="00F20729">
        <w:rPr>
          <w:sz w:val="28"/>
          <w:szCs w:val="28"/>
        </w:rPr>
        <w:t xml:space="preserve"> первого и второго года жизни из малообеспеченных и многодетных семей. На эти цели выделено более 47,5 млн. рублей. Данной льготой воспользовались 3318 человек.</w:t>
      </w:r>
      <w:r w:rsidR="006A5C54">
        <w:rPr>
          <w:sz w:val="28"/>
          <w:szCs w:val="28"/>
        </w:rPr>
        <w:t xml:space="preserve"> </w:t>
      </w:r>
      <w:r w:rsidR="00E970E9">
        <w:rPr>
          <w:sz w:val="28"/>
          <w:szCs w:val="28"/>
        </w:rPr>
        <w:t>Также б</w:t>
      </w:r>
      <w:r w:rsidR="006A5C54">
        <w:rPr>
          <w:sz w:val="28"/>
          <w:szCs w:val="28"/>
        </w:rPr>
        <w:t>есплатным и льготным питанием пользова</w:t>
      </w:r>
      <w:r w:rsidR="00D877D8">
        <w:rPr>
          <w:sz w:val="28"/>
          <w:szCs w:val="28"/>
        </w:rPr>
        <w:t>л</w:t>
      </w:r>
      <w:r w:rsidR="006A5C54">
        <w:rPr>
          <w:sz w:val="28"/>
          <w:szCs w:val="28"/>
        </w:rPr>
        <w:t xml:space="preserve">ись </w:t>
      </w:r>
      <w:r w:rsidR="00D877D8">
        <w:rPr>
          <w:sz w:val="28"/>
          <w:szCs w:val="28"/>
        </w:rPr>
        <w:t xml:space="preserve">9288 школьников (17,7 %). А на обеспечение горячим питанием учеников 1-11 </w:t>
      </w:r>
      <w:r w:rsidR="00EE2ECC">
        <w:rPr>
          <w:sz w:val="28"/>
          <w:szCs w:val="28"/>
        </w:rPr>
        <w:t xml:space="preserve">было </w:t>
      </w:r>
      <w:r w:rsidR="00D877D8">
        <w:rPr>
          <w:sz w:val="28"/>
          <w:szCs w:val="28"/>
        </w:rPr>
        <w:t xml:space="preserve">выделено более 65 млн. рублей.  </w:t>
      </w:r>
      <w:r w:rsidR="006A5C54">
        <w:rPr>
          <w:sz w:val="28"/>
          <w:szCs w:val="28"/>
        </w:rPr>
        <w:t xml:space="preserve"> </w:t>
      </w:r>
    </w:p>
    <w:p w:rsidR="00634DB6" w:rsidRDefault="00D877D8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актуальной остается проблема досуга детей и подростков. Необходимо научить </w:t>
      </w:r>
      <w:r w:rsidR="00B95E61">
        <w:rPr>
          <w:sz w:val="28"/>
          <w:szCs w:val="28"/>
        </w:rPr>
        <w:t xml:space="preserve">детей правильно и с пользой для </w:t>
      </w:r>
      <w:r w:rsidR="00B95E61" w:rsidRPr="00A711A2">
        <w:rPr>
          <w:sz w:val="28"/>
          <w:szCs w:val="28"/>
        </w:rPr>
        <w:t>себя проводить свободное от учебы время. В этой части значительную роль играет до</w:t>
      </w:r>
      <w:r w:rsidR="00A711A2" w:rsidRPr="00A711A2">
        <w:rPr>
          <w:sz w:val="28"/>
          <w:szCs w:val="28"/>
        </w:rPr>
        <w:t>полните</w:t>
      </w:r>
      <w:r w:rsidR="00B95E61" w:rsidRPr="00A711A2">
        <w:rPr>
          <w:sz w:val="28"/>
          <w:szCs w:val="28"/>
        </w:rPr>
        <w:t>льное</w:t>
      </w:r>
      <w:r w:rsidR="00B95E61">
        <w:rPr>
          <w:sz w:val="28"/>
          <w:szCs w:val="28"/>
        </w:rPr>
        <w:t xml:space="preserve"> образование, развитию которого в городе уделялось большое внимание, в том числе и со стороны представительной власти</w:t>
      </w:r>
      <w:r w:rsidR="002942E1">
        <w:rPr>
          <w:sz w:val="28"/>
          <w:szCs w:val="28"/>
        </w:rPr>
        <w:t>.</w:t>
      </w:r>
      <w:r w:rsidR="00B91194">
        <w:rPr>
          <w:sz w:val="28"/>
          <w:szCs w:val="28"/>
        </w:rPr>
        <w:t xml:space="preserve"> </w:t>
      </w:r>
    </w:p>
    <w:p w:rsidR="005E6E41" w:rsidRDefault="00B95E61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692 ребенка увеличилось число детей, занимающихся в учреждениях дополнительного образования</w:t>
      </w:r>
      <w:r w:rsidR="005E6E41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составило в целом более 44 тысяч человек.</w:t>
      </w:r>
      <w:r w:rsidR="008E54C3">
        <w:rPr>
          <w:sz w:val="28"/>
          <w:szCs w:val="28"/>
        </w:rPr>
        <w:t xml:space="preserve"> </w:t>
      </w:r>
    </w:p>
    <w:p w:rsidR="005E6E41" w:rsidRDefault="008E54C3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средств местного бюджета на ставки педагогов дополнительного образования сформировано 160 групп в физкультурно-оздоровительных комплексах. </w:t>
      </w:r>
    </w:p>
    <w:p w:rsidR="00F20729" w:rsidRDefault="008E54C3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дни школьных каникул</w:t>
      </w:r>
      <w:r w:rsidR="00B95E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загородных оздоровительных лагерях отдохнули 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>2626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детей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</w:t>
      </w:r>
      <w:r w:rsidR="00A711A2">
        <w:rPr>
          <w:sz w:val="28"/>
          <w:szCs w:val="28"/>
        </w:rPr>
        <w:t> </w:t>
      </w:r>
      <w:r>
        <w:rPr>
          <w:sz w:val="28"/>
          <w:szCs w:val="28"/>
        </w:rPr>
        <w:t>248</w:t>
      </w:r>
      <w:r w:rsidR="00A7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11A2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="00A7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11A2">
        <w:rPr>
          <w:sz w:val="28"/>
          <w:szCs w:val="28"/>
        </w:rPr>
        <w:t xml:space="preserve">  </w:t>
      </w:r>
      <w:r>
        <w:rPr>
          <w:sz w:val="28"/>
          <w:szCs w:val="28"/>
        </w:rPr>
        <w:t>находились</w:t>
      </w:r>
      <w:r w:rsidR="00A7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1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>лагерях</w:t>
      </w:r>
      <w:r w:rsidR="00A71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 общеобразовательных учреждениях</w:t>
      </w:r>
      <w:r w:rsidR="00EF754D">
        <w:rPr>
          <w:sz w:val="28"/>
          <w:szCs w:val="28"/>
        </w:rPr>
        <w:t xml:space="preserve"> из них 1430 ребятишек, находящихся в трудной жизненной ситуации</w:t>
      </w:r>
      <w:r w:rsidR="00A711A2">
        <w:rPr>
          <w:sz w:val="28"/>
          <w:szCs w:val="28"/>
        </w:rPr>
        <w:t>,</w:t>
      </w:r>
      <w:r w:rsidR="00EF754D">
        <w:rPr>
          <w:sz w:val="28"/>
          <w:szCs w:val="28"/>
        </w:rPr>
        <w:t xml:space="preserve">  за счет предоставленных субвенций.</w:t>
      </w:r>
    </w:p>
    <w:p w:rsidR="00F255CA" w:rsidRDefault="00BD1AD1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остались без внимания </w:t>
      </w:r>
      <w:r w:rsidR="00265CE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и иные категории граждан, требующих поддержки бюджетными средствами.</w:t>
      </w:r>
      <w:r w:rsidR="00265CE4">
        <w:rPr>
          <w:sz w:val="28"/>
          <w:szCs w:val="28"/>
        </w:rPr>
        <w:t xml:space="preserve"> </w:t>
      </w:r>
      <w:r w:rsidR="00541FF1">
        <w:rPr>
          <w:sz w:val="28"/>
          <w:szCs w:val="28"/>
        </w:rPr>
        <w:t>Так п</w:t>
      </w:r>
      <w:r w:rsidR="00265CE4">
        <w:rPr>
          <w:sz w:val="28"/>
          <w:szCs w:val="28"/>
        </w:rPr>
        <w:t>о просьбе жителей был установлен дополнительный тариф для имеющих льготную транспортную карту</w:t>
      </w:r>
      <w:r w:rsidR="00FE4D8F">
        <w:rPr>
          <w:sz w:val="28"/>
          <w:szCs w:val="28"/>
        </w:rPr>
        <w:t xml:space="preserve"> на 20 поездок</w:t>
      </w:r>
      <w:r w:rsidR="00265CE4">
        <w:rPr>
          <w:sz w:val="28"/>
          <w:szCs w:val="28"/>
        </w:rPr>
        <w:t xml:space="preserve">. Всего в 2019 году предоставленной льготой на проезд в городском транспорте воспользовались </w:t>
      </w:r>
      <w:r w:rsidR="002942E1">
        <w:rPr>
          <w:sz w:val="28"/>
          <w:szCs w:val="28"/>
        </w:rPr>
        <w:t xml:space="preserve">более </w:t>
      </w:r>
      <w:r w:rsidR="00265CE4">
        <w:rPr>
          <w:sz w:val="28"/>
          <w:szCs w:val="28"/>
        </w:rPr>
        <w:t>10</w:t>
      </w:r>
      <w:r w:rsidR="002942E1">
        <w:rPr>
          <w:sz w:val="28"/>
          <w:szCs w:val="28"/>
        </w:rPr>
        <w:t xml:space="preserve"> тысяч</w:t>
      </w:r>
      <w:r w:rsidR="00265CE4">
        <w:rPr>
          <w:sz w:val="28"/>
          <w:szCs w:val="28"/>
        </w:rPr>
        <w:t xml:space="preserve"> граждан</w:t>
      </w:r>
      <w:r w:rsidR="002942E1">
        <w:rPr>
          <w:sz w:val="28"/>
          <w:szCs w:val="28"/>
        </w:rPr>
        <w:t>.</w:t>
      </w:r>
      <w:r w:rsidR="00265CE4">
        <w:rPr>
          <w:sz w:val="28"/>
          <w:szCs w:val="28"/>
        </w:rPr>
        <w:t xml:space="preserve"> </w:t>
      </w:r>
      <w:r w:rsidR="002942E1">
        <w:rPr>
          <w:sz w:val="28"/>
          <w:szCs w:val="28"/>
        </w:rPr>
        <w:t>С</w:t>
      </w:r>
      <w:r w:rsidR="00265CE4">
        <w:rPr>
          <w:sz w:val="28"/>
          <w:szCs w:val="28"/>
        </w:rPr>
        <w:t xml:space="preserve">убсидии перевозчикам на возмещение недополученных доходов составили 35,5 млн. рублей. </w:t>
      </w:r>
      <w:r w:rsidR="00FE4D8F">
        <w:rPr>
          <w:sz w:val="28"/>
          <w:szCs w:val="28"/>
        </w:rPr>
        <w:t xml:space="preserve">Помимо этого, с апреля по октябрь 2019 года осуществлялась работа транспорта на дачных маршрутах. Льготным проездом по карте члена СНТ  воспользовались </w:t>
      </w:r>
      <w:r w:rsidR="00EE2ECC">
        <w:rPr>
          <w:sz w:val="28"/>
          <w:szCs w:val="28"/>
        </w:rPr>
        <w:t xml:space="preserve">почти </w:t>
      </w:r>
      <w:r w:rsidR="00FE4D8F">
        <w:rPr>
          <w:sz w:val="28"/>
          <w:szCs w:val="28"/>
        </w:rPr>
        <w:t xml:space="preserve">400 тысяч пассажиров, а перевозчикам </w:t>
      </w:r>
      <w:r w:rsidR="00541FF1">
        <w:rPr>
          <w:sz w:val="28"/>
          <w:szCs w:val="28"/>
        </w:rPr>
        <w:t>на указанных маршрутах возмещены затраты в сумме около 34 млн. рублей.</w:t>
      </w:r>
      <w:r w:rsidR="00FE4D8F">
        <w:rPr>
          <w:sz w:val="28"/>
          <w:szCs w:val="28"/>
        </w:rPr>
        <w:t xml:space="preserve"> </w:t>
      </w:r>
    </w:p>
    <w:p w:rsidR="00CC6B5C" w:rsidRDefault="00F255CA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решением от 29.11.2019г. № 46-5/7 депутаты продлили на отопительный период 2019-2020 годов выплату компенсации </w:t>
      </w:r>
      <w:r w:rsidR="00CC6B5C">
        <w:rPr>
          <w:sz w:val="28"/>
          <w:szCs w:val="28"/>
        </w:rPr>
        <w:t xml:space="preserve">в размере 20 процентов </w:t>
      </w:r>
      <w:r w:rsidR="002942E1">
        <w:rPr>
          <w:sz w:val="28"/>
          <w:szCs w:val="28"/>
        </w:rPr>
        <w:t xml:space="preserve"> от стоимости предоставленной </w:t>
      </w:r>
      <w:r>
        <w:rPr>
          <w:sz w:val="28"/>
          <w:szCs w:val="28"/>
        </w:rPr>
        <w:t>коммунальной услуги отопления</w:t>
      </w:r>
      <w:r w:rsidR="002942E1" w:rsidRPr="004A0448">
        <w:rPr>
          <w:color w:val="000000" w:themeColor="text1"/>
          <w:sz w:val="28"/>
          <w:szCs w:val="28"/>
        </w:rPr>
        <w:t>,</w:t>
      </w:r>
      <w:r w:rsidRPr="004A0448">
        <w:rPr>
          <w:color w:val="000000" w:themeColor="text1"/>
          <w:sz w:val="28"/>
          <w:szCs w:val="28"/>
        </w:rPr>
        <w:t xml:space="preserve"> </w:t>
      </w:r>
      <w:r w:rsidR="004A0448">
        <w:rPr>
          <w:color w:val="000000" w:themeColor="text1"/>
          <w:sz w:val="28"/>
          <w:szCs w:val="28"/>
        </w:rPr>
        <w:t>категории лиц</w:t>
      </w:r>
      <w:r w:rsidR="00634DB6">
        <w:rPr>
          <w:color w:val="000000" w:themeColor="text1"/>
          <w:sz w:val="28"/>
          <w:szCs w:val="28"/>
        </w:rPr>
        <w:t>,</w:t>
      </w:r>
      <w:r w:rsidR="004A0448">
        <w:rPr>
          <w:color w:val="000000" w:themeColor="text1"/>
          <w:sz w:val="28"/>
          <w:szCs w:val="28"/>
        </w:rPr>
        <w:t xml:space="preserve"> </w:t>
      </w:r>
      <w:r w:rsidRPr="004A0448">
        <w:rPr>
          <w:color w:val="000000" w:themeColor="text1"/>
          <w:sz w:val="28"/>
          <w:szCs w:val="28"/>
        </w:rPr>
        <w:t>ранее</w:t>
      </w:r>
      <w:r>
        <w:rPr>
          <w:sz w:val="28"/>
          <w:szCs w:val="28"/>
        </w:rPr>
        <w:t xml:space="preserve"> установленной решением городской Думы</w:t>
      </w:r>
      <w:r w:rsidR="00A33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245">
        <w:rPr>
          <w:sz w:val="28"/>
          <w:szCs w:val="28"/>
        </w:rPr>
        <w:t>В 2019 года такая выплата из городского бюджета произведена 673 гражданам на сумму 2,5 млн. рублей.</w:t>
      </w:r>
      <w:r w:rsidR="00265CE4">
        <w:rPr>
          <w:sz w:val="28"/>
          <w:szCs w:val="28"/>
        </w:rPr>
        <w:t xml:space="preserve"> </w:t>
      </w:r>
    </w:p>
    <w:p w:rsidR="00CC6B5C" w:rsidRDefault="00881853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6B5C">
        <w:rPr>
          <w:sz w:val="28"/>
          <w:szCs w:val="28"/>
        </w:rPr>
        <w:t>седьмом созыве Думой рассмотрены следующие  вопросы социальной направленности:</w:t>
      </w:r>
    </w:p>
    <w:p w:rsidR="00CC6B5C" w:rsidRDefault="00A711A2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8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6B5C">
        <w:rPr>
          <w:sz w:val="28"/>
          <w:szCs w:val="28"/>
        </w:rPr>
        <w:t>О деятельности Социального управления города по предоставлению мер социальной поддержки и оказанию социальной пом</w:t>
      </w:r>
      <w:r>
        <w:rPr>
          <w:sz w:val="28"/>
          <w:szCs w:val="28"/>
        </w:rPr>
        <w:t>ощи гражданам пожилого возраста»;</w:t>
      </w:r>
    </w:p>
    <w:p w:rsidR="002942E1" w:rsidRDefault="00881853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1A2">
        <w:rPr>
          <w:sz w:val="28"/>
          <w:szCs w:val="28"/>
        </w:rPr>
        <w:t>«</w:t>
      </w:r>
      <w:r w:rsidR="00CC6B5C">
        <w:rPr>
          <w:sz w:val="28"/>
          <w:szCs w:val="28"/>
        </w:rPr>
        <w:t>О деятельности управления культуры города Пензы по организации библиотечного обслуживания</w:t>
      </w:r>
      <w:r w:rsidR="00E970E9">
        <w:rPr>
          <w:sz w:val="28"/>
          <w:szCs w:val="28"/>
        </w:rPr>
        <w:t>, комплектованию и обеспечению сохранности библиотечных фондов</w:t>
      </w:r>
      <w:r w:rsidR="00A711A2">
        <w:rPr>
          <w:sz w:val="28"/>
          <w:szCs w:val="28"/>
        </w:rPr>
        <w:t>»</w:t>
      </w:r>
      <w:r w:rsidR="00E970E9">
        <w:rPr>
          <w:sz w:val="28"/>
          <w:szCs w:val="28"/>
        </w:rPr>
        <w:t>.</w:t>
      </w:r>
      <w:r w:rsidR="00CC6B5C">
        <w:rPr>
          <w:sz w:val="28"/>
          <w:szCs w:val="28"/>
        </w:rPr>
        <w:t xml:space="preserve"> </w:t>
      </w:r>
    </w:p>
    <w:p w:rsidR="001932CE" w:rsidRPr="00107C8C" w:rsidRDefault="001932CE" w:rsidP="00107C8C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70B0C" w:rsidRDefault="001932CE" w:rsidP="00FC0E51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и  жилищно-коммунальное хозяйство</w:t>
      </w:r>
    </w:p>
    <w:p w:rsidR="00F70B0C" w:rsidRDefault="00F70B0C" w:rsidP="00FC0E51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1932CE" w:rsidRDefault="00634DB6" w:rsidP="001932CE">
      <w:pPr>
        <w:pStyle w:val="a6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32CE">
        <w:rPr>
          <w:sz w:val="28"/>
          <w:szCs w:val="28"/>
        </w:rPr>
        <w:t>еобходимо остановиться</w:t>
      </w:r>
      <w:r>
        <w:rPr>
          <w:sz w:val="28"/>
          <w:szCs w:val="28"/>
        </w:rPr>
        <w:t xml:space="preserve"> и</w:t>
      </w:r>
      <w:r w:rsidR="001932CE">
        <w:rPr>
          <w:sz w:val="28"/>
          <w:szCs w:val="28"/>
        </w:rPr>
        <w:t xml:space="preserve"> на вопросах жилищно-коммунального хозяйства и безопасности</w:t>
      </w:r>
      <w:r w:rsidR="001F77B2">
        <w:rPr>
          <w:sz w:val="28"/>
          <w:szCs w:val="28"/>
        </w:rPr>
        <w:t>.</w:t>
      </w:r>
      <w:r w:rsidR="001932CE">
        <w:rPr>
          <w:sz w:val="28"/>
          <w:szCs w:val="28"/>
        </w:rPr>
        <w:t xml:space="preserve"> </w:t>
      </w:r>
      <w:r w:rsidR="001F77B2">
        <w:rPr>
          <w:sz w:val="28"/>
          <w:szCs w:val="28"/>
        </w:rPr>
        <w:t xml:space="preserve">Деятельность в </w:t>
      </w:r>
      <w:r w:rsidR="001932CE">
        <w:rPr>
          <w:sz w:val="28"/>
          <w:szCs w:val="28"/>
        </w:rPr>
        <w:t>названны</w:t>
      </w:r>
      <w:r w:rsidR="001F77B2">
        <w:rPr>
          <w:sz w:val="28"/>
          <w:szCs w:val="28"/>
        </w:rPr>
        <w:t>х</w:t>
      </w:r>
      <w:r w:rsidR="001932CE">
        <w:rPr>
          <w:sz w:val="28"/>
          <w:szCs w:val="28"/>
        </w:rPr>
        <w:t xml:space="preserve">  сфер</w:t>
      </w:r>
      <w:r w:rsidR="001F77B2">
        <w:rPr>
          <w:sz w:val="28"/>
          <w:szCs w:val="28"/>
        </w:rPr>
        <w:t>ах</w:t>
      </w:r>
      <w:r w:rsidR="001932CE">
        <w:rPr>
          <w:sz w:val="28"/>
          <w:szCs w:val="28"/>
        </w:rPr>
        <w:t xml:space="preserve"> важн</w:t>
      </w:r>
      <w:r w:rsidR="001F77B2">
        <w:rPr>
          <w:sz w:val="28"/>
          <w:szCs w:val="28"/>
        </w:rPr>
        <w:t>а</w:t>
      </w:r>
      <w:r w:rsidR="001932CE">
        <w:rPr>
          <w:sz w:val="28"/>
          <w:szCs w:val="28"/>
        </w:rPr>
        <w:t xml:space="preserve"> практически для всего населения областного центра</w:t>
      </w:r>
      <w:r w:rsidR="001F77B2">
        <w:rPr>
          <w:sz w:val="28"/>
          <w:szCs w:val="28"/>
        </w:rPr>
        <w:t>, поскольку направлена на обеспечение комфортного и безопасного проживания граждан.</w:t>
      </w:r>
    </w:p>
    <w:p w:rsidR="00410D01" w:rsidRPr="00C0134A" w:rsidRDefault="00410D01" w:rsidP="00410D01">
      <w:pPr>
        <w:pStyle w:val="ab"/>
        <w:widowControl w:val="0"/>
        <w:suppressAutoHyphens/>
        <w:ind w:firstLine="851"/>
        <w:jc w:val="both"/>
        <w:rPr>
          <w:b w:val="0"/>
          <w:bCs w:val="0"/>
          <w:szCs w:val="28"/>
          <w:lang w:val="ru-RU"/>
        </w:rPr>
      </w:pPr>
      <w:r w:rsidRPr="00C0134A">
        <w:rPr>
          <w:b w:val="0"/>
          <w:bCs w:val="0"/>
          <w:szCs w:val="28"/>
          <w:lang w:val="ru-RU"/>
        </w:rPr>
        <w:t xml:space="preserve">Гарантированное, надежное и качественное предоставление жилищно-коммунальных услуг, достижение стабильности функционирования всей инженерной инфраструктуры, эффективные методы управления жилищным фондом </w:t>
      </w:r>
      <w:r w:rsidR="001F77B2">
        <w:rPr>
          <w:b w:val="0"/>
          <w:bCs w:val="0"/>
          <w:szCs w:val="28"/>
          <w:lang w:val="ru-RU"/>
        </w:rPr>
        <w:t>относятся к числу</w:t>
      </w:r>
      <w:r w:rsidRPr="00C0134A">
        <w:rPr>
          <w:b w:val="0"/>
          <w:bCs w:val="0"/>
          <w:szCs w:val="28"/>
          <w:lang w:val="ru-RU"/>
        </w:rPr>
        <w:t xml:space="preserve"> приоритетны</w:t>
      </w:r>
      <w:r w:rsidR="001F77B2">
        <w:rPr>
          <w:b w:val="0"/>
          <w:bCs w:val="0"/>
          <w:szCs w:val="28"/>
          <w:lang w:val="ru-RU"/>
        </w:rPr>
        <w:t>х</w:t>
      </w:r>
      <w:r w:rsidRPr="00C0134A">
        <w:rPr>
          <w:b w:val="0"/>
          <w:bCs w:val="0"/>
          <w:szCs w:val="28"/>
          <w:lang w:val="ru-RU"/>
        </w:rPr>
        <w:t xml:space="preserve"> задач</w:t>
      </w:r>
      <w:r w:rsidR="001F77B2">
        <w:rPr>
          <w:b w:val="0"/>
          <w:bCs w:val="0"/>
          <w:szCs w:val="28"/>
          <w:lang w:val="ru-RU"/>
        </w:rPr>
        <w:t xml:space="preserve">, решение которых возложено </w:t>
      </w:r>
      <w:r w:rsidRPr="00C0134A">
        <w:rPr>
          <w:b w:val="0"/>
          <w:bCs w:val="0"/>
          <w:szCs w:val="28"/>
          <w:lang w:val="ru-RU"/>
        </w:rPr>
        <w:t xml:space="preserve"> </w:t>
      </w:r>
      <w:r w:rsidR="001F77B2">
        <w:rPr>
          <w:b w:val="0"/>
          <w:bCs w:val="0"/>
          <w:szCs w:val="28"/>
          <w:lang w:val="ru-RU"/>
        </w:rPr>
        <w:t xml:space="preserve">на </w:t>
      </w:r>
      <w:r w:rsidRPr="00C0134A">
        <w:rPr>
          <w:b w:val="0"/>
          <w:bCs w:val="0"/>
          <w:szCs w:val="28"/>
          <w:lang w:val="ru-RU"/>
        </w:rPr>
        <w:t>орган</w:t>
      </w:r>
      <w:r w:rsidR="001F77B2">
        <w:rPr>
          <w:b w:val="0"/>
          <w:bCs w:val="0"/>
          <w:szCs w:val="28"/>
          <w:lang w:val="ru-RU"/>
        </w:rPr>
        <w:t>ы</w:t>
      </w:r>
      <w:r w:rsidRPr="00C0134A">
        <w:rPr>
          <w:b w:val="0"/>
          <w:bCs w:val="0"/>
          <w:szCs w:val="28"/>
          <w:lang w:val="ru-RU"/>
        </w:rPr>
        <w:t xml:space="preserve"> местного самоуправления.</w:t>
      </w:r>
    </w:p>
    <w:p w:rsidR="00410D01" w:rsidRPr="00C0134A" w:rsidRDefault="00410D01" w:rsidP="00410D01">
      <w:pPr>
        <w:pStyle w:val="ab"/>
        <w:widowControl w:val="0"/>
        <w:tabs>
          <w:tab w:val="left" w:pos="851"/>
        </w:tabs>
        <w:suppressAutoHyphens/>
        <w:jc w:val="both"/>
        <w:rPr>
          <w:b w:val="0"/>
          <w:bCs w:val="0"/>
          <w:szCs w:val="28"/>
        </w:rPr>
      </w:pPr>
      <w:r w:rsidRPr="00C0134A">
        <w:rPr>
          <w:b w:val="0"/>
          <w:bCs w:val="0"/>
          <w:szCs w:val="28"/>
          <w:lang w:val="ru-RU"/>
        </w:rPr>
        <w:t xml:space="preserve">           </w:t>
      </w:r>
      <w:r w:rsidRPr="00C0134A">
        <w:rPr>
          <w:b w:val="0"/>
          <w:bCs w:val="0"/>
          <w:szCs w:val="28"/>
        </w:rPr>
        <w:t>Депутатами Пензенской городской Думы в 201</w:t>
      </w:r>
      <w:r w:rsidRPr="00C0134A">
        <w:rPr>
          <w:b w:val="0"/>
          <w:bCs w:val="0"/>
          <w:szCs w:val="28"/>
          <w:lang w:val="ru-RU"/>
        </w:rPr>
        <w:t>9</w:t>
      </w:r>
      <w:r w:rsidRPr="00C0134A">
        <w:rPr>
          <w:b w:val="0"/>
          <w:bCs w:val="0"/>
          <w:szCs w:val="28"/>
        </w:rPr>
        <w:t xml:space="preserve"> году были </w:t>
      </w:r>
      <w:r>
        <w:rPr>
          <w:b w:val="0"/>
          <w:bCs w:val="0"/>
          <w:szCs w:val="28"/>
          <w:lang w:val="ru-RU"/>
        </w:rPr>
        <w:t xml:space="preserve">рассмотрены </w:t>
      </w:r>
      <w:r w:rsidRPr="00C0134A">
        <w:rPr>
          <w:b w:val="0"/>
          <w:bCs w:val="0"/>
          <w:szCs w:val="28"/>
        </w:rPr>
        <w:t xml:space="preserve">многие аспекты жилищной, коммунальной и бытовой сфер, проблемы благоустройства города. </w:t>
      </w:r>
    </w:p>
    <w:p w:rsidR="00410D01" w:rsidRPr="00C0134A" w:rsidRDefault="00410D01" w:rsidP="00410D01">
      <w:pPr>
        <w:widowControl w:val="0"/>
        <w:tabs>
          <w:tab w:val="left" w:pos="851"/>
        </w:tabs>
        <w:suppressAutoHyphens/>
        <w:jc w:val="both"/>
        <w:rPr>
          <w:bCs/>
          <w:sz w:val="28"/>
          <w:szCs w:val="28"/>
        </w:rPr>
      </w:pPr>
      <w:r w:rsidRPr="00C0134A">
        <w:rPr>
          <w:bCs/>
          <w:sz w:val="28"/>
          <w:szCs w:val="28"/>
        </w:rPr>
        <w:lastRenderedPageBreak/>
        <w:t xml:space="preserve">       </w:t>
      </w:r>
      <w:r w:rsidRPr="00C0134A">
        <w:rPr>
          <w:bCs/>
          <w:sz w:val="28"/>
          <w:szCs w:val="28"/>
          <w:lang w:val="ru-RU"/>
        </w:rPr>
        <w:t xml:space="preserve">    </w:t>
      </w:r>
      <w:r w:rsidRPr="00C0134A">
        <w:rPr>
          <w:bCs/>
          <w:sz w:val="28"/>
          <w:szCs w:val="28"/>
        </w:rPr>
        <w:t xml:space="preserve">В </w:t>
      </w:r>
      <w:r w:rsidR="00C0237D">
        <w:rPr>
          <w:bCs/>
          <w:sz w:val="28"/>
          <w:szCs w:val="28"/>
          <w:lang w:val="ru-RU"/>
        </w:rPr>
        <w:t xml:space="preserve">сфере ЖКХ </w:t>
      </w:r>
      <w:r w:rsidRPr="00C0134A">
        <w:rPr>
          <w:bCs/>
          <w:sz w:val="28"/>
          <w:szCs w:val="28"/>
        </w:rPr>
        <w:t>на</w:t>
      </w:r>
      <w:r w:rsidRPr="00C0134A">
        <w:rPr>
          <w:bCs/>
          <w:sz w:val="28"/>
          <w:szCs w:val="28"/>
          <w:lang w:val="ru-RU"/>
        </w:rPr>
        <w:t xml:space="preserve"> </w:t>
      </w:r>
      <w:r w:rsidR="001F77B2" w:rsidRPr="00C0134A">
        <w:rPr>
          <w:bCs/>
          <w:sz w:val="28"/>
          <w:szCs w:val="28"/>
        </w:rPr>
        <w:t xml:space="preserve">сессиях </w:t>
      </w:r>
      <w:r w:rsidR="00C0237D">
        <w:rPr>
          <w:bCs/>
          <w:sz w:val="28"/>
          <w:szCs w:val="28"/>
          <w:lang w:val="ru-RU"/>
        </w:rPr>
        <w:t>Пензенской городской Думы</w:t>
      </w:r>
      <w:r w:rsidRPr="00C0134A">
        <w:rPr>
          <w:bCs/>
          <w:sz w:val="28"/>
          <w:szCs w:val="28"/>
        </w:rPr>
        <w:t xml:space="preserve"> рассм</w:t>
      </w:r>
      <w:proofErr w:type="spellStart"/>
      <w:r w:rsidR="00C0237D">
        <w:rPr>
          <w:bCs/>
          <w:sz w:val="28"/>
          <w:szCs w:val="28"/>
          <w:lang w:val="ru-RU"/>
        </w:rPr>
        <w:t>атривались</w:t>
      </w:r>
      <w:proofErr w:type="spellEnd"/>
      <w:r w:rsidRPr="00C0134A">
        <w:rPr>
          <w:bCs/>
          <w:sz w:val="28"/>
          <w:szCs w:val="28"/>
        </w:rPr>
        <w:t xml:space="preserve"> </w:t>
      </w:r>
      <w:r w:rsidRPr="00C0134A">
        <w:rPr>
          <w:bCs/>
          <w:sz w:val="28"/>
          <w:szCs w:val="28"/>
          <w:lang w:val="ru-RU"/>
        </w:rPr>
        <w:t>следующие</w:t>
      </w:r>
      <w:r w:rsidRPr="00C0134A">
        <w:rPr>
          <w:bCs/>
          <w:sz w:val="28"/>
          <w:szCs w:val="28"/>
        </w:rPr>
        <w:t xml:space="preserve"> </w:t>
      </w:r>
      <w:r w:rsidR="00C0237D">
        <w:rPr>
          <w:bCs/>
          <w:sz w:val="28"/>
          <w:szCs w:val="28"/>
          <w:lang w:val="ru-RU"/>
        </w:rPr>
        <w:t>наиболее важные вопросы:</w:t>
      </w:r>
      <w:r w:rsidRPr="00C0134A">
        <w:rPr>
          <w:bCs/>
          <w:sz w:val="28"/>
          <w:szCs w:val="28"/>
        </w:rPr>
        <w:t xml:space="preserve"> </w:t>
      </w:r>
    </w:p>
    <w:p w:rsidR="00410D01" w:rsidRPr="00C0134A" w:rsidRDefault="00410D01" w:rsidP="00410D01">
      <w:pPr>
        <w:widowControl w:val="0"/>
        <w:tabs>
          <w:tab w:val="left" w:pos="851"/>
        </w:tabs>
        <w:suppressAutoHyphens/>
        <w:jc w:val="both"/>
        <w:rPr>
          <w:bCs/>
          <w:sz w:val="28"/>
          <w:szCs w:val="28"/>
          <w:lang w:val="ru-RU"/>
        </w:rPr>
      </w:pPr>
      <w:r w:rsidRPr="00C0134A">
        <w:rPr>
          <w:bCs/>
          <w:sz w:val="28"/>
          <w:szCs w:val="28"/>
        </w:rPr>
        <w:t xml:space="preserve">          - </w:t>
      </w:r>
      <w:r w:rsidRPr="00C0134A">
        <w:rPr>
          <w:bCs/>
          <w:sz w:val="28"/>
          <w:szCs w:val="28"/>
          <w:lang w:val="ru-RU"/>
        </w:rPr>
        <w:t>«О выполнении краткосрочного Плана реализации в городе Пензе региональной программы капитального ремонта общего имущества в многоквартирных домах, расположенных на территории Пензенской области, в 2018 году, утвержденного постановлением администрации города Пензы от 25.09.2015 №1570»;</w:t>
      </w:r>
    </w:p>
    <w:p w:rsidR="00410D01" w:rsidRPr="00C0134A" w:rsidRDefault="00410D01" w:rsidP="00410D01">
      <w:pPr>
        <w:widowControl w:val="0"/>
        <w:tabs>
          <w:tab w:val="left" w:pos="851"/>
        </w:tabs>
        <w:suppressAutoHyphens/>
        <w:jc w:val="both"/>
        <w:rPr>
          <w:bCs/>
          <w:sz w:val="28"/>
          <w:szCs w:val="28"/>
          <w:lang w:val="ru-RU"/>
        </w:rPr>
      </w:pPr>
      <w:r w:rsidRPr="00C0134A">
        <w:rPr>
          <w:bCs/>
          <w:sz w:val="28"/>
          <w:szCs w:val="28"/>
          <w:lang w:val="ru-RU"/>
        </w:rPr>
        <w:t xml:space="preserve">         - «О деятельности администрации города Пензы по организации в границах города </w:t>
      </w:r>
      <w:proofErr w:type="spellStart"/>
      <w:r w:rsidRPr="00C0134A">
        <w:rPr>
          <w:bCs/>
          <w:sz w:val="28"/>
          <w:szCs w:val="28"/>
          <w:lang w:val="ru-RU"/>
        </w:rPr>
        <w:t>электро</w:t>
      </w:r>
      <w:proofErr w:type="spellEnd"/>
      <w:r w:rsidRPr="00C0134A">
        <w:rPr>
          <w:bCs/>
          <w:sz w:val="28"/>
          <w:szCs w:val="28"/>
          <w:lang w:val="ru-RU"/>
        </w:rPr>
        <w:t>-, тепл</w:t>
      </w:r>
      <w:proofErr w:type="gramStart"/>
      <w:r w:rsidRPr="00C0134A">
        <w:rPr>
          <w:bCs/>
          <w:sz w:val="28"/>
          <w:szCs w:val="28"/>
          <w:lang w:val="ru-RU"/>
        </w:rPr>
        <w:t>о-</w:t>
      </w:r>
      <w:proofErr w:type="gramEnd"/>
      <w:r w:rsidRPr="00C0134A">
        <w:rPr>
          <w:bCs/>
          <w:sz w:val="28"/>
          <w:szCs w:val="28"/>
          <w:lang w:val="ru-RU"/>
        </w:rPr>
        <w:t xml:space="preserve">, </w:t>
      </w:r>
      <w:proofErr w:type="spellStart"/>
      <w:r w:rsidRPr="00C0134A">
        <w:rPr>
          <w:bCs/>
          <w:sz w:val="28"/>
          <w:szCs w:val="28"/>
          <w:lang w:val="ru-RU"/>
        </w:rPr>
        <w:t>газо</w:t>
      </w:r>
      <w:proofErr w:type="spellEnd"/>
      <w:r w:rsidRPr="00C0134A">
        <w:rPr>
          <w:bCs/>
          <w:sz w:val="28"/>
          <w:szCs w:val="28"/>
          <w:lang w:val="ru-RU"/>
        </w:rPr>
        <w:t xml:space="preserve">- и водоснабжения населения топливом в пределах полномочий, установленных законодательством РФ, о техническом состоянии сетей тепло- и водоснабжения и планах по их модернизации»; </w:t>
      </w:r>
    </w:p>
    <w:p w:rsidR="00410D01" w:rsidRPr="00C0134A" w:rsidRDefault="00410D01" w:rsidP="00410D01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C0134A">
        <w:rPr>
          <w:bCs/>
          <w:sz w:val="28"/>
          <w:szCs w:val="28"/>
          <w:lang w:val="ru-RU"/>
        </w:rPr>
        <w:t xml:space="preserve">         - «Об исполнении органами местного самоуправления полномочий по созданию условий для массового отдыха жителей города Пензы и организации обустройства мест массового отдыха населения»;</w:t>
      </w:r>
      <w:r w:rsidRPr="00C0134A">
        <w:rPr>
          <w:sz w:val="28"/>
          <w:szCs w:val="28"/>
        </w:rPr>
        <w:t xml:space="preserve"> </w:t>
      </w:r>
    </w:p>
    <w:p w:rsidR="00410D01" w:rsidRPr="00C0134A" w:rsidRDefault="00410D01" w:rsidP="00410D01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val="ru-RU"/>
        </w:rPr>
      </w:pPr>
      <w:r w:rsidRPr="00C0134A">
        <w:rPr>
          <w:sz w:val="28"/>
          <w:szCs w:val="28"/>
        </w:rPr>
        <w:t xml:space="preserve">         - «О деятельности Управления жилищно-коммунального хозяйства города Пензы по осуществлению дорожной деятельности в отношении автомобильных дорог местного значения в границах города Пензы»</w:t>
      </w:r>
      <w:r w:rsidRPr="00C0134A">
        <w:rPr>
          <w:sz w:val="28"/>
          <w:szCs w:val="28"/>
          <w:lang w:val="ru-RU"/>
        </w:rPr>
        <w:t>;</w:t>
      </w:r>
    </w:p>
    <w:p w:rsidR="00410D01" w:rsidRDefault="00410D01" w:rsidP="00410D01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val="ru-RU"/>
        </w:rPr>
      </w:pPr>
      <w:r w:rsidRPr="00C0134A">
        <w:rPr>
          <w:sz w:val="28"/>
          <w:szCs w:val="28"/>
          <w:lang w:val="ru-RU"/>
        </w:rPr>
        <w:t xml:space="preserve">         - «О состоянии городских очистных сооружений и мерах, принимаемых администрацией города Пензы по улучшению качества питьевой воды, подаваемой по централизованным сетям водоснабжения»  </w:t>
      </w:r>
      <w:r w:rsidRPr="00C0134A">
        <w:rPr>
          <w:sz w:val="28"/>
          <w:szCs w:val="28"/>
        </w:rPr>
        <w:t xml:space="preserve"> и другие.</w:t>
      </w:r>
    </w:p>
    <w:p w:rsidR="00A10ECD" w:rsidRPr="00A10ECD" w:rsidRDefault="00A10ECD" w:rsidP="00A10ECD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10ECD">
        <w:rPr>
          <w:color w:val="000000" w:themeColor="text1"/>
          <w:sz w:val="28"/>
          <w:szCs w:val="28"/>
          <w:lang w:val="ru-RU"/>
        </w:rPr>
        <w:t xml:space="preserve">Вопросам безопасности жителей депутаты уделяли особое внимание. </w:t>
      </w:r>
      <w:r w:rsidR="00FC6468">
        <w:rPr>
          <w:color w:val="000000" w:themeColor="text1"/>
          <w:sz w:val="28"/>
          <w:szCs w:val="28"/>
        </w:rPr>
        <w:t>В</w:t>
      </w:r>
      <w:r w:rsidRPr="00A10ECD">
        <w:rPr>
          <w:color w:val="000000" w:themeColor="text1"/>
          <w:sz w:val="28"/>
          <w:szCs w:val="28"/>
          <w:lang w:val="ru-RU"/>
        </w:rPr>
        <w:t xml:space="preserve"> 2019 году </w:t>
      </w:r>
      <w:r w:rsidRPr="00A10ECD">
        <w:rPr>
          <w:color w:val="000000" w:themeColor="text1"/>
          <w:sz w:val="28"/>
          <w:szCs w:val="28"/>
        </w:rPr>
        <w:t>дважды заслушивались отчеты о результатах оперативно-служебной деятельности Управления Министерства внутренних дел России по городу Пензе.</w:t>
      </w:r>
      <w:r w:rsidRPr="00A10ECD">
        <w:rPr>
          <w:color w:val="000000" w:themeColor="text1"/>
          <w:sz w:val="28"/>
          <w:szCs w:val="28"/>
          <w:lang w:val="ru-RU"/>
        </w:rPr>
        <w:t xml:space="preserve"> </w:t>
      </w:r>
      <w:r w:rsidRPr="00A10ECD">
        <w:rPr>
          <w:color w:val="000000" w:themeColor="text1"/>
          <w:sz w:val="28"/>
          <w:szCs w:val="28"/>
        </w:rPr>
        <w:t>Депутаты обсудили</w:t>
      </w:r>
      <w:r w:rsidR="004A0448" w:rsidRPr="004A0448">
        <w:rPr>
          <w:color w:val="000000" w:themeColor="text1"/>
          <w:sz w:val="28"/>
          <w:szCs w:val="28"/>
        </w:rPr>
        <w:t xml:space="preserve"> </w:t>
      </w:r>
      <w:r w:rsidR="004A0448" w:rsidRPr="00A10ECD">
        <w:rPr>
          <w:color w:val="000000" w:themeColor="text1"/>
          <w:sz w:val="28"/>
          <w:szCs w:val="28"/>
        </w:rPr>
        <w:t>проблемы</w:t>
      </w:r>
      <w:r w:rsidR="004A0448">
        <w:rPr>
          <w:color w:val="000000" w:themeColor="text1"/>
          <w:sz w:val="28"/>
          <w:szCs w:val="28"/>
          <w:lang w:val="ru-RU"/>
        </w:rPr>
        <w:t>,</w:t>
      </w:r>
      <w:r w:rsidRPr="00A10ECD">
        <w:rPr>
          <w:color w:val="000000" w:themeColor="text1"/>
          <w:sz w:val="28"/>
          <w:szCs w:val="28"/>
        </w:rPr>
        <w:t xml:space="preserve"> связанные с охраной общественного порядка, определили ряд вопросов, решение которых возможно в</w:t>
      </w:r>
      <w:r w:rsidR="004A0448">
        <w:rPr>
          <w:color w:val="000000" w:themeColor="text1"/>
          <w:sz w:val="28"/>
          <w:szCs w:val="28"/>
          <w:lang w:val="ru-RU"/>
        </w:rPr>
        <w:t>о</w:t>
      </w:r>
      <w:r w:rsidRPr="00A10ECD">
        <w:rPr>
          <w:color w:val="000000" w:themeColor="text1"/>
          <w:sz w:val="28"/>
          <w:szCs w:val="28"/>
        </w:rPr>
        <w:t xml:space="preserve"> взаимодействии органов местного самоуправления с правоохранительными </w:t>
      </w:r>
      <w:r w:rsidR="005D0DAB">
        <w:rPr>
          <w:color w:val="000000" w:themeColor="text1"/>
          <w:sz w:val="28"/>
          <w:szCs w:val="28"/>
          <w:lang w:val="ru-RU"/>
        </w:rPr>
        <w:t xml:space="preserve">структурами. </w:t>
      </w:r>
      <w:r w:rsidR="000277FC">
        <w:rPr>
          <w:color w:val="000000" w:themeColor="text1"/>
          <w:sz w:val="28"/>
          <w:szCs w:val="28"/>
          <w:lang w:val="ru-RU"/>
        </w:rPr>
        <w:t xml:space="preserve">Отдельное </w:t>
      </w:r>
      <w:r w:rsidRPr="00A10ECD">
        <w:rPr>
          <w:color w:val="000000" w:themeColor="text1"/>
          <w:sz w:val="28"/>
          <w:szCs w:val="28"/>
        </w:rPr>
        <w:t xml:space="preserve">внимание уделили вопросам  несанкционированных парковок, безопасности дорожного движения, профилактики и предупреждения подростковой преступности. </w:t>
      </w:r>
    </w:p>
    <w:p w:rsidR="00A10ECD" w:rsidRPr="00A10ECD" w:rsidRDefault="000277FC" w:rsidP="00A10ECD">
      <w:pPr>
        <w:pStyle w:val="Default"/>
        <w:widowControl w:val="0"/>
        <w:suppressAutoHyphens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этого, </w:t>
      </w:r>
      <w:r w:rsidR="00A10ECD" w:rsidRPr="00A10ECD">
        <w:rPr>
          <w:color w:val="000000" w:themeColor="text1"/>
          <w:sz w:val="28"/>
          <w:szCs w:val="28"/>
        </w:rPr>
        <w:t>заслушивался вопрос «Об исполнении органами местного самоуправления на территории города Пензы полномочий, предусмотренных статьей 5.2 Федерального закона от 06.03.2006 № 35-ФЗ «О противодействии терроризму», в 2018 году». Депутаты отметили, что р</w:t>
      </w:r>
      <w:r w:rsidR="00A10ECD" w:rsidRPr="00A10ECD">
        <w:rPr>
          <w:bCs/>
          <w:color w:val="000000" w:themeColor="text1"/>
          <w:kern w:val="1"/>
          <w:sz w:val="28"/>
          <w:szCs w:val="28"/>
        </w:rPr>
        <w:t>еализация комплекса мероприятий антитеррористической направленности, способствовала недопущению террористических проявлений</w:t>
      </w:r>
      <w:r>
        <w:rPr>
          <w:bCs/>
          <w:color w:val="000000" w:themeColor="text1"/>
          <w:kern w:val="1"/>
          <w:sz w:val="28"/>
          <w:szCs w:val="28"/>
        </w:rPr>
        <w:t xml:space="preserve"> </w:t>
      </w:r>
      <w:r w:rsidR="003E635D">
        <w:rPr>
          <w:bCs/>
          <w:color w:val="000000" w:themeColor="text1"/>
          <w:kern w:val="1"/>
          <w:sz w:val="28"/>
          <w:szCs w:val="28"/>
        </w:rPr>
        <w:t xml:space="preserve">в </w:t>
      </w:r>
      <w:r>
        <w:rPr>
          <w:bCs/>
          <w:color w:val="000000" w:themeColor="text1"/>
          <w:kern w:val="1"/>
          <w:sz w:val="28"/>
          <w:szCs w:val="28"/>
        </w:rPr>
        <w:t>городе</w:t>
      </w:r>
      <w:r w:rsidR="00A10ECD" w:rsidRPr="00A10ECD">
        <w:rPr>
          <w:bCs/>
          <w:color w:val="000000" w:themeColor="text1"/>
          <w:kern w:val="1"/>
          <w:sz w:val="28"/>
          <w:szCs w:val="28"/>
        </w:rPr>
        <w:t>. Вместе с тем, а</w:t>
      </w:r>
      <w:r w:rsidR="00A10ECD" w:rsidRPr="00A10ECD">
        <w:rPr>
          <w:noProof/>
          <w:color w:val="000000" w:themeColor="text1"/>
          <w:sz w:val="28"/>
          <w:szCs w:val="28"/>
        </w:rPr>
        <w:t>дминистрации города Пензы рекомендовано продолжить мероприятия по профилактике</w:t>
      </w:r>
      <w:r w:rsidR="00A10ECD" w:rsidRPr="00A10ECD">
        <w:rPr>
          <w:color w:val="000000" w:themeColor="text1"/>
          <w:sz w:val="28"/>
          <w:szCs w:val="28"/>
        </w:rPr>
        <w:t xml:space="preserve"> терроризма и экстремизма</w:t>
      </w:r>
      <w:r w:rsidR="001F77B2">
        <w:rPr>
          <w:color w:val="000000" w:themeColor="text1"/>
          <w:sz w:val="28"/>
          <w:szCs w:val="28"/>
        </w:rPr>
        <w:t xml:space="preserve"> </w:t>
      </w:r>
      <w:r w:rsidR="00A10ECD" w:rsidRPr="00A10ECD">
        <w:rPr>
          <w:color w:val="000000" w:themeColor="text1"/>
          <w:sz w:val="28"/>
          <w:szCs w:val="28"/>
        </w:rPr>
        <w:t>в границах города Пензы.</w:t>
      </w:r>
    </w:p>
    <w:p w:rsidR="00A10ECD" w:rsidRPr="00A10ECD" w:rsidRDefault="00A10ECD" w:rsidP="00A10ECD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10ECD">
        <w:rPr>
          <w:color w:val="000000" w:themeColor="text1"/>
          <w:sz w:val="28"/>
          <w:szCs w:val="28"/>
          <w:lang w:val="ru-RU"/>
        </w:rPr>
        <w:t xml:space="preserve">При рассмотрении </w:t>
      </w:r>
      <w:r w:rsidRPr="00A10ECD">
        <w:rPr>
          <w:color w:val="000000" w:themeColor="text1"/>
          <w:sz w:val="28"/>
          <w:szCs w:val="28"/>
        </w:rPr>
        <w:t>вопрос</w:t>
      </w:r>
      <w:r w:rsidRPr="00A10ECD">
        <w:rPr>
          <w:color w:val="000000" w:themeColor="text1"/>
          <w:sz w:val="28"/>
          <w:szCs w:val="28"/>
          <w:lang w:val="ru-RU"/>
        </w:rPr>
        <w:t>а</w:t>
      </w:r>
      <w:r w:rsidRPr="00A10ECD">
        <w:rPr>
          <w:color w:val="000000" w:themeColor="text1"/>
          <w:sz w:val="28"/>
          <w:szCs w:val="28"/>
        </w:rPr>
        <w:t xml:space="preserve"> «Об исполнении органами местного самоуправления государственных полномочий Пензенской области по организации и осуществлению деятельности по опеке и попечительству, а также выполнению полномочий органов опеки и попечительства, установленных Федеральным законом от 24.04.2008  № 48-ФЗ «Об опеке и попечительстве»</w:t>
      </w:r>
      <w:r w:rsidR="001F77B2">
        <w:rPr>
          <w:color w:val="000000" w:themeColor="text1"/>
          <w:sz w:val="28"/>
          <w:szCs w:val="28"/>
          <w:lang w:val="ru-RU"/>
        </w:rPr>
        <w:t xml:space="preserve"> </w:t>
      </w:r>
      <w:r w:rsidRPr="00A10ECD">
        <w:rPr>
          <w:color w:val="000000" w:themeColor="text1"/>
          <w:sz w:val="28"/>
          <w:szCs w:val="28"/>
        </w:rPr>
        <w:t>Управлению образования города Пензы</w:t>
      </w:r>
      <w:r w:rsidRPr="00A10ECD">
        <w:rPr>
          <w:color w:val="000000" w:themeColor="text1"/>
          <w:sz w:val="28"/>
          <w:szCs w:val="28"/>
          <w:lang w:val="ru-RU"/>
        </w:rPr>
        <w:t xml:space="preserve"> и</w:t>
      </w:r>
      <w:r w:rsidRPr="00A10ECD">
        <w:rPr>
          <w:color w:val="000000" w:themeColor="text1"/>
          <w:sz w:val="28"/>
          <w:szCs w:val="28"/>
        </w:rPr>
        <w:t xml:space="preserve"> Социальному управлению города Пензы</w:t>
      </w:r>
      <w:r w:rsidR="000277FC" w:rsidRPr="000277FC">
        <w:rPr>
          <w:color w:val="000000" w:themeColor="text1"/>
          <w:sz w:val="28"/>
          <w:szCs w:val="28"/>
        </w:rPr>
        <w:t xml:space="preserve"> </w:t>
      </w:r>
      <w:r w:rsidR="000277FC" w:rsidRPr="00A10ECD">
        <w:rPr>
          <w:color w:val="000000" w:themeColor="text1"/>
          <w:sz w:val="28"/>
          <w:szCs w:val="28"/>
        </w:rPr>
        <w:t>рекомендовано</w:t>
      </w:r>
      <w:r w:rsidRPr="00A10ECD">
        <w:rPr>
          <w:color w:val="000000" w:themeColor="text1"/>
          <w:sz w:val="28"/>
          <w:szCs w:val="28"/>
        </w:rPr>
        <w:t xml:space="preserve"> усилить контроль за проведением проверок условий жизни детей, находящихся в социально-опасном</w:t>
      </w:r>
      <w:proofErr w:type="gramEnd"/>
      <w:r w:rsidRPr="00A10ECD">
        <w:rPr>
          <w:color w:val="000000" w:themeColor="text1"/>
          <w:sz w:val="28"/>
          <w:szCs w:val="28"/>
        </w:rPr>
        <w:t xml:space="preserve"> положении, </w:t>
      </w:r>
      <w:r w:rsidR="000277FC">
        <w:rPr>
          <w:color w:val="000000" w:themeColor="text1"/>
          <w:sz w:val="28"/>
          <w:szCs w:val="28"/>
          <w:lang w:val="ru-RU"/>
        </w:rPr>
        <w:t xml:space="preserve">а также </w:t>
      </w:r>
      <w:r w:rsidRPr="00A10ECD">
        <w:rPr>
          <w:color w:val="000000" w:themeColor="text1"/>
          <w:sz w:val="28"/>
          <w:szCs w:val="28"/>
        </w:rPr>
        <w:t>находящихся на воспитании в опекунских и приемных семьях.</w:t>
      </w:r>
    </w:p>
    <w:p w:rsidR="000277FC" w:rsidRDefault="00A10ECD" w:rsidP="00A10ECD">
      <w:pPr>
        <w:widowControl w:val="0"/>
        <w:suppressAutoHyphens/>
        <w:spacing w:line="240" w:lineRule="atLeast"/>
        <w:ind w:right="-6" w:firstLine="709"/>
        <w:jc w:val="both"/>
        <w:rPr>
          <w:color w:val="000000" w:themeColor="text1"/>
          <w:sz w:val="28"/>
          <w:szCs w:val="28"/>
          <w:lang w:val="ru-RU"/>
        </w:rPr>
      </w:pPr>
      <w:r w:rsidRPr="00A10ECD">
        <w:rPr>
          <w:color w:val="000000" w:themeColor="text1"/>
          <w:sz w:val="28"/>
          <w:szCs w:val="28"/>
        </w:rPr>
        <w:t xml:space="preserve">Также </w:t>
      </w:r>
      <w:r w:rsidR="001F77B2">
        <w:rPr>
          <w:color w:val="000000" w:themeColor="text1"/>
          <w:sz w:val="28"/>
          <w:szCs w:val="28"/>
          <w:lang w:val="ru-RU"/>
        </w:rPr>
        <w:t xml:space="preserve">на сессиях Пензенской городской Думы </w:t>
      </w:r>
      <w:r w:rsidRPr="00A10ECD">
        <w:rPr>
          <w:color w:val="000000" w:themeColor="text1"/>
          <w:sz w:val="28"/>
          <w:szCs w:val="28"/>
        </w:rPr>
        <w:t xml:space="preserve">рассмотрены </w:t>
      </w:r>
      <w:r w:rsidR="00B267A9">
        <w:rPr>
          <w:color w:val="000000" w:themeColor="text1"/>
          <w:sz w:val="28"/>
          <w:szCs w:val="28"/>
          <w:lang w:val="ru-RU"/>
        </w:rPr>
        <w:t xml:space="preserve">следующие </w:t>
      </w:r>
      <w:r w:rsidRPr="00A10ECD">
        <w:rPr>
          <w:color w:val="000000" w:themeColor="text1"/>
          <w:sz w:val="28"/>
          <w:szCs w:val="28"/>
        </w:rPr>
        <w:lastRenderedPageBreak/>
        <w:t>вопросы</w:t>
      </w:r>
      <w:r w:rsidR="004A0448">
        <w:rPr>
          <w:color w:val="000000" w:themeColor="text1"/>
          <w:sz w:val="28"/>
          <w:szCs w:val="28"/>
          <w:lang w:val="ru-RU"/>
        </w:rPr>
        <w:t xml:space="preserve"> в сфере безопасности</w:t>
      </w:r>
      <w:r w:rsidRPr="00A10ECD">
        <w:rPr>
          <w:color w:val="000000" w:themeColor="text1"/>
          <w:sz w:val="28"/>
          <w:szCs w:val="28"/>
          <w:lang w:val="ru-RU"/>
        </w:rPr>
        <w:t>:</w:t>
      </w:r>
    </w:p>
    <w:p w:rsidR="000277FC" w:rsidRDefault="000277FC" w:rsidP="00A10ECD">
      <w:pPr>
        <w:widowControl w:val="0"/>
        <w:suppressAutoHyphens/>
        <w:spacing w:line="240" w:lineRule="atLeast"/>
        <w:ind w:right="-6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A10ECD" w:rsidRPr="00A10ECD">
        <w:rPr>
          <w:color w:val="000000" w:themeColor="text1"/>
          <w:sz w:val="28"/>
          <w:szCs w:val="28"/>
        </w:rPr>
        <w:t xml:space="preserve"> «О деятельности администрации города Пензы по обеспечению первичных мер пожарной безопасности»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0277FC" w:rsidRDefault="000277FC" w:rsidP="00A10ECD">
      <w:pPr>
        <w:widowControl w:val="0"/>
        <w:suppressAutoHyphens/>
        <w:spacing w:line="240" w:lineRule="atLeast"/>
        <w:ind w:right="-6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A10ECD" w:rsidRPr="00A10ECD">
        <w:rPr>
          <w:color w:val="000000" w:themeColor="text1"/>
          <w:sz w:val="28"/>
          <w:szCs w:val="28"/>
        </w:rPr>
        <w:t xml:space="preserve"> «О деятельности администрации города Пензы по организации работы по предупреждению безнадзорности несовершеннолетних»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A10ECD" w:rsidRPr="00A10ECD" w:rsidRDefault="000277FC" w:rsidP="00A10ECD">
      <w:pPr>
        <w:widowControl w:val="0"/>
        <w:suppressAutoHyphens/>
        <w:spacing w:line="240" w:lineRule="atLeast"/>
        <w:ind w:right="-6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A10ECD" w:rsidRPr="00A10ECD">
        <w:rPr>
          <w:color w:val="000000" w:themeColor="text1"/>
          <w:sz w:val="28"/>
          <w:szCs w:val="28"/>
        </w:rPr>
        <w:t xml:space="preserve"> «Об исполнении органами местного самоуправления города Пензы государственных полномочий Пензенской области по отлову, содержанию и дальнейшему использованию безнадзорных животных»</w:t>
      </w:r>
      <w:r w:rsidR="00A10ECD" w:rsidRPr="00A10ECD">
        <w:rPr>
          <w:color w:val="000000" w:themeColor="text1"/>
          <w:sz w:val="28"/>
          <w:szCs w:val="28"/>
          <w:lang w:val="ru-RU"/>
        </w:rPr>
        <w:t>.</w:t>
      </w:r>
    </w:p>
    <w:p w:rsidR="000277FC" w:rsidRDefault="000277FC" w:rsidP="000277FC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A10ECD">
        <w:rPr>
          <w:color w:val="000000" w:themeColor="text1"/>
          <w:sz w:val="28"/>
          <w:szCs w:val="28"/>
        </w:rPr>
        <w:t>В преддверии  нового учебного года заслушана информация администрации города Пензы о деятельности по обеспечению безопасности дорожного движения и предупреждению дорожно-транспортных происшествий с участием несовершеннолетних.</w:t>
      </w:r>
    </w:p>
    <w:p w:rsidR="000277FC" w:rsidRDefault="000277FC" w:rsidP="000277FC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0F220D" w:rsidRDefault="000F220D" w:rsidP="000F220D">
      <w:pPr>
        <w:widowControl w:val="0"/>
        <w:suppressAutoHyphens/>
        <w:ind w:firstLine="708"/>
        <w:jc w:val="center"/>
        <w:rPr>
          <w:b/>
          <w:color w:val="000000" w:themeColor="text1"/>
          <w:sz w:val="28"/>
          <w:szCs w:val="28"/>
          <w:lang w:val="ru-RU"/>
        </w:rPr>
      </w:pPr>
      <w:r w:rsidRPr="000F220D">
        <w:rPr>
          <w:b/>
          <w:color w:val="000000" w:themeColor="text1"/>
          <w:sz w:val="28"/>
          <w:szCs w:val="28"/>
          <w:lang w:val="ru-RU"/>
        </w:rPr>
        <w:t>Местное самоуправление</w:t>
      </w:r>
    </w:p>
    <w:p w:rsidR="000F220D" w:rsidRDefault="000F220D" w:rsidP="000F220D">
      <w:pPr>
        <w:widowControl w:val="0"/>
        <w:suppressAutoHyphens/>
        <w:ind w:firstLine="708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216BB" w:rsidRDefault="000216BB" w:rsidP="000F220D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По-прежнему актуальными оста</w:t>
      </w:r>
      <w:r w:rsidR="0081293F">
        <w:rPr>
          <w:color w:val="000000" w:themeColor="text1"/>
          <w:sz w:val="28"/>
          <w:szCs w:val="28"/>
          <w:lang w:val="ru-RU"/>
        </w:rPr>
        <w:t>вались</w:t>
      </w:r>
      <w:r>
        <w:rPr>
          <w:color w:val="000000" w:themeColor="text1"/>
          <w:sz w:val="28"/>
          <w:szCs w:val="28"/>
          <w:lang w:val="ru-RU"/>
        </w:rPr>
        <w:t xml:space="preserve"> вопросы совершенствования местного самоуправления и </w:t>
      </w:r>
      <w:proofErr w:type="gramStart"/>
      <w:r>
        <w:rPr>
          <w:color w:val="000000" w:themeColor="text1"/>
          <w:sz w:val="28"/>
          <w:szCs w:val="28"/>
          <w:lang w:val="ru-RU"/>
        </w:rPr>
        <w:t>контроля за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деятельностью органов и должностных лиц местного самоуправления.</w:t>
      </w:r>
    </w:p>
    <w:p w:rsidR="000216BB" w:rsidRDefault="0081293F" w:rsidP="000F220D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этой связи н</w:t>
      </w:r>
      <w:r w:rsidR="000216BB">
        <w:rPr>
          <w:color w:val="000000" w:themeColor="text1"/>
          <w:sz w:val="28"/>
          <w:szCs w:val="28"/>
          <w:lang w:val="ru-RU"/>
        </w:rPr>
        <w:t xml:space="preserve">а сессиях Пензенской городской Думы </w:t>
      </w:r>
      <w:r>
        <w:rPr>
          <w:color w:val="000000" w:themeColor="text1"/>
          <w:sz w:val="28"/>
          <w:szCs w:val="28"/>
          <w:lang w:val="ru-RU"/>
        </w:rPr>
        <w:t xml:space="preserve">помимо </w:t>
      </w:r>
      <w:r w:rsidR="000216BB">
        <w:rPr>
          <w:color w:val="000000" w:themeColor="text1"/>
          <w:sz w:val="28"/>
          <w:szCs w:val="28"/>
          <w:lang w:val="ru-RU"/>
        </w:rPr>
        <w:t xml:space="preserve">изменений в Устав города принимались следующие основные решения нормативно-правового характера:  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Pr="002145EF">
        <w:rPr>
          <w:rFonts w:eastAsia="Calibri"/>
          <w:sz w:val="28"/>
          <w:szCs w:val="28"/>
          <w:lang w:val="ru-RU"/>
        </w:rPr>
        <w:t xml:space="preserve">– об эмблеме города Пензы; 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назначении выборов депутатов Пензенской городской Думы седьмого созыва;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 xml:space="preserve">– об утверждении схемы одномандатных избирательных округов по выборам депутатов Пензенской городской Думы;  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внесении изменений в Регламент Пензенской городской Думы;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внесении изменения в структуру Пензенской городской Думы;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об утверждении структуры администрации города Пензы;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назначении главы администрации города Пензы;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– </w:t>
      </w:r>
      <w:r w:rsidRPr="002145EF">
        <w:rPr>
          <w:rFonts w:eastAsia="Calibri"/>
          <w:sz w:val="28"/>
          <w:szCs w:val="28"/>
          <w:lang w:val="ru-RU"/>
        </w:rPr>
        <w:t xml:space="preserve">об организации личного приема граждан Главой города Пензы, заместителями Главы города Пензы на постоянной основе, депутатами Пензенской городской Думы седьмого созыва; 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внесении изменений в Условия контракта с главой администрации города Пензы;</w:t>
      </w:r>
    </w:p>
    <w:p w:rsidR="000216BB" w:rsidRPr="002145EF" w:rsidRDefault="000216BB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2145EF">
        <w:rPr>
          <w:rFonts w:eastAsia="Calibri"/>
          <w:sz w:val="28"/>
          <w:szCs w:val="28"/>
          <w:lang w:val="ru-RU"/>
        </w:rPr>
        <w:t>– о внесении изменений в Положение «О публичных слушаниях в городе Пензе»</w:t>
      </w:r>
      <w:r>
        <w:rPr>
          <w:rFonts w:eastAsia="Calibri"/>
          <w:sz w:val="28"/>
          <w:szCs w:val="28"/>
          <w:lang w:val="ru-RU"/>
        </w:rPr>
        <w:t>.</w:t>
      </w:r>
      <w:r w:rsidRPr="002145EF">
        <w:rPr>
          <w:rFonts w:eastAsia="Calibri"/>
          <w:sz w:val="28"/>
          <w:szCs w:val="28"/>
          <w:lang w:val="ru-RU"/>
        </w:rPr>
        <w:t xml:space="preserve"> </w:t>
      </w:r>
    </w:p>
    <w:p w:rsidR="000216BB" w:rsidRPr="002145EF" w:rsidRDefault="0081293F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Отдельное </w:t>
      </w:r>
      <w:r w:rsidR="000216BB" w:rsidRPr="002145EF">
        <w:rPr>
          <w:rFonts w:eastAsia="Calibri"/>
          <w:sz w:val="28"/>
          <w:szCs w:val="28"/>
          <w:lang w:val="ru-RU"/>
        </w:rPr>
        <w:t xml:space="preserve">внимание уделялось </w:t>
      </w:r>
      <w:r>
        <w:rPr>
          <w:rFonts w:eastAsia="Calibri"/>
          <w:sz w:val="28"/>
          <w:szCs w:val="28"/>
          <w:lang w:val="ru-RU"/>
        </w:rPr>
        <w:t xml:space="preserve">мероприятиям </w:t>
      </w:r>
      <w:proofErr w:type="spellStart"/>
      <w:r w:rsidR="000216BB" w:rsidRPr="002145EF">
        <w:rPr>
          <w:rFonts w:eastAsia="Calibri"/>
          <w:sz w:val="28"/>
          <w:szCs w:val="28"/>
          <w:lang w:val="ru-RU"/>
        </w:rPr>
        <w:t>антикоррупционной</w:t>
      </w:r>
      <w:proofErr w:type="spellEnd"/>
      <w:r w:rsidR="000216BB" w:rsidRPr="002145EF">
        <w:rPr>
          <w:rFonts w:eastAsia="Calibri"/>
          <w:sz w:val="28"/>
          <w:szCs w:val="28"/>
          <w:lang w:val="ru-RU"/>
        </w:rPr>
        <w:t xml:space="preserve"> направленности</w:t>
      </w:r>
      <w:r>
        <w:rPr>
          <w:rFonts w:eastAsia="Calibri"/>
          <w:sz w:val="28"/>
          <w:szCs w:val="28"/>
          <w:lang w:val="ru-RU"/>
        </w:rPr>
        <w:t>,</w:t>
      </w:r>
      <w:r w:rsidR="000216BB" w:rsidRPr="002145EF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 связи с чем, </w:t>
      </w:r>
      <w:r w:rsidR="000216BB" w:rsidRPr="002145EF">
        <w:rPr>
          <w:rFonts w:eastAsia="Calibri"/>
          <w:sz w:val="28"/>
          <w:szCs w:val="28"/>
          <w:lang w:val="ru-RU"/>
        </w:rPr>
        <w:t>заслушана информация о деятельности администрации города Пензы по осуществлению мер по противодействию коррупции в границах города Пензы.</w:t>
      </w:r>
    </w:p>
    <w:p w:rsidR="0081293F" w:rsidRDefault="00881853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 w:rsidR="0081293F">
        <w:rPr>
          <w:rFonts w:eastAsia="Calibri"/>
          <w:sz w:val="28"/>
          <w:szCs w:val="28"/>
          <w:lang w:val="ru-RU"/>
        </w:rPr>
        <w:t xml:space="preserve"> рамках имеющихся контрольных полномочий </w:t>
      </w:r>
      <w:r w:rsidR="000216BB" w:rsidRPr="002145EF">
        <w:rPr>
          <w:rFonts w:eastAsia="Calibri"/>
          <w:sz w:val="28"/>
          <w:szCs w:val="28"/>
          <w:lang w:val="ru-RU"/>
        </w:rPr>
        <w:t>заслушивались отчеты</w:t>
      </w:r>
      <w:r w:rsidR="000216BB">
        <w:rPr>
          <w:rFonts w:eastAsia="Calibri"/>
          <w:sz w:val="28"/>
          <w:szCs w:val="28"/>
          <w:lang w:val="ru-RU"/>
        </w:rPr>
        <w:t xml:space="preserve"> за 2018 год о результатах деятельности</w:t>
      </w:r>
      <w:r w:rsidR="000216BB" w:rsidRPr="002145EF">
        <w:rPr>
          <w:rFonts w:eastAsia="Calibri"/>
          <w:sz w:val="28"/>
          <w:szCs w:val="28"/>
          <w:lang w:val="ru-RU"/>
        </w:rPr>
        <w:t xml:space="preserve"> Главы города Пензы, главы администрации города Пензы, глав районных администраций города Пензы</w:t>
      </w:r>
      <w:r w:rsidR="0081293F">
        <w:rPr>
          <w:rFonts w:eastAsia="Calibri"/>
          <w:sz w:val="28"/>
          <w:szCs w:val="28"/>
          <w:lang w:val="ru-RU"/>
        </w:rPr>
        <w:t>.</w:t>
      </w:r>
      <w:r w:rsidR="000216BB" w:rsidRPr="002145EF">
        <w:rPr>
          <w:rFonts w:eastAsia="Calibri"/>
          <w:sz w:val="28"/>
          <w:szCs w:val="28"/>
          <w:lang w:val="ru-RU"/>
        </w:rPr>
        <w:t xml:space="preserve"> </w:t>
      </w:r>
    </w:p>
    <w:p w:rsidR="0081293F" w:rsidRDefault="00FC6468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Актуальным остались</w:t>
      </w:r>
      <w:r w:rsidR="000216BB" w:rsidRPr="002145EF">
        <w:rPr>
          <w:rFonts w:eastAsia="Calibri"/>
          <w:sz w:val="28"/>
          <w:szCs w:val="28"/>
          <w:lang w:val="ru-RU"/>
        </w:rPr>
        <w:t xml:space="preserve"> вопрос</w:t>
      </w:r>
      <w:r w:rsidR="004A0448">
        <w:rPr>
          <w:rFonts w:eastAsia="Calibri"/>
          <w:sz w:val="28"/>
          <w:szCs w:val="28"/>
          <w:lang w:val="ru-RU"/>
        </w:rPr>
        <w:t>ы</w:t>
      </w:r>
      <w:r w:rsidR="000216BB" w:rsidRPr="002145EF">
        <w:rPr>
          <w:rFonts w:eastAsia="Calibri"/>
          <w:sz w:val="28"/>
          <w:szCs w:val="28"/>
          <w:lang w:val="ru-RU"/>
        </w:rPr>
        <w:t xml:space="preserve"> развития территориального общественного самоуправления в городе Пензе и поддержк</w:t>
      </w:r>
      <w:r w:rsidR="004A0448">
        <w:rPr>
          <w:rFonts w:eastAsia="Calibri"/>
          <w:sz w:val="28"/>
          <w:szCs w:val="28"/>
          <w:lang w:val="ru-RU"/>
        </w:rPr>
        <w:t>и</w:t>
      </w:r>
      <w:r w:rsidR="000216BB" w:rsidRPr="002145EF">
        <w:rPr>
          <w:rFonts w:eastAsia="Calibri"/>
          <w:sz w:val="28"/>
          <w:szCs w:val="28"/>
          <w:lang w:val="ru-RU"/>
        </w:rPr>
        <w:t xml:space="preserve"> местных инициатив. В марте 2019 года </w:t>
      </w:r>
      <w:r w:rsidR="005D0DAB">
        <w:rPr>
          <w:rFonts w:eastAsia="Calibri"/>
          <w:sz w:val="28"/>
          <w:szCs w:val="28"/>
          <w:lang w:val="ru-RU"/>
        </w:rPr>
        <w:lastRenderedPageBreak/>
        <w:t xml:space="preserve">заслушивалась </w:t>
      </w:r>
      <w:r w:rsidR="000216BB" w:rsidRPr="002145EF">
        <w:rPr>
          <w:rFonts w:eastAsia="Calibri"/>
          <w:sz w:val="28"/>
          <w:szCs w:val="28"/>
          <w:lang w:val="ru-RU"/>
        </w:rPr>
        <w:t xml:space="preserve">информация председателя Правления Ассоциации «Совет муниципальных образований Пензенской области» Ю.П. Алпатова о деятельности территориального общественного самоуправления на территории города Пензы. </w:t>
      </w:r>
    </w:p>
    <w:p w:rsidR="0081293F" w:rsidRDefault="0081293F" w:rsidP="000216B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1020B" w:rsidRPr="00DB27A7" w:rsidRDefault="0091020B" w:rsidP="00FC0E51">
      <w:pPr>
        <w:pStyle w:val="a6"/>
        <w:widowControl w:val="0"/>
        <w:suppressAutoHyphens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B27A7">
        <w:rPr>
          <w:b/>
          <w:sz w:val="28"/>
          <w:szCs w:val="28"/>
        </w:rPr>
        <w:t>Работа постоянных комисси</w:t>
      </w:r>
      <w:r w:rsidR="008C2C53" w:rsidRPr="00DB27A7">
        <w:rPr>
          <w:b/>
          <w:sz w:val="28"/>
          <w:szCs w:val="28"/>
        </w:rPr>
        <w:t>й</w:t>
      </w:r>
      <w:r w:rsidRPr="00DB27A7">
        <w:rPr>
          <w:b/>
          <w:sz w:val="28"/>
          <w:szCs w:val="28"/>
        </w:rPr>
        <w:t xml:space="preserve"> Пензенской городской Думы</w:t>
      </w:r>
    </w:p>
    <w:p w:rsidR="0019475D" w:rsidRPr="00FC0E51" w:rsidRDefault="0019475D" w:rsidP="00FC0E51">
      <w:pPr>
        <w:pStyle w:val="a6"/>
        <w:widowControl w:val="0"/>
        <w:suppressAutoHyphens/>
        <w:spacing w:before="0" w:beforeAutospacing="0" w:after="0" w:afterAutospacing="0" w:line="276" w:lineRule="auto"/>
        <w:ind w:firstLine="851"/>
        <w:jc w:val="center"/>
        <w:rPr>
          <w:b/>
          <w:sz w:val="20"/>
          <w:szCs w:val="20"/>
        </w:rPr>
      </w:pPr>
    </w:p>
    <w:p w:rsidR="0019475D" w:rsidRPr="00DB27A7" w:rsidRDefault="0019475D" w:rsidP="00FC0E51">
      <w:pPr>
        <w:pStyle w:val="Default"/>
        <w:widowControl w:val="0"/>
        <w:suppressAutoHyphens/>
        <w:ind w:firstLine="700"/>
        <w:jc w:val="both"/>
        <w:rPr>
          <w:color w:val="auto"/>
          <w:sz w:val="28"/>
          <w:szCs w:val="28"/>
        </w:rPr>
      </w:pPr>
      <w:r w:rsidRPr="00DB27A7">
        <w:rPr>
          <w:color w:val="auto"/>
          <w:sz w:val="28"/>
          <w:szCs w:val="28"/>
        </w:rPr>
        <w:t xml:space="preserve">Вся предварительная работа по </w:t>
      </w:r>
      <w:r w:rsidR="00DB27A7" w:rsidRPr="00DB27A7">
        <w:rPr>
          <w:color w:val="auto"/>
          <w:sz w:val="28"/>
          <w:szCs w:val="28"/>
        </w:rPr>
        <w:t xml:space="preserve">анализу </w:t>
      </w:r>
      <w:r w:rsidR="00897314">
        <w:rPr>
          <w:color w:val="auto"/>
          <w:sz w:val="28"/>
          <w:szCs w:val="28"/>
        </w:rPr>
        <w:t xml:space="preserve">и  изучению </w:t>
      </w:r>
      <w:r w:rsidR="00DB27A7" w:rsidRPr="00DB27A7">
        <w:rPr>
          <w:color w:val="auto"/>
          <w:sz w:val="28"/>
          <w:szCs w:val="28"/>
        </w:rPr>
        <w:t>вопросов, вносимых на рассмотрение</w:t>
      </w:r>
      <w:r w:rsidR="00060D0D">
        <w:rPr>
          <w:color w:val="auto"/>
          <w:sz w:val="28"/>
          <w:szCs w:val="28"/>
        </w:rPr>
        <w:t xml:space="preserve"> сессии</w:t>
      </w:r>
      <w:r w:rsidR="00DB27A7" w:rsidRPr="00DB27A7">
        <w:rPr>
          <w:color w:val="auto"/>
          <w:sz w:val="28"/>
          <w:szCs w:val="28"/>
        </w:rPr>
        <w:t xml:space="preserve"> </w:t>
      </w:r>
      <w:r w:rsidR="00060D0D">
        <w:rPr>
          <w:color w:val="auto"/>
          <w:sz w:val="28"/>
          <w:szCs w:val="28"/>
        </w:rPr>
        <w:t xml:space="preserve">Пензенской </w:t>
      </w:r>
      <w:r w:rsidR="00DB27A7" w:rsidRPr="00DB27A7">
        <w:rPr>
          <w:color w:val="auto"/>
          <w:sz w:val="28"/>
          <w:szCs w:val="28"/>
        </w:rPr>
        <w:t>городской Думы</w:t>
      </w:r>
      <w:r w:rsidR="00D14BF2">
        <w:rPr>
          <w:color w:val="auto"/>
          <w:sz w:val="28"/>
          <w:szCs w:val="28"/>
        </w:rPr>
        <w:t>,</w:t>
      </w:r>
      <w:r w:rsidR="00060D0D">
        <w:rPr>
          <w:color w:val="auto"/>
          <w:sz w:val="28"/>
          <w:szCs w:val="28"/>
        </w:rPr>
        <w:t xml:space="preserve"> </w:t>
      </w:r>
      <w:r w:rsidR="00DB27A7" w:rsidRPr="00DB27A7">
        <w:rPr>
          <w:color w:val="auto"/>
          <w:sz w:val="28"/>
          <w:szCs w:val="28"/>
        </w:rPr>
        <w:t xml:space="preserve">осуществлялась </w:t>
      </w:r>
      <w:r w:rsidRPr="00DB27A7">
        <w:rPr>
          <w:color w:val="auto"/>
          <w:sz w:val="28"/>
          <w:szCs w:val="28"/>
        </w:rPr>
        <w:t xml:space="preserve">на </w:t>
      </w:r>
      <w:r w:rsidR="008C2C53" w:rsidRPr="00DB27A7">
        <w:rPr>
          <w:color w:val="auto"/>
          <w:sz w:val="28"/>
          <w:szCs w:val="28"/>
        </w:rPr>
        <w:t xml:space="preserve">заседаниях </w:t>
      </w:r>
      <w:r w:rsidRPr="00DB27A7">
        <w:rPr>
          <w:color w:val="auto"/>
          <w:sz w:val="28"/>
          <w:szCs w:val="28"/>
        </w:rPr>
        <w:t>постоянных комисси</w:t>
      </w:r>
      <w:r w:rsidR="008C2C53" w:rsidRPr="00DB27A7">
        <w:rPr>
          <w:color w:val="auto"/>
          <w:sz w:val="28"/>
          <w:szCs w:val="28"/>
        </w:rPr>
        <w:t>й</w:t>
      </w:r>
      <w:r w:rsidR="00060D0D">
        <w:rPr>
          <w:color w:val="auto"/>
          <w:sz w:val="28"/>
          <w:szCs w:val="28"/>
        </w:rPr>
        <w:t>.</w:t>
      </w:r>
      <w:r w:rsidRPr="00DB27A7">
        <w:rPr>
          <w:color w:val="auto"/>
          <w:sz w:val="28"/>
          <w:szCs w:val="28"/>
        </w:rPr>
        <w:t xml:space="preserve"> </w:t>
      </w:r>
    </w:p>
    <w:p w:rsidR="005A56AE" w:rsidRDefault="005A56AE" w:rsidP="005A56A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шестом созыве городской Думы свою деятельность осуществляли семь постоянных комиссий. </w:t>
      </w:r>
      <w:r w:rsidR="00060D0D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изменени</w:t>
      </w:r>
      <w:r w:rsidR="00060D0D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>, внесённы</w:t>
      </w:r>
      <w:r w:rsidR="00060D0D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в Регламент </w:t>
      </w:r>
      <w:r w:rsidR="00BC5F82">
        <w:rPr>
          <w:sz w:val="28"/>
          <w:szCs w:val="28"/>
          <w:lang w:val="ru-RU"/>
        </w:rPr>
        <w:t xml:space="preserve">решением </w:t>
      </w:r>
      <w:r>
        <w:rPr>
          <w:sz w:val="28"/>
          <w:szCs w:val="28"/>
          <w:lang w:val="ru-RU"/>
        </w:rPr>
        <w:t>Пензенской городской Думы</w:t>
      </w:r>
      <w:r w:rsidR="00BC5F82">
        <w:rPr>
          <w:sz w:val="28"/>
          <w:szCs w:val="28"/>
          <w:lang w:val="ru-RU"/>
        </w:rPr>
        <w:t xml:space="preserve"> от 03.08.2019 №1318-60/6</w:t>
      </w:r>
      <w:r>
        <w:rPr>
          <w:sz w:val="28"/>
          <w:szCs w:val="28"/>
          <w:lang w:val="ru-RU"/>
        </w:rPr>
        <w:t xml:space="preserve">, в новом, седьмом созыве сформировано пять постоянных комиссий. Так, вопросы, рассматриваемые в предыдущем созыве на заседаниях комиссии </w:t>
      </w:r>
      <w:r>
        <w:rPr>
          <w:sz w:val="28"/>
          <w:szCs w:val="28"/>
        </w:rPr>
        <w:t xml:space="preserve">по социально-экономическому развитию и </w:t>
      </w:r>
      <w:r>
        <w:rPr>
          <w:sz w:val="28"/>
          <w:szCs w:val="28"/>
          <w:lang w:val="ru-RU"/>
        </w:rPr>
        <w:t xml:space="preserve">комиссии по </w:t>
      </w:r>
      <w:r w:rsidRPr="00232C09">
        <w:rPr>
          <w:sz w:val="28"/>
          <w:szCs w:val="28"/>
        </w:rPr>
        <w:t>общественной безопасности</w:t>
      </w:r>
      <w:r w:rsidR="00D14BF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новом</w:t>
      </w:r>
      <w:r>
        <w:rPr>
          <w:sz w:val="28"/>
          <w:szCs w:val="28"/>
        </w:rPr>
        <w:t xml:space="preserve"> созыве городской Думы</w:t>
      </w:r>
      <w:r>
        <w:rPr>
          <w:sz w:val="28"/>
          <w:szCs w:val="28"/>
          <w:lang w:val="ru-RU"/>
        </w:rPr>
        <w:t xml:space="preserve"> </w:t>
      </w:r>
      <w:r w:rsidR="005D0DAB">
        <w:rPr>
          <w:sz w:val="28"/>
          <w:szCs w:val="28"/>
          <w:lang w:val="ru-RU"/>
        </w:rPr>
        <w:t xml:space="preserve">теперь </w:t>
      </w:r>
      <w:r>
        <w:rPr>
          <w:sz w:val="28"/>
          <w:szCs w:val="28"/>
          <w:lang w:val="ru-RU"/>
        </w:rPr>
        <w:t xml:space="preserve">находятся в компетенции </w:t>
      </w:r>
      <w:r>
        <w:rPr>
          <w:sz w:val="28"/>
          <w:szCs w:val="28"/>
        </w:rPr>
        <w:t xml:space="preserve">постоянных комиссий по </w:t>
      </w:r>
      <w:r>
        <w:rPr>
          <w:sz w:val="28"/>
          <w:szCs w:val="28"/>
          <w:lang w:val="ru-RU"/>
        </w:rPr>
        <w:t>бюджету и экономике, а также по безопасности и городскому хозяйству.</w:t>
      </w:r>
    </w:p>
    <w:p w:rsidR="0019475D" w:rsidRPr="00DB27A7" w:rsidRDefault="0019475D" w:rsidP="00FC0E51">
      <w:pPr>
        <w:pStyle w:val="af"/>
        <w:widowControl w:val="0"/>
        <w:suppressAutoHyphens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7A7">
        <w:rPr>
          <w:rFonts w:ascii="Times New Roman" w:hAnsi="Times New Roman"/>
          <w:sz w:val="28"/>
          <w:szCs w:val="28"/>
        </w:rPr>
        <w:t>В 201</w:t>
      </w:r>
      <w:r w:rsidR="00404589" w:rsidRPr="00DB27A7">
        <w:rPr>
          <w:rFonts w:ascii="Times New Roman" w:hAnsi="Times New Roman"/>
          <w:sz w:val="28"/>
          <w:szCs w:val="28"/>
        </w:rPr>
        <w:t>9</w:t>
      </w:r>
      <w:r w:rsidRPr="00DB27A7">
        <w:rPr>
          <w:rFonts w:ascii="Times New Roman" w:hAnsi="Times New Roman"/>
          <w:sz w:val="28"/>
          <w:szCs w:val="28"/>
        </w:rPr>
        <w:t xml:space="preserve"> году проведено </w:t>
      </w:r>
      <w:r w:rsidR="00C763B4">
        <w:rPr>
          <w:rFonts w:ascii="Times New Roman" w:hAnsi="Times New Roman"/>
          <w:sz w:val="28"/>
          <w:szCs w:val="28"/>
        </w:rPr>
        <w:t>69</w:t>
      </w:r>
      <w:r w:rsidRPr="00DB27A7">
        <w:rPr>
          <w:rFonts w:ascii="Times New Roman" w:hAnsi="Times New Roman"/>
          <w:sz w:val="28"/>
          <w:szCs w:val="28"/>
        </w:rPr>
        <w:t xml:space="preserve"> заседани</w:t>
      </w:r>
      <w:r w:rsidR="00DB27A7" w:rsidRPr="00DB27A7">
        <w:rPr>
          <w:rFonts w:ascii="Times New Roman" w:hAnsi="Times New Roman"/>
          <w:sz w:val="28"/>
          <w:szCs w:val="28"/>
        </w:rPr>
        <w:t>й</w:t>
      </w:r>
      <w:r w:rsidR="00060D0D">
        <w:rPr>
          <w:rFonts w:ascii="Times New Roman" w:hAnsi="Times New Roman"/>
          <w:sz w:val="28"/>
          <w:szCs w:val="28"/>
        </w:rPr>
        <w:t xml:space="preserve"> постоянных комиссий, на которых</w:t>
      </w:r>
      <w:r w:rsidR="008C2C53" w:rsidRPr="00DB27A7">
        <w:rPr>
          <w:rFonts w:ascii="Times New Roman" w:hAnsi="Times New Roman"/>
          <w:sz w:val="28"/>
          <w:szCs w:val="28"/>
        </w:rPr>
        <w:t xml:space="preserve"> </w:t>
      </w:r>
      <w:r w:rsidRPr="00DB27A7">
        <w:rPr>
          <w:rFonts w:ascii="Times New Roman" w:hAnsi="Times New Roman"/>
          <w:sz w:val="28"/>
          <w:szCs w:val="28"/>
        </w:rPr>
        <w:t xml:space="preserve">рассмотрено </w:t>
      </w:r>
      <w:r w:rsidR="00DB27A7" w:rsidRPr="00DB27A7">
        <w:rPr>
          <w:rFonts w:ascii="Times New Roman" w:hAnsi="Times New Roman"/>
          <w:sz w:val="28"/>
          <w:szCs w:val="28"/>
        </w:rPr>
        <w:t>30</w:t>
      </w:r>
      <w:r w:rsidR="00C763B4">
        <w:rPr>
          <w:rFonts w:ascii="Times New Roman" w:hAnsi="Times New Roman"/>
          <w:sz w:val="28"/>
          <w:szCs w:val="28"/>
        </w:rPr>
        <w:t>3</w:t>
      </w:r>
      <w:r w:rsidRPr="00DB27A7">
        <w:rPr>
          <w:rFonts w:ascii="Times New Roman" w:hAnsi="Times New Roman"/>
          <w:sz w:val="28"/>
          <w:szCs w:val="28"/>
        </w:rPr>
        <w:t xml:space="preserve">  вопрос</w:t>
      </w:r>
      <w:r w:rsidR="00C763B4">
        <w:rPr>
          <w:rFonts w:ascii="Times New Roman" w:hAnsi="Times New Roman"/>
          <w:sz w:val="28"/>
          <w:szCs w:val="28"/>
        </w:rPr>
        <w:t>а</w:t>
      </w:r>
      <w:r w:rsidR="008C2C53" w:rsidRPr="00DB27A7">
        <w:rPr>
          <w:rFonts w:ascii="Times New Roman" w:hAnsi="Times New Roman"/>
          <w:sz w:val="28"/>
          <w:szCs w:val="28"/>
        </w:rPr>
        <w:t>.</w:t>
      </w:r>
      <w:r w:rsidRPr="00DB27A7">
        <w:rPr>
          <w:rFonts w:ascii="Times New Roman" w:hAnsi="Times New Roman"/>
          <w:sz w:val="28"/>
          <w:szCs w:val="28"/>
        </w:rPr>
        <w:t xml:space="preserve"> </w:t>
      </w:r>
    </w:p>
    <w:p w:rsidR="0019475D" w:rsidRPr="00FC0E51" w:rsidRDefault="0019475D" w:rsidP="00FC0E51">
      <w:pPr>
        <w:pStyle w:val="af"/>
        <w:widowControl w:val="0"/>
        <w:suppressAutoHyphens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9475D" w:rsidRPr="00DB27A7" w:rsidRDefault="0019475D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B27A7">
        <w:rPr>
          <w:rFonts w:ascii="Times New Roman" w:hAnsi="Times New Roman"/>
          <w:sz w:val="28"/>
          <w:szCs w:val="28"/>
          <w:u w:val="single"/>
        </w:rPr>
        <w:t>Диаграмма 1. Количество проведённых заседаний в 201</w:t>
      </w:r>
      <w:r w:rsidR="00DB27A7">
        <w:rPr>
          <w:rFonts w:ascii="Times New Roman" w:hAnsi="Times New Roman"/>
          <w:sz w:val="28"/>
          <w:szCs w:val="28"/>
          <w:u w:val="single"/>
        </w:rPr>
        <w:t>7</w:t>
      </w:r>
      <w:r w:rsidRPr="00DB27A7">
        <w:rPr>
          <w:rFonts w:ascii="Times New Roman" w:hAnsi="Times New Roman"/>
          <w:sz w:val="28"/>
          <w:szCs w:val="28"/>
          <w:u w:val="single"/>
        </w:rPr>
        <w:t>, 201</w:t>
      </w:r>
      <w:r w:rsidR="00DB27A7">
        <w:rPr>
          <w:rFonts w:ascii="Times New Roman" w:hAnsi="Times New Roman"/>
          <w:sz w:val="28"/>
          <w:szCs w:val="28"/>
          <w:u w:val="single"/>
        </w:rPr>
        <w:t>8</w:t>
      </w:r>
      <w:r w:rsidRPr="00DB27A7">
        <w:rPr>
          <w:rFonts w:ascii="Times New Roman" w:hAnsi="Times New Roman"/>
          <w:sz w:val="28"/>
          <w:szCs w:val="28"/>
          <w:u w:val="single"/>
        </w:rPr>
        <w:t>, 201</w:t>
      </w:r>
      <w:r w:rsidR="00DB27A7">
        <w:rPr>
          <w:rFonts w:ascii="Times New Roman" w:hAnsi="Times New Roman"/>
          <w:sz w:val="28"/>
          <w:szCs w:val="28"/>
          <w:u w:val="single"/>
        </w:rPr>
        <w:t>9</w:t>
      </w:r>
      <w:r w:rsidRPr="00DB27A7">
        <w:rPr>
          <w:rFonts w:ascii="Times New Roman" w:hAnsi="Times New Roman"/>
          <w:sz w:val="28"/>
          <w:szCs w:val="28"/>
          <w:u w:val="single"/>
        </w:rPr>
        <w:t xml:space="preserve"> годах</w:t>
      </w:r>
    </w:p>
    <w:p w:rsidR="0019475D" w:rsidRDefault="0019475D" w:rsidP="00FC0E51">
      <w:pPr>
        <w:pStyle w:val="af"/>
        <w:widowControl w:val="0"/>
        <w:suppressAutoHyphens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27A7" w:rsidRDefault="00DB27A7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2000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818" w:type="dxa"/>
        <w:tblInd w:w="1071" w:type="dxa"/>
        <w:tblLayout w:type="fixed"/>
        <w:tblLook w:val="04A0"/>
      </w:tblPr>
      <w:tblGrid>
        <w:gridCol w:w="1229"/>
        <w:gridCol w:w="1777"/>
        <w:gridCol w:w="1418"/>
        <w:gridCol w:w="1559"/>
        <w:gridCol w:w="1418"/>
        <w:gridCol w:w="1417"/>
      </w:tblGrid>
      <w:tr w:rsidR="00F927B5" w:rsidRPr="00C94875" w:rsidTr="00A01166">
        <w:trPr>
          <w:cantSplit/>
          <w:trHeight w:val="1227"/>
        </w:trPr>
        <w:tc>
          <w:tcPr>
            <w:tcW w:w="1229" w:type="dxa"/>
          </w:tcPr>
          <w:p w:rsid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>Сессии</w:t>
            </w:r>
          </w:p>
          <w:p w:rsid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  <w:p w:rsidR="00C763B4" w:rsidRP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8"/>
                <w:szCs w:val="28"/>
                <w:lang w:val="ru-RU"/>
              </w:rPr>
            </w:pPr>
          </w:p>
          <w:p w:rsidR="00C763B4" w:rsidRPr="00604179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77" w:type="dxa"/>
          </w:tcPr>
          <w:p w:rsidR="00A01166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 xml:space="preserve">Комиссия </w:t>
            </w:r>
          </w:p>
          <w:p w:rsidR="00C763B4" w:rsidRP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>по местному самоуправлению</w:t>
            </w:r>
          </w:p>
        </w:tc>
        <w:tc>
          <w:tcPr>
            <w:tcW w:w="1418" w:type="dxa"/>
          </w:tcPr>
          <w:p w:rsidR="00A01166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 xml:space="preserve">Комиссия </w:t>
            </w:r>
          </w:p>
          <w:p w:rsidR="00C763B4" w:rsidRP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>по бюджету</w:t>
            </w:r>
            <w:r>
              <w:rPr>
                <w:spacing w:val="-6"/>
                <w:sz w:val="22"/>
                <w:szCs w:val="22"/>
                <w:lang w:val="ru-RU"/>
              </w:rPr>
              <w:t xml:space="preserve"> и экономике</w:t>
            </w:r>
          </w:p>
        </w:tc>
        <w:tc>
          <w:tcPr>
            <w:tcW w:w="1559" w:type="dxa"/>
          </w:tcPr>
          <w:p w:rsidR="00A01166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>Комиссия</w:t>
            </w:r>
          </w:p>
          <w:p w:rsidR="00C763B4" w:rsidRP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-6"/>
                <w:sz w:val="22"/>
                <w:szCs w:val="22"/>
                <w:lang w:val="ru-RU"/>
              </w:rPr>
              <w:t>градо</w:t>
            </w:r>
            <w:r w:rsidR="00A01166">
              <w:rPr>
                <w:spacing w:val="-6"/>
                <w:sz w:val="22"/>
                <w:szCs w:val="22"/>
                <w:lang w:val="ru-RU"/>
              </w:rPr>
              <w:t>-</w:t>
            </w:r>
            <w:r>
              <w:rPr>
                <w:spacing w:val="-6"/>
                <w:sz w:val="22"/>
                <w:szCs w:val="22"/>
                <w:lang w:val="ru-RU"/>
              </w:rPr>
              <w:t>строительной</w:t>
            </w:r>
            <w:proofErr w:type="spellEnd"/>
            <w:r>
              <w:rPr>
                <w:spacing w:val="-6"/>
                <w:sz w:val="22"/>
                <w:szCs w:val="22"/>
                <w:lang w:val="ru-RU"/>
              </w:rPr>
              <w:t xml:space="preserve"> деятельности</w:t>
            </w:r>
          </w:p>
        </w:tc>
        <w:tc>
          <w:tcPr>
            <w:tcW w:w="1418" w:type="dxa"/>
          </w:tcPr>
          <w:p w:rsidR="00C763B4" w:rsidRPr="00C763B4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C94875">
              <w:rPr>
                <w:spacing w:val="-6"/>
                <w:sz w:val="22"/>
                <w:szCs w:val="22"/>
              </w:rPr>
              <w:t xml:space="preserve">Комиссия по </w:t>
            </w:r>
            <w:r>
              <w:rPr>
                <w:spacing w:val="-6"/>
                <w:sz w:val="22"/>
                <w:szCs w:val="22"/>
                <w:lang w:val="ru-RU"/>
              </w:rPr>
              <w:t>безопасности и городскому хозяйству</w:t>
            </w:r>
          </w:p>
        </w:tc>
        <w:tc>
          <w:tcPr>
            <w:tcW w:w="1417" w:type="dxa"/>
          </w:tcPr>
          <w:p w:rsidR="00C763B4" w:rsidRPr="00C94875" w:rsidRDefault="00C763B4" w:rsidP="00FC0E51">
            <w:pPr>
              <w:widowControl w:val="0"/>
              <w:suppressAutoHyphens/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C94875">
              <w:rPr>
                <w:spacing w:val="-6"/>
                <w:sz w:val="22"/>
                <w:szCs w:val="22"/>
              </w:rPr>
              <w:t>Комиссия по социальным вопросам</w:t>
            </w:r>
          </w:p>
        </w:tc>
      </w:tr>
    </w:tbl>
    <w:p w:rsidR="00C205CC" w:rsidRDefault="00C205CC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475D" w:rsidRPr="00695F90" w:rsidRDefault="0019475D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5F90">
        <w:rPr>
          <w:rFonts w:ascii="Times New Roman" w:hAnsi="Times New Roman"/>
          <w:sz w:val="28"/>
          <w:szCs w:val="28"/>
          <w:u w:val="single"/>
        </w:rPr>
        <w:lastRenderedPageBreak/>
        <w:t xml:space="preserve">Диаграмма 2. Количество рассмотренных вопросов на сессиях и комиссиях </w:t>
      </w:r>
    </w:p>
    <w:p w:rsidR="0019475D" w:rsidRPr="00695F90" w:rsidRDefault="0019475D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95F90">
        <w:rPr>
          <w:rFonts w:ascii="Times New Roman" w:hAnsi="Times New Roman"/>
          <w:sz w:val="28"/>
          <w:szCs w:val="28"/>
          <w:u w:val="single"/>
        </w:rPr>
        <w:t>в 201</w:t>
      </w:r>
      <w:r w:rsidR="00C94875" w:rsidRPr="00695F90">
        <w:rPr>
          <w:rFonts w:ascii="Times New Roman" w:hAnsi="Times New Roman"/>
          <w:sz w:val="28"/>
          <w:szCs w:val="28"/>
          <w:u w:val="single"/>
        </w:rPr>
        <w:t>7</w:t>
      </w:r>
      <w:r w:rsidRPr="00695F90">
        <w:rPr>
          <w:rFonts w:ascii="Times New Roman" w:hAnsi="Times New Roman"/>
          <w:sz w:val="28"/>
          <w:szCs w:val="28"/>
          <w:u w:val="single"/>
        </w:rPr>
        <w:t>, 201</w:t>
      </w:r>
      <w:r w:rsidR="00C94875" w:rsidRPr="00695F90">
        <w:rPr>
          <w:rFonts w:ascii="Times New Roman" w:hAnsi="Times New Roman"/>
          <w:sz w:val="28"/>
          <w:szCs w:val="28"/>
          <w:u w:val="single"/>
        </w:rPr>
        <w:t>8</w:t>
      </w:r>
      <w:r w:rsidRPr="00695F90">
        <w:rPr>
          <w:rFonts w:ascii="Times New Roman" w:hAnsi="Times New Roman"/>
          <w:sz w:val="28"/>
          <w:szCs w:val="28"/>
          <w:u w:val="single"/>
        </w:rPr>
        <w:t>, 201</w:t>
      </w:r>
      <w:r w:rsidR="00C94875" w:rsidRPr="00695F90">
        <w:rPr>
          <w:rFonts w:ascii="Times New Roman" w:hAnsi="Times New Roman"/>
          <w:sz w:val="28"/>
          <w:szCs w:val="28"/>
          <w:u w:val="single"/>
        </w:rPr>
        <w:t>9</w:t>
      </w:r>
      <w:r w:rsidRPr="00695F90">
        <w:rPr>
          <w:rFonts w:ascii="Times New Roman" w:hAnsi="Times New Roman"/>
          <w:sz w:val="28"/>
          <w:szCs w:val="28"/>
          <w:u w:val="single"/>
        </w:rPr>
        <w:t xml:space="preserve"> годах</w:t>
      </w:r>
    </w:p>
    <w:p w:rsidR="0033150A" w:rsidRDefault="0033150A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6075" cy="51720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3477" w:rsidRDefault="00743477" w:rsidP="001A7F86">
      <w:pPr>
        <w:ind w:firstLine="851"/>
        <w:jc w:val="both"/>
        <w:rPr>
          <w:rFonts w:eastAsiaTheme="minorEastAsia"/>
          <w:sz w:val="28"/>
          <w:szCs w:val="28"/>
          <w:lang w:val="ru-RU"/>
        </w:rPr>
      </w:pPr>
    </w:p>
    <w:p w:rsidR="00BC5F82" w:rsidRDefault="00BC5F82" w:rsidP="001A7F86">
      <w:pPr>
        <w:ind w:firstLine="85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Помимо работы в постоянных комиссиях Пензенской городской </w:t>
      </w:r>
      <w:proofErr w:type="gramStart"/>
      <w:r>
        <w:rPr>
          <w:rFonts w:eastAsiaTheme="minorEastAsia"/>
          <w:sz w:val="28"/>
          <w:szCs w:val="28"/>
          <w:lang w:val="ru-RU"/>
        </w:rPr>
        <w:t>Думы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целях детального изучения рассматриваемых </w:t>
      </w:r>
      <w:r w:rsidR="000346E5">
        <w:rPr>
          <w:rFonts w:eastAsiaTheme="minorEastAsia"/>
          <w:sz w:val="28"/>
          <w:szCs w:val="28"/>
          <w:lang w:val="ru-RU"/>
        </w:rPr>
        <w:t xml:space="preserve">проблем </w:t>
      </w:r>
      <w:r w:rsidR="00400E3B">
        <w:rPr>
          <w:rFonts w:eastAsiaTheme="minorEastAsia"/>
          <w:sz w:val="28"/>
          <w:szCs w:val="28"/>
          <w:lang w:val="ru-RU"/>
        </w:rPr>
        <w:t xml:space="preserve">депутаты </w:t>
      </w:r>
      <w:r>
        <w:rPr>
          <w:rFonts w:eastAsiaTheme="minorEastAsia"/>
          <w:sz w:val="28"/>
          <w:szCs w:val="28"/>
          <w:lang w:val="ru-RU"/>
        </w:rPr>
        <w:t xml:space="preserve">проводили активную работу </w:t>
      </w:r>
      <w:r w:rsidR="000346E5">
        <w:rPr>
          <w:rFonts w:eastAsiaTheme="minorEastAsia"/>
          <w:sz w:val="28"/>
          <w:szCs w:val="28"/>
          <w:lang w:val="ru-RU"/>
        </w:rPr>
        <w:t xml:space="preserve">в формате </w:t>
      </w:r>
      <w:r w:rsidR="00D14BF2">
        <w:rPr>
          <w:rFonts w:eastAsiaTheme="minorEastAsia"/>
          <w:sz w:val="28"/>
          <w:szCs w:val="28"/>
          <w:lang w:val="ru-RU"/>
        </w:rPr>
        <w:t>«</w:t>
      </w:r>
      <w:r w:rsidR="000346E5">
        <w:rPr>
          <w:rFonts w:eastAsiaTheme="minorEastAsia"/>
          <w:sz w:val="28"/>
          <w:szCs w:val="28"/>
          <w:lang w:val="ru-RU"/>
        </w:rPr>
        <w:t>круглых столов</w:t>
      </w:r>
      <w:r w:rsidR="00D14BF2">
        <w:rPr>
          <w:rFonts w:eastAsiaTheme="minorEastAsia"/>
          <w:sz w:val="28"/>
          <w:szCs w:val="28"/>
          <w:lang w:val="ru-RU"/>
        </w:rPr>
        <w:t>»</w:t>
      </w:r>
      <w:r w:rsidR="000346E5">
        <w:rPr>
          <w:rFonts w:eastAsiaTheme="minorEastAsia"/>
          <w:sz w:val="28"/>
          <w:szCs w:val="28"/>
          <w:lang w:val="ru-RU"/>
        </w:rPr>
        <w:t>, рабочих групп, а также работали в составе комиссий, сформированных администрацией города Пензы.</w:t>
      </w:r>
    </w:p>
    <w:p w:rsidR="000346E5" w:rsidRDefault="000346E5" w:rsidP="001A7F86">
      <w:pPr>
        <w:ind w:firstLine="85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Так в 2019 году проведено шесть заседаний в формате </w:t>
      </w:r>
      <w:r w:rsidR="00D14BF2">
        <w:rPr>
          <w:rFonts w:eastAsiaTheme="minorEastAsia"/>
          <w:sz w:val="28"/>
          <w:szCs w:val="28"/>
          <w:lang w:val="ru-RU"/>
        </w:rPr>
        <w:t>«круглого стола»</w:t>
      </w:r>
      <w:r w:rsidRPr="000346E5">
        <w:rPr>
          <w:rFonts w:eastAsiaTheme="minorEastAsia"/>
          <w:sz w:val="28"/>
          <w:szCs w:val="28"/>
        </w:rPr>
        <w:t xml:space="preserve"> </w:t>
      </w:r>
      <w:proofErr w:type="gramStart"/>
      <w:r w:rsidRPr="008378D5">
        <w:rPr>
          <w:rFonts w:eastAsiaTheme="minorEastAsia"/>
          <w:sz w:val="28"/>
          <w:szCs w:val="28"/>
        </w:rPr>
        <w:t>темами</w:t>
      </w:r>
      <w:proofErr w:type="gramEnd"/>
      <w:r w:rsidRPr="008378D5">
        <w:rPr>
          <w:rFonts w:eastAsiaTheme="minorEastAsia"/>
          <w:sz w:val="28"/>
          <w:szCs w:val="28"/>
        </w:rPr>
        <w:t xml:space="preserve"> которых становились самые актуальные и злободневные проблемы нашего города</w:t>
      </w:r>
      <w:r>
        <w:rPr>
          <w:rFonts w:eastAsiaTheme="minorEastAsia"/>
          <w:sz w:val="28"/>
          <w:szCs w:val="28"/>
          <w:lang w:val="ru-RU"/>
        </w:rPr>
        <w:t xml:space="preserve">. 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В частности, </w:t>
      </w:r>
      <w:r w:rsidRPr="008378D5">
        <w:rPr>
          <w:rFonts w:eastAsiaTheme="minorEastAsia"/>
          <w:sz w:val="28"/>
          <w:szCs w:val="28"/>
        </w:rPr>
        <w:t xml:space="preserve">вопросы </w:t>
      </w:r>
      <w:r w:rsidR="001B147E">
        <w:rPr>
          <w:rFonts w:eastAsiaTheme="minorEastAsia"/>
          <w:sz w:val="28"/>
          <w:szCs w:val="28"/>
          <w:lang w:val="ru-RU"/>
        </w:rPr>
        <w:t xml:space="preserve">профилактики </w:t>
      </w:r>
      <w:r w:rsidRPr="008378D5">
        <w:rPr>
          <w:rFonts w:eastAsiaTheme="minorEastAsia"/>
          <w:sz w:val="28"/>
          <w:szCs w:val="28"/>
        </w:rPr>
        <w:t>экстремизма в молодежной среде, профилактики асоциального поведения детей и подростков и употреблени</w:t>
      </w:r>
      <w:r w:rsidR="001B147E">
        <w:rPr>
          <w:rFonts w:eastAsiaTheme="minorEastAsia"/>
          <w:sz w:val="28"/>
          <w:szCs w:val="28"/>
          <w:lang w:val="ru-RU"/>
        </w:rPr>
        <w:t>я</w:t>
      </w:r>
      <w:r w:rsidRPr="008378D5">
        <w:rPr>
          <w:rFonts w:eastAsiaTheme="minorEastAsia"/>
          <w:sz w:val="28"/>
          <w:szCs w:val="28"/>
        </w:rPr>
        <w:t xml:space="preserve"> ими бездымных табачных смесей (снюсов)</w:t>
      </w:r>
      <w:r>
        <w:rPr>
          <w:rFonts w:eastAsiaTheme="minorEastAsia"/>
          <w:sz w:val="28"/>
          <w:szCs w:val="28"/>
          <w:lang w:val="ru-RU"/>
        </w:rPr>
        <w:t xml:space="preserve">, </w:t>
      </w:r>
      <w:r>
        <w:rPr>
          <w:rFonts w:eastAsiaTheme="minorEastAsia"/>
          <w:sz w:val="28"/>
          <w:szCs w:val="28"/>
        </w:rPr>
        <w:t>строительства сквера возле Дворца единоборств «Воейков»,</w:t>
      </w:r>
      <w:r>
        <w:rPr>
          <w:rFonts w:eastAsiaTheme="minorEastAsia"/>
          <w:sz w:val="28"/>
          <w:szCs w:val="28"/>
          <w:lang w:val="ru-RU"/>
        </w:rPr>
        <w:t xml:space="preserve"> влияния </w:t>
      </w:r>
      <w:r>
        <w:rPr>
          <w:rFonts w:eastAsiaTheme="minorEastAsia"/>
          <w:sz w:val="28"/>
          <w:szCs w:val="28"/>
        </w:rPr>
        <w:t>антенно-мачтовых сооружений сотовой связи</w:t>
      </w:r>
      <w:r>
        <w:rPr>
          <w:rFonts w:eastAsiaTheme="minorEastAsia"/>
          <w:sz w:val="28"/>
          <w:szCs w:val="28"/>
          <w:lang w:val="ru-RU"/>
        </w:rPr>
        <w:t xml:space="preserve"> на безопасность населения</w:t>
      </w:r>
      <w:r>
        <w:rPr>
          <w:rFonts w:eastAsiaTheme="minorEastAsia"/>
          <w:sz w:val="28"/>
          <w:szCs w:val="28"/>
        </w:rPr>
        <w:t xml:space="preserve">,  </w:t>
      </w:r>
      <w:r w:rsidRPr="008378D5">
        <w:rPr>
          <w:rFonts w:eastAsiaTheme="minorEastAsia"/>
          <w:sz w:val="28"/>
          <w:szCs w:val="28"/>
        </w:rPr>
        <w:t>целесообразности уборки осенней листвы с естественных и искусственных газонов и определение территорий, подлежащих уборке, организации площадок для выгула собак</w:t>
      </w:r>
      <w:r w:rsidR="001B147E">
        <w:rPr>
          <w:rFonts w:eastAsiaTheme="minorEastAsia"/>
          <w:sz w:val="28"/>
          <w:szCs w:val="28"/>
          <w:lang w:val="ru-RU"/>
        </w:rPr>
        <w:t>.</w:t>
      </w:r>
      <w:proofErr w:type="gramEnd"/>
    </w:p>
    <w:p w:rsidR="001A7F86" w:rsidRPr="001B147E" w:rsidRDefault="001B147E" w:rsidP="001B147E">
      <w:pPr>
        <w:ind w:firstLine="85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В отчетном периоде организовано  </w:t>
      </w:r>
      <w:r w:rsidR="001A7F86" w:rsidRPr="008378D5">
        <w:rPr>
          <w:sz w:val="28"/>
          <w:szCs w:val="28"/>
        </w:rPr>
        <w:t xml:space="preserve">более 30 заседаний рабочих групп, в том числе выездных, </w:t>
      </w:r>
      <w:r>
        <w:rPr>
          <w:sz w:val="28"/>
          <w:szCs w:val="28"/>
          <w:lang w:val="ru-RU"/>
        </w:rPr>
        <w:t xml:space="preserve">по </w:t>
      </w:r>
      <w:r w:rsidR="001A7F86" w:rsidRPr="008378D5">
        <w:rPr>
          <w:sz w:val="28"/>
          <w:szCs w:val="28"/>
        </w:rPr>
        <w:t>вопрос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 w:rsidR="001A7F86" w:rsidRPr="008378D5">
        <w:rPr>
          <w:sz w:val="28"/>
          <w:szCs w:val="28"/>
        </w:rPr>
        <w:t>:</w:t>
      </w:r>
    </w:p>
    <w:p w:rsidR="001A7F86" w:rsidRDefault="001A7F86" w:rsidP="001A7F86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развити</w:t>
      </w:r>
      <w:r w:rsidR="001B147E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местного самоуправления, создания и функционирования территориальных органов местного самоуправления;</w:t>
      </w:r>
    </w:p>
    <w:p w:rsidR="001A7F86" w:rsidRDefault="001A7F86" w:rsidP="001A7F86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установления коэффициентов по налогу на имущество физических лиц; 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07D10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E07D10">
        <w:rPr>
          <w:sz w:val="28"/>
          <w:szCs w:val="28"/>
        </w:rPr>
        <w:t xml:space="preserve"> работ на объектах теплоснабжения по переводу части  домов в Ахунах</w:t>
      </w:r>
      <w:r w:rsidRPr="00900F91">
        <w:rPr>
          <w:sz w:val="28"/>
          <w:szCs w:val="28"/>
        </w:rPr>
        <w:t xml:space="preserve"> </w:t>
      </w:r>
      <w:r w:rsidRPr="00E07D10">
        <w:rPr>
          <w:sz w:val="28"/>
          <w:szCs w:val="28"/>
        </w:rPr>
        <w:t>на отопление от модульных котельных;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работ</w:t>
      </w:r>
      <w:proofErr w:type="spellStart"/>
      <w:r w:rsidR="00417750">
        <w:rPr>
          <w:sz w:val="28"/>
          <w:szCs w:val="28"/>
          <w:lang w:val="ru-RU"/>
        </w:rPr>
        <w:t>ы</w:t>
      </w:r>
      <w:proofErr w:type="spellEnd"/>
      <w:r w:rsidRPr="00900F91">
        <w:rPr>
          <w:sz w:val="28"/>
          <w:szCs w:val="28"/>
        </w:rPr>
        <w:t xml:space="preserve">  предприятий и организаций коммунального комплекса в зимний период</w:t>
      </w:r>
      <w:r w:rsidR="00060D0D">
        <w:rPr>
          <w:sz w:val="28"/>
          <w:szCs w:val="28"/>
          <w:lang w:val="ru-RU"/>
        </w:rPr>
        <w:t>;</w:t>
      </w:r>
    </w:p>
    <w:p w:rsidR="001A7F86" w:rsidRPr="00E6799A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стоимости работ по реконструкции</w:t>
      </w:r>
      <w:r w:rsidR="001B147E" w:rsidRPr="001B147E">
        <w:rPr>
          <w:sz w:val="28"/>
          <w:szCs w:val="28"/>
        </w:rPr>
        <w:t xml:space="preserve"> </w:t>
      </w:r>
      <w:r w:rsidR="001B147E">
        <w:rPr>
          <w:sz w:val="28"/>
          <w:szCs w:val="28"/>
        </w:rPr>
        <w:t>Бакунинского моста</w:t>
      </w:r>
      <w:r w:rsidR="001B147E">
        <w:rPr>
          <w:sz w:val="28"/>
          <w:szCs w:val="28"/>
          <w:lang w:val="ru-RU"/>
        </w:rPr>
        <w:t xml:space="preserve"> и </w:t>
      </w:r>
      <w:r w:rsidR="001B147E">
        <w:rPr>
          <w:sz w:val="28"/>
          <w:szCs w:val="28"/>
        </w:rPr>
        <w:t>организаци</w:t>
      </w:r>
      <w:r w:rsidR="001B147E">
        <w:rPr>
          <w:sz w:val="28"/>
          <w:szCs w:val="28"/>
          <w:lang w:val="ru-RU"/>
        </w:rPr>
        <w:t>и</w:t>
      </w:r>
      <w:r w:rsidR="001B147E">
        <w:rPr>
          <w:sz w:val="28"/>
          <w:szCs w:val="28"/>
        </w:rPr>
        <w:t xml:space="preserve"> дорожного движения после </w:t>
      </w:r>
      <w:r w:rsidR="001B147E">
        <w:rPr>
          <w:sz w:val="28"/>
          <w:szCs w:val="28"/>
          <w:lang w:val="ru-RU"/>
        </w:rPr>
        <w:t xml:space="preserve">его </w:t>
      </w:r>
      <w:r w:rsidR="001B147E">
        <w:rPr>
          <w:sz w:val="28"/>
          <w:szCs w:val="28"/>
        </w:rPr>
        <w:t>закрытия</w:t>
      </w:r>
      <w:r>
        <w:rPr>
          <w:sz w:val="28"/>
          <w:szCs w:val="28"/>
        </w:rPr>
        <w:t>;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D0D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организаци</w:t>
      </w:r>
      <w:r w:rsidR="00400E3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питания учащихся в общеобразовательных учреждениях;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готовност</w:t>
      </w:r>
      <w:r w:rsidR="00400E3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ледовых хоккейных коробок к эксплуатации в зимний период;</w:t>
      </w:r>
    </w:p>
    <w:p w:rsidR="001A7F86" w:rsidRPr="00060D0D" w:rsidRDefault="001A7F86" w:rsidP="001A7F8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– работ</w:t>
      </w:r>
      <w:proofErr w:type="spellStart"/>
      <w:r w:rsidR="00400E3B"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общественного транспорта, состояния остановочных павильонов</w:t>
      </w:r>
      <w:r w:rsidR="00060D0D">
        <w:rPr>
          <w:sz w:val="28"/>
          <w:szCs w:val="28"/>
          <w:lang w:val="ru-RU"/>
        </w:rPr>
        <w:t>;</w:t>
      </w:r>
    </w:p>
    <w:p w:rsidR="001A7F86" w:rsidRDefault="00417750" w:rsidP="00400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м</w:t>
      </w:r>
      <w:r w:rsidR="00400E3B">
        <w:rPr>
          <w:sz w:val="28"/>
          <w:szCs w:val="28"/>
          <w:lang w:val="ru-RU"/>
        </w:rPr>
        <w:t xml:space="preserve">ониторинга </w:t>
      </w:r>
      <w:r w:rsidR="001A7F86">
        <w:rPr>
          <w:sz w:val="28"/>
          <w:szCs w:val="28"/>
        </w:rPr>
        <w:t>работ по благоустройству городских скверов, улиц и магистралей</w:t>
      </w:r>
      <w:r w:rsidR="00400E3B">
        <w:rPr>
          <w:sz w:val="28"/>
          <w:szCs w:val="28"/>
          <w:lang w:val="ru-RU"/>
        </w:rPr>
        <w:t xml:space="preserve">; 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17750">
        <w:rPr>
          <w:sz w:val="28"/>
          <w:szCs w:val="28"/>
        </w:rPr>
        <w:t>введени</w:t>
      </w:r>
      <w:r w:rsidR="00417750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территории города Пензы новой системы обращения с твердыми коммунальными отходами</w:t>
      </w:r>
    </w:p>
    <w:p w:rsidR="001A7F86" w:rsidRDefault="001A7F86" w:rsidP="001A7F86">
      <w:pPr>
        <w:ind w:firstLine="851"/>
        <w:jc w:val="both"/>
        <w:rPr>
          <w:sz w:val="28"/>
          <w:szCs w:val="28"/>
        </w:rPr>
      </w:pPr>
      <w:r w:rsidRPr="00400E3B">
        <w:rPr>
          <w:color w:val="000000" w:themeColor="text1"/>
          <w:sz w:val="28"/>
          <w:szCs w:val="28"/>
        </w:rPr>
        <w:t>– организации контейнерных площадок, обустройств</w:t>
      </w:r>
      <w:r w:rsidR="00D14BF2">
        <w:rPr>
          <w:color w:val="000000" w:themeColor="text1"/>
          <w:sz w:val="28"/>
          <w:szCs w:val="28"/>
          <w:lang w:val="ru-RU"/>
        </w:rPr>
        <w:t>а</w:t>
      </w:r>
      <w:r w:rsidRPr="00400E3B">
        <w:rPr>
          <w:color w:val="000000" w:themeColor="text1"/>
          <w:sz w:val="28"/>
          <w:szCs w:val="28"/>
        </w:rPr>
        <w:t xml:space="preserve"> детских игровых</w:t>
      </w:r>
      <w:r>
        <w:rPr>
          <w:sz w:val="28"/>
          <w:szCs w:val="28"/>
        </w:rPr>
        <w:t xml:space="preserve"> площадок и парковочных зон;</w:t>
      </w:r>
    </w:p>
    <w:p w:rsidR="001A7F86" w:rsidRDefault="00417750" w:rsidP="001A7F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проверк</w:t>
      </w:r>
      <w:r>
        <w:rPr>
          <w:sz w:val="28"/>
          <w:szCs w:val="28"/>
          <w:lang w:val="ru-RU"/>
        </w:rPr>
        <w:t>и</w:t>
      </w:r>
      <w:r w:rsidR="001A7F86">
        <w:rPr>
          <w:sz w:val="28"/>
          <w:szCs w:val="28"/>
        </w:rPr>
        <w:t xml:space="preserve"> готовности городских зон отдыха у воды к началу летнего сезона.</w:t>
      </w:r>
    </w:p>
    <w:p w:rsidR="00172276" w:rsidRPr="002145EF" w:rsidRDefault="00172276" w:rsidP="00172276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172276">
        <w:rPr>
          <w:rFonts w:eastAsia="Calibri"/>
          <w:sz w:val="28"/>
          <w:szCs w:val="28"/>
          <w:lang w:val="ru-RU"/>
        </w:rPr>
        <w:t>В апреле 2019 года на заседании рабочей группы обсуждались вопросы по формированию системы территориального общественного самоуправления на территории избирательных округов города Пензы</w:t>
      </w:r>
      <w:r>
        <w:rPr>
          <w:rFonts w:eastAsia="Calibri"/>
          <w:sz w:val="28"/>
          <w:szCs w:val="28"/>
          <w:lang w:val="ru-RU"/>
        </w:rPr>
        <w:t xml:space="preserve">, в результате </w:t>
      </w:r>
      <w:r w:rsidRPr="00172276">
        <w:rPr>
          <w:rFonts w:eastAsia="Calibri"/>
          <w:sz w:val="28"/>
          <w:szCs w:val="28"/>
          <w:lang w:val="ru-RU"/>
        </w:rPr>
        <w:t xml:space="preserve">на территории Ленинского района города Пензы </w:t>
      </w:r>
      <w:proofErr w:type="gramStart"/>
      <w:r w:rsidRPr="00172276">
        <w:rPr>
          <w:rFonts w:eastAsia="Calibri"/>
          <w:sz w:val="28"/>
          <w:szCs w:val="28"/>
          <w:lang w:val="ru-RU"/>
        </w:rPr>
        <w:t>создан</w:t>
      </w:r>
      <w:proofErr w:type="gramEnd"/>
      <w:r w:rsidRPr="00172276">
        <w:rPr>
          <w:rFonts w:eastAsia="Calibri"/>
          <w:sz w:val="28"/>
          <w:szCs w:val="28"/>
          <w:lang w:val="ru-RU"/>
        </w:rPr>
        <w:t xml:space="preserve"> ТОС «Содружество».</w:t>
      </w:r>
      <w:r w:rsidRPr="002145EF">
        <w:rPr>
          <w:rFonts w:eastAsia="Calibri"/>
          <w:sz w:val="28"/>
          <w:szCs w:val="28"/>
          <w:lang w:val="ru-RU"/>
        </w:rPr>
        <w:t xml:space="preserve">  </w:t>
      </w:r>
    </w:p>
    <w:p w:rsidR="00172276" w:rsidRPr="002410E3" w:rsidRDefault="004329AF" w:rsidP="00172276">
      <w:pPr>
        <w:widowControl w:val="0"/>
        <w:suppressAutoHyphens/>
        <w:ind w:firstLine="708"/>
        <w:jc w:val="both"/>
        <w:rPr>
          <w:lang w:val="ru-RU"/>
        </w:rPr>
      </w:pPr>
      <w:r w:rsidRPr="007E0EF3">
        <w:rPr>
          <w:sz w:val="28"/>
          <w:szCs w:val="28"/>
        </w:rPr>
        <w:t>За время проведения летней оздоровительной кампании депутаты неоднократно проверяли условия пребывания детей в детских загородных лагерях</w:t>
      </w:r>
      <w:r w:rsidRPr="007E0EF3">
        <w:rPr>
          <w:sz w:val="28"/>
          <w:szCs w:val="28"/>
          <w:lang w:val="ru-RU"/>
        </w:rPr>
        <w:t xml:space="preserve">. С этой целью выезжали в </w:t>
      </w:r>
      <w:r w:rsidRPr="007E0EF3">
        <w:rPr>
          <w:bCs/>
          <w:sz w:val="28"/>
          <w:szCs w:val="28"/>
        </w:rPr>
        <w:t>муниципальны</w:t>
      </w:r>
      <w:r w:rsidRPr="007E0EF3">
        <w:rPr>
          <w:bCs/>
          <w:sz w:val="28"/>
          <w:szCs w:val="28"/>
          <w:lang w:val="ru-RU"/>
        </w:rPr>
        <w:t>е</w:t>
      </w:r>
      <w:r w:rsidRPr="007E0EF3">
        <w:rPr>
          <w:bCs/>
          <w:sz w:val="28"/>
          <w:szCs w:val="28"/>
        </w:rPr>
        <w:t xml:space="preserve"> загородны</w:t>
      </w:r>
      <w:r w:rsidRPr="007E0EF3">
        <w:rPr>
          <w:bCs/>
          <w:sz w:val="28"/>
          <w:szCs w:val="28"/>
          <w:lang w:val="ru-RU"/>
        </w:rPr>
        <w:t>е</w:t>
      </w:r>
      <w:r w:rsidRPr="007E0EF3">
        <w:rPr>
          <w:bCs/>
          <w:sz w:val="28"/>
          <w:szCs w:val="28"/>
        </w:rPr>
        <w:t xml:space="preserve"> оздоровительны</w:t>
      </w:r>
      <w:r w:rsidRPr="007E0EF3">
        <w:rPr>
          <w:bCs/>
          <w:sz w:val="28"/>
          <w:szCs w:val="28"/>
          <w:lang w:val="ru-RU"/>
        </w:rPr>
        <w:t>е</w:t>
      </w:r>
      <w:r w:rsidRPr="007E0EF3">
        <w:rPr>
          <w:bCs/>
          <w:sz w:val="28"/>
          <w:szCs w:val="28"/>
        </w:rPr>
        <w:t xml:space="preserve"> </w:t>
      </w:r>
      <w:r w:rsidRPr="007E0EF3">
        <w:rPr>
          <w:sz w:val="28"/>
          <w:szCs w:val="28"/>
          <w:lang w:val="ru-RU"/>
        </w:rPr>
        <w:t>лагеря</w:t>
      </w:r>
      <w:r w:rsidRPr="007E0EF3">
        <w:rPr>
          <w:sz w:val="28"/>
          <w:szCs w:val="28"/>
        </w:rPr>
        <w:t xml:space="preserve"> «</w:t>
      </w:r>
      <w:r w:rsidRPr="007E0EF3">
        <w:rPr>
          <w:sz w:val="28"/>
          <w:szCs w:val="28"/>
          <w:lang w:val="ru-RU"/>
        </w:rPr>
        <w:t>Строитель</w:t>
      </w:r>
      <w:r w:rsidRPr="007E0EF3">
        <w:rPr>
          <w:sz w:val="28"/>
          <w:szCs w:val="28"/>
        </w:rPr>
        <w:t>»</w:t>
      </w:r>
      <w:r w:rsidR="005D0DAB">
        <w:rPr>
          <w:sz w:val="28"/>
          <w:szCs w:val="28"/>
          <w:lang w:val="ru-RU"/>
        </w:rPr>
        <w:t xml:space="preserve"> и</w:t>
      </w:r>
      <w:r w:rsidRPr="007E0EF3">
        <w:rPr>
          <w:sz w:val="28"/>
          <w:szCs w:val="28"/>
        </w:rPr>
        <w:t xml:space="preserve"> «Юность». </w:t>
      </w:r>
      <w:r w:rsidR="00172276" w:rsidRPr="00060D0D">
        <w:rPr>
          <w:color w:val="000000" w:themeColor="text1"/>
          <w:sz w:val="28"/>
          <w:szCs w:val="28"/>
        </w:rPr>
        <w:t xml:space="preserve">Перед началом учебного года </w:t>
      </w:r>
      <w:r w:rsidR="00172276">
        <w:rPr>
          <w:color w:val="000000" w:themeColor="text1"/>
          <w:sz w:val="28"/>
          <w:szCs w:val="28"/>
          <w:lang w:val="ru-RU"/>
        </w:rPr>
        <w:t xml:space="preserve">в целях обеспечения безопасности школьников депутатами </w:t>
      </w:r>
      <w:r w:rsidR="00172276" w:rsidRPr="00060D0D">
        <w:rPr>
          <w:color w:val="000000" w:themeColor="text1"/>
          <w:sz w:val="28"/>
          <w:szCs w:val="28"/>
        </w:rPr>
        <w:t>провод</w:t>
      </w:r>
      <w:proofErr w:type="spellStart"/>
      <w:r w:rsidR="00172276" w:rsidRPr="00060D0D">
        <w:rPr>
          <w:color w:val="000000" w:themeColor="text1"/>
          <w:sz w:val="28"/>
          <w:szCs w:val="28"/>
          <w:lang w:val="ru-RU"/>
        </w:rPr>
        <w:t>ились</w:t>
      </w:r>
      <w:proofErr w:type="spellEnd"/>
      <w:r w:rsidR="00172276" w:rsidRPr="00060D0D">
        <w:rPr>
          <w:color w:val="000000" w:themeColor="text1"/>
          <w:sz w:val="28"/>
          <w:szCs w:val="28"/>
        </w:rPr>
        <w:t xml:space="preserve"> </w:t>
      </w:r>
      <w:r w:rsidR="00172276">
        <w:rPr>
          <w:color w:val="000000" w:themeColor="text1"/>
          <w:sz w:val="28"/>
          <w:szCs w:val="28"/>
          <w:lang w:val="ru-RU"/>
        </w:rPr>
        <w:t xml:space="preserve">рейды </w:t>
      </w:r>
      <w:r w:rsidR="00172276" w:rsidRPr="00060D0D">
        <w:rPr>
          <w:color w:val="000000" w:themeColor="text1"/>
          <w:sz w:val="28"/>
          <w:szCs w:val="28"/>
        </w:rPr>
        <w:t>по проверке наличия необходимой разметки</w:t>
      </w:r>
      <w:r w:rsidR="00172276">
        <w:rPr>
          <w:color w:val="000000" w:themeColor="text1"/>
          <w:sz w:val="28"/>
          <w:szCs w:val="28"/>
          <w:lang w:val="ru-RU"/>
        </w:rPr>
        <w:t xml:space="preserve"> и </w:t>
      </w:r>
      <w:r w:rsidR="00172276" w:rsidRPr="00060D0D">
        <w:rPr>
          <w:color w:val="000000" w:themeColor="text1"/>
          <w:sz w:val="28"/>
          <w:szCs w:val="28"/>
        </w:rPr>
        <w:t xml:space="preserve">соответствующих дорожных знаков, </w:t>
      </w:r>
      <w:r w:rsidR="00172276" w:rsidRPr="00060D0D">
        <w:rPr>
          <w:color w:val="000000" w:themeColor="text1"/>
          <w:sz w:val="28"/>
          <w:szCs w:val="28"/>
          <w:lang w:val="ru-RU"/>
        </w:rPr>
        <w:t>освещения</w:t>
      </w:r>
      <w:r w:rsidR="00172276">
        <w:rPr>
          <w:color w:val="000000" w:themeColor="text1"/>
          <w:sz w:val="28"/>
          <w:szCs w:val="28"/>
          <w:lang w:val="ru-RU"/>
        </w:rPr>
        <w:t xml:space="preserve"> и</w:t>
      </w:r>
      <w:r w:rsidR="00172276" w:rsidRPr="00060D0D">
        <w:rPr>
          <w:color w:val="000000" w:themeColor="text1"/>
          <w:sz w:val="28"/>
          <w:szCs w:val="28"/>
        </w:rPr>
        <w:t xml:space="preserve"> светофоров в районе образовательных учреждений города</w:t>
      </w:r>
      <w:r w:rsidR="00172276">
        <w:rPr>
          <w:color w:val="000000" w:themeColor="text1"/>
          <w:sz w:val="28"/>
          <w:szCs w:val="28"/>
          <w:lang w:val="ru-RU"/>
        </w:rPr>
        <w:t xml:space="preserve">. </w:t>
      </w:r>
    </w:p>
    <w:p w:rsidR="001A7F86" w:rsidRPr="00400E3B" w:rsidRDefault="001A7F86" w:rsidP="001A7F86">
      <w:pPr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400E3B">
        <w:rPr>
          <w:rFonts w:eastAsiaTheme="minorEastAsia"/>
          <w:color w:val="000000" w:themeColor="text1"/>
          <w:sz w:val="28"/>
          <w:szCs w:val="28"/>
        </w:rPr>
        <w:t xml:space="preserve">По результатам выездов, </w:t>
      </w:r>
      <w:r w:rsidR="00400E3B">
        <w:rPr>
          <w:rFonts w:eastAsiaTheme="minorEastAsia"/>
          <w:color w:val="000000" w:themeColor="text1"/>
          <w:sz w:val="28"/>
          <w:szCs w:val="28"/>
          <w:lang w:val="ru-RU"/>
        </w:rPr>
        <w:t xml:space="preserve">предлагались мероприятия по устранению выявленных недостатков и осуществлялся депутатский контроль за их исполнением. 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 w:rsidRPr="000F2900">
        <w:rPr>
          <w:rFonts w:eastAsiaTheme="minorEastAsia"/>
          <w:sz w:val="28"/>
          <w:szCs w:val="28"/>
        </w:rPr>
        <w:t xml:space="preserve">Депутаты Пензенской городской Думы </w:t>
      </w:r>
      <w:r w:rsidR="00172276">
        <w:rPr>
          <w:rFonts w:eastAsiaTheme="minorEastAsia"/>
          <w:sz w:val="28"/>
          <w:szCs w:val="28"/>
          <w:lang w:val="ru-RU"/>
        </w:rPr>
        <w:t xml:space="preserve">также </w:t>
      </w:r>
      <w:r w:rsidR="00172276" w:rsidRPr="000F2900">
        <w:rPr>
          <w:rFonts w:eastAsiaTheme="minorEastAsia"/>
          <w:sz w:val="28"/>
          <w:szCs w:val="28"/>
        </w:rPr>
        <w:t>принимали</w:t>
      </w:r>
      <w:r w:rsidR="00172276">
        <w:rPr>
          <w:rFonts w:eastAsiaTheme="minorEastAsia"/>
          <w:sz w:val="28"/>
          <w:szCs w:val="28"/>
          <w:lang w:val="ru-RU"/>
        </w:rPr>
        <w:t xml:space="preserve"> </w:t>
      </w:r>
      <w:r w:rsidR="00172276" w:rsidRPr="000F2900">
        <w:rPr>
          <w:rFonts w:eastAsiaTheme="minorEastAsia"/>
          <w:sz w:val="28"/>
          <w:szCs w:val="28"/>
        </w:rPr>
        <w:t>активное участие</w:t>
      </w:r>
      <w:r w:rsidR="00172276">
        <w:rPr>
          <w:rFonts w:eastAsiaTheme="minorEastAsia"/>
          <w:sz w:val="28"/>
          <w:szCs w:val="28"/>
        </w:rPr>
        <w:t xml:space="preserve"> в работе </w:t>
      </w:r>
      <w:r w:rsidR="00172276">
        <w:rPr>
          <w:rFonts w:eastAsiaTheme="minorEastAsia"/>
          <w:sz w:val="28"/>
          <w:szCs w:val="28"/>
          <w:lang w:val="ru-RU"/>
        </w:rPr>
        <w:t xml:space="preserve">следующих </w:t>
      </w:r>
      <w:r>
        <w:rPr>
          <w:rFonts w:eastAsiaTheme="minorEastAsia"/>
          <w:sz w:val="28"/>
          <w:szCs w:val="28"/>
        </w:rPr>
        <w:t>комиссий администрации</w:t>
      </w:r>
      <w:r w:rsidR="00172276">
        <w:rPr>
          <w:rFonts w:eastAsiaTheme="minorEastAsia"/>
          <w:sz w:val="28"/>
          <w:szCs w:val="28"/>
          <w:lang w:val="ru-RU"/>
        </w:rPr>
        <w:t xml:space="preserve"> города Пензы</w:t>
      </w:r>
      <w:r>
        <w:rPr>
          <w:rFonts w:eastAsiaTheme="minorEastAsia"/>
          <w:sz w:val="28"/>
          <w:szCs w:val="28"/>
        </w:rPr>
        <w:t>: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– по установлению и введению налога на имущество физических лиц на территории города Пензы; 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инвестиционному развитию и предпринимательству города Пензы;</w:t>
      </w:r>
    </w:p>
    <w:p w:rsidR="001A7F86" w:rsidRPr="00900F91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рассмотрению общественных инициатив;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подготовке проекта Правил землепользования и застройки города Пензы;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рассмотрению заявлений и определению способа и условий передачи объектов муниципальной собственности в аренду, в доверительное управление;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присвоению наименований элементам улично-дорожной сети и планировочной структуры в границах города Пензы;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делам несовершеннолетних;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противодействию коррупции;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по вопросам гармонизации межэтнических и межконфессиональных отношений при главе администрации города Пензы;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– по проведению мониторинга цен на общественно-значимые продукты питания и алкогольного рынка на территории города Пензы;</w:t>
      </w:r>
    </w:p>
    <w:p w:rsidR="001A7F86" w:rsidRDefault="001A7F86" w:rsidP="001A7F86">
      <w:pPr>
        <w:ind w:firstLine="85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>– по подготовке и проведению Всероссийской переписи населения 2020 года на территории города Пензы</w:t>
      </w:r>
      <w:r w:rsidR="00172276">
        <w:rPr>
          <w:rFonts w:eastAsiaTheme="minorEastAsia"/>
          <w:sz w:val="28"/>
          <w:szCs w:val="28"/>
          <w:lang w:val="ru-RU"/>
        </w:rPr>
        <w:t>.</w:t>
      </w:r>
    </w:p>
    <w:p w:rsidR="00172276" w:rsidRDefault="00172276" w:rsidP="001A7F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 xml:space="preserve">Депутатами в процессе работы комиссий вносились конкретные предложения, которые находили свое отражение в итоговых документах. </w:t>
      </w:r>
    </w:p>
    <w:p w:rsidR="0033150A" w:rsidRPr="001A7F86" w:rsidRDefault="0033150A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246994" w:rsidRPr="003E29B9" w:rsidRDefault="00246994" w:rsidP="00FC0E51">
      <w:pPr>
        <w:pStyle w:val="Standard"/>
        <w:widowControl w:val="0"/>
        <w:tabs>
          <w:tab w:val="right" w:pos="1993"/>
        </w:tabs>
        <w:ind w:firstLine="851"/>
        <w:jc w:val="both"/>
        <w:rPr>
          <w:rFonts w:eastAsia="Calibri"/>
          <w:bCs/>
          <w:color w:val="000000"/>
          <w:sz w:val="28"/>
          <w:szCs w:val="28"/>
          <w:lang w:val="sl-SI"/>
        </w:rPr>
      </w:pPr>
    </w:p>
    <w:p w:rsidR="00E71482" w:rsidRPr="002D0ED1" w:rsidRDefault="00E71482" w:rsidP="00FC0E51">
      <w:pPr>
        <w:widowControl w:val="0"/>
        <w:suppressAutoHyphens/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</w:p>
    <w:p w:rsidR="002167BE" w:rsidRPr="009B02D8" w:rsidRDefault="003452DE" w:rsidP="00FC0E51">
      <w:pPr>
        <w:widowControl w:val="0"/>
        <w:suppressAutoHyphens/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 xml:space="preserve">Работа   по    </w:t>
      </w:r>
      <w:r w:rsidR="002167BE" w:rsidRPr="009B02D8">
        <w:rPr>
          <w:b/>
          <w:sz w:val="28"/>
          <w:szCs w:val="28"/>
        </w:rPr>
        <w:t>рассмотрени</w:t>
      </w:r>
      <w:proofErr w:type="spellStart"/>
      <w:r w:rsidR="002167BE" w:rsidRPr="009B02D8">
        <w:rPr>
          <w:b/>
          <w:sz w:val="28"/>
          <w:szCs w:val="28"/>
          <w:lang w:val="ru-RU"/>
        </w:rPr>
        <w:t>ю</w:t>
      </w:r>
      <w:proofErr w:type="spellEnd"/>
      <w:r w:rsidR="002167BE" w:rsidRPr="009B02D8">
        <w:rPr>
          <w:b/>
          <w:sz w:val="28"/>
          <w:szCs w:val="28"/>
        </w:rPr>
        <w:t xml:space="preserve">  обращений </w:t>
      </w:r>
    </w:p>
    <w:p w:rsidR="00437960" w:rsidRPr="009B02D8" w:rsidRDefault="002167BE" w:rsidP="00FC0E51">
      <w:pPr>
        <w:widowControl w:val="0"/>
        <w:suppressAutoHyphens/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  <w:lang w:val="ru-RU"/>
        </w:rPr>
        <w:t xml:space="preserve">и </w:t>
      </w:r>
      <w:r w:rsidR="003452DE" w:rsidRPr="009B02D8">
        <w:rPr>
          <w:b/>
          <w:sz w:val="28"/>
          <w:szCs w:val="28"/>
        </w:rPr>
        <w:t>организации    прием</w:t>
      </w:r>
      <w:proofErr w:type="spellStart"/>
      <w:r w:rsidRPr="009B02D8">
        <w:rPr>
          <w:b/>
          <w:sz w:val="28"/>
          <w:szCs w:val="28"/>
          <w:lang w:val="ru-RU"/>
        </w:rPr>
        <w:t>ов</w:t>
      </w:r>
      <w:proofErr w:type="spellEnd"/>
      <w:r w:rsidR="003452DE" w:rsidRPr="009B02D8">
        <w:rPr>
          <w:b/>
          <w:sz w:val="28"/>
          <w:szCs w:val="28"/>
        </w:rPr>
        <w:t xml:space="preserve">   граждан  </w:t>
      </w:r>
    </w:p>
    <w:p w:rsidR="008B159D" w:rsidRPr="009B02D8" w:rsidRDefault="003452DE" w:rsidP="00FC0E51">
      <w:pPr>
        <w:widowControl w:val="0"/>
        <w:suppressAutoHyphens/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 xml:space="preserve"> </w:t>
      </w:r>
      <w:r w:rsidRPr="009B02D8">
        <w:rPr>
          <w:sz w:val="28"/>
          <w:szCs w:val="28"/>
          <w:u w:val="single"/>
        </w:rPr>
        <w:t xml:space="preserve">                                                                       </w:t>
      </w:r>
      <w:r w:rsidR="008B159D" w:rsidRPr="009B02D8"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E9707C" w:rsidRPr="00C63003" w:rsidRDefault="005C11E4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C63003">
        <w:rPr>
          <w:sz w:val="28"/>
          <w:szCs w:val="28"/>
          <w:lang w:val="ru-RU"/>
        </w:rPr>
        <w:t>Главой города</w:t>
      </w:r>
      <w:r w:rsidR="00881853">
        <w:rPr>
          <w:sz w:val="28"/>
          <w:szCs w:val="28"/>
          <w:lang w:val="ru-RU"/>
        </w:rPr>
        <w:t xml:space="preserve"> Пензы</w:t>
      </w:r>
      <w:r w:rsidRPr="00C63003">
        <w:rPr>
          <w:sz w:val="28"/>
          <w:szCs w:val="28"/>
          <w:lang w:val="ru-RU"/>
        </w:rPr>
        <w:t xml:space="preserve"> в 201</w:t>
      </w:r>
      <w:r w:rsidR="00404589" w:rsidRPr="00C63003">
        <w:rPr>
          <w:sz w:val="28"/>
          <w:szCs w:val="28"/>
          <w:lang w:val="ru-RU"/>
        </w:rPr>
        <w:t>9</w:t>
      </w:r>
      <w:r w:rsidRPr="00C63003">
        <w:rPr>
          <w:sz w:val="28"/>
          <w:szCs w:val="28"/>
          <w:lang w:val="ru-RU"/>
        </w:rPr>
        <w:t xml:space="preserve"> году было проведено </w:t>
      </w:r>
      <w:r w:rsidR="00A717A0">
        <w:rPr>
          <w:sz w:val="28"/>
          <w:szCs w:val="28"/>
          <w:lang w:val="ru-RU"/>
        </w:rPr>
        <w:t>восемь</w:t>
      </w:r>
      <w:r w:rsidR="005B7BBA">
        <w:rPr>
          <w:sz w:val="28"/>
          <w:szCs w:val="28"/>
          <w:lang w:val="ru-RU"/>
        </w:rPr>
        <w:t xml:space="preserve"> личных </w:t>
      </w:r>
      <w:r w:rsidRPr="00C63003">
        <w:rPr>
          <w:sz w:val="28"/>
          <w:szCs w:val="28"/>
          <w:lang w:val="ru-RU"/>
        </w:rPr>
        <w:t xml:space="preserve"> приемов, на которые обратились более </w:t>
      </w:r>
      <w:r w:rsidR="00C63003" w:rsidRPr="00C63003">
        <w:rPr>
          <w:sz w:val="28"/>
          <w:szCs w:val="28"/>
          <w:lang w:val="ru-RU"/>
        </w:rPr>
        <w:t xml:space="preserve">50 </w:t>
      </w:r>
      <w:r w:rsidRPr="00C63003">
        <w:rPr>
          <w:sz w:val="28"/>
          <w:szCs w:val="28"/>
          <w:lang w:val="ru-RU"/>
        </w:rPr>
        <w:t xml:space="preserve">человек. Большинство </w:t>
      </w:r>
      <w:r w:rsidR="003B5636" w:rsidRPr="00C63003">
        <w:rPr>
          <w:sz w:val="28"/>
          <w:szCs w:val="28"/>
          <w:lang w:val="ru-RU"/>
        </w:rPr>
        <w:t>вопросов, поставленных жителями города,</w:t>
      </w:r>
      <w:r w:rsidRPr="00C63003">
        <w:rPr>
          <w:sz w:val="28"/>
          <w:szCs w:val="28"/>
          <w:lang w:val="ru-RU"/>
        </w:rPr>
        <w:t xml:space="preserve"> решены положительно, по остальным обращениям даны разъяснения, направлены поручения и запросы </w:t>
      </w:r>
      <w:r w:rsidR="005B7BBA" w:rsidRPr="00C63003">
        <w:rPr>
          <w:sz w:val="28"/>
          <w:szCs w:val="28"/>
          <w:lang w:val="ru-RU"/>
        </w:rPr>
        <w:t xml:space="preserve">по принадлежности </w:t>
      </w:r>
      <w:r w:rsidRPr="00C63003">
        <w:rPr>
          <w:sz w:val="28"/>
          <w:szCs w:val="28"/>
          <w:lang w:val="ru-RU"/>
        </w:rPr>
        <w:t xml:space="preserve">в соответствующие органы местного самоуправления для их рассмотрения и принятия решения. </w:t>
      </w:r>
    </w:p>
    <w:p w:rsidR="00AE74A9" w:rsidRDefault="008B159D" w:rsidP="00FC0E51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B02D8">
        <w:rPr>
          <w:rFonts w:ascii="Times New Roman" w:hAnsi="Times New Roman"/>
          <w:sz w:val="28"/>
          <w:szCs w:val="28"/>
        </w:rPr>
        <w:tab/>
      </w:r>
      <w:r w:rsidR="004A0876" w:rsidRPr="00F86F8E">
        <w:rPr>
          <w:rFonts w:ascii="Times New Roman" w:hAnsi="Times New Roman"/>
          <w:sz w:val="28"/>
          <w:szCs w:val="28"/>
        </w:rPr>
        <w:t>Работа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4A0876" w:rsidRPr="00F86F8E" w:rsidRDefault="004A0876" w:rsidP="00FC0E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  </w:t>
      </w:r>
      <w:r w:rsidRPr="00F86F8E">
        <w:rPr>
          <w:sz w:val="28"/>
          <w:szCs w:val="28"/>
          <w:lang w:val="ru-RU"/>
        </w:rPr>
        <w:tab/>
        <w:t xml:space="preserve">В </w:t>
      </w:r>
      <w:r w:rsidRPr="00F86F8E">
        <w:rPr>
          <w:sz w:val="28"/>
          <w:szCs w:val="28"/>
        </w:rPr>
        <w:t>201</w:t>
      </w:r>
      <w:r w:rsidR="00404589">
        <w:rPr>
          <w:sz w:val="28"/>
          <w:szCs w:val="28"/>
          <w:lang w:val="ru-RU"/>
        </w:rPr>
        <w:t>9</w:t>
      </w:r>
      <w:r w:rsidRPr="00F86F8E">
        <w:rPr>
          <w:sz w:val="28"/>
          <w:szCs w:val="28"/>
        </w:rPr>
        <w:t xml:space="preserve"> год</w:t>
      </w:r>
      <w:r w:rsidRPr="00F86F8E">
        <w:rPr>
          <w:sz w:val="28"/>
          <w:szCs w:val="28"/>
          <w:lang w:val="ru-RU"/>
        </w:rPr>
        <w:t>у</w:t>
      </w:r>
      <w:r w:rsidRPr="00F86F8E">
        <w:rPr>
          <w:sz w:val="28"/>
          <w:szCs w:val="28"/>
        </w:rPr>
        <w:t xml:space="preserve"> </w:t>
      </w:r>
      <w:r w:rsidR="003B5636">
        <w:rPr>
          <w:sz w:val="28"/>
          <w:szCs w:val="28"/>
          <w:lang w:val="ru-RU"/>
        </w:rPr>
        <w:t>в адрес</w:t>
      </w:r>
      <w:r w:rsidRPr="00F86F8E">
        <w:rPr>
          <w:sz w:val="28"/>
          <w:szCs w:val="28"/>
        </w:rPr>
        <w:t xml:space="preserve"> Глав</w:t>
      </w:r>
      <w:proofErr w:type="spellStart"/>
      <w:r w:rsidR="003B5636">
        <w:rPr>
          <w:sz w:val="28"/>
          <w:szCs w:val="28"/>
          <w:lang w:val="ru-RU"/>
        </w:rPr>
        <w:t>ы</w:t>
      </w:r>
      <w:proofErr w:type="spellEnd"/>
      <w:r w:rsidRPr="00F86F8E">
        <w:rPr>
          <w:sz w:val="28"/>
          <w:szCs w:val="28"/>
        </w:rPr>
        <w:t xml:space="preserve"> города </w:t>
      </w:r>
      <w:r w:rsidR="003B5636">
        <w:rPr>
          <w:sz w:val="28"/>
          <w:szCs w:val="28"/>
          <w:lang w:val="ru-RU"/>
        </w:rPr>
        <w:t xml:space="preserve">было направлено </w:t>
      </w:r>
      <w:r w:rsidR="00365A8F" w:rsidRPr="00365A8F">
        <w:rPr>
          <w:sz w:val="28"/>
          <w:szCs w:val="28"/>
          <w:lang w:val="ru-RU"/>
        </w:rPr>
        <w:t>142</w:t>
      </w:r>
      <w:r w:rsidRPr="00F86F8E">
        <w:rPr>
          <w:b/>
          <w:sz w:val="28"/>
          <w:szCs w:val="28"/>
        </w:rPr>
        <w:t xml:space="preserve"> </w:t>
      </w:r>
      <w:r w:rsidR="003B5636">
        <w:rPr>
          <w:sz w:val="28"/>
          <w:szCs w:val="28"/>
          <w:lang w:val="ru-RU"/>
        </w:rPr>
        <w:t>обращени</w:t>
      </w:r>
      <w:r w:rsidR="00365A8F" w:rsidRPr="00365A8F">
        <w:rPr>
          <w:sz w:val="28"/>
          <w:szCs w:val="28"/>
          <w:lang w:val="ru-RU"/>
        </w:rPr>
        <w:t>я, из которых 117 письменных, 25 в электронной форме</w:t>
      </w:r>
      <w:r w:rsidR="00D37CF3">
        <w:rPr>
          <w:sz w:val="28"/>
          <w:szCs w:val="28"/>
          <w:lang w:val="ru-RU"/>
        </w:rPr>
        <w:t>.</w:t>
      </w:r>
      <w:r w:rsidR="00365A8F" w:rsidRPr="00365A8F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Из них</w:t>
      </w:r>
      <w:r w:rsidRPr="00F86F8E">
        <w:rPr>
          <w:sz w:val="28"/>
          <w:szCs w:val="28"/>
          <w:lang w:val="ru-RU"/>
        </w:rPr>
        <w:t>:</w:t>
      </w:r>
    </w:p>
    <w:p w:rsidR="004A0876" w:rsidRPr="00365A8F" w:rsidRDefault="00DB40BF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4A0876" w:rsidRPr="00F86F8E">
        <w:rPr>
          <w:sz w:val="28"/>
          <w:szCs w:val="28"/>
          <w:lang w:val="ru-RU"/>
        </w:rPr>
        <w:t xml:space="preserve"> </w:t>
      </w:r>
      <w:r w:rsidR="004A0876" w:rsidRPr="00F86F8E">
        <w:rPr>
          <w:sz w:val="28"/>
          <w:szCs w:val="28"/>
        </w:rPr>
        <w:t xml:space="preserve"> положительно решены  </w:t>
      </w:r>
      <w:r w:rsidR="00365A8F" w:rsidRPr="00365A8F">
        <w:rPr>
          <w:sz w:val="28"/>
          <w:szCs w:val="28"/>
          <w:lang w:val="ru-RU"/>
        </w:rPr>
        <w:t>74</w:t>
      </w:r>
      <w:r w:rsidR="00365A8F">
        <w:rPr>
          <w:sz w:val="28"/>
          <w:szCs w:val="28"/>
          <w:lang w:val="ru-RU"/>
        </w:rPr>
        <w:t xml:space="preserve"> обращения</w:t>
      </w:r>
      <w:r w:rsidR="00365A8F" w:rsidRPr="00365A8F">
        <w:rPr>
          <w:sz w:val="28"/>
          <w:szCs w:val="28"/>
          <w:lang w:val="ru-RU"/>
        </w:rPr>
        <w:t xml:space="preserve"> (52,11%);</w:t>
      </w:r>
    </w:p>
    <w:p w:rsidR="00365A8F" w:rsidRDefault="00DB40BF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65A8F">
        <w:rPr>
          <w:sz w:val="28"/>
          <w:szCs w:val="28"/>
        </w:rPr>
        <w:t>–</w:t>
      </w:r>
      <w:r w:rsidR="004A0876" w:rsidRPr="00365A8F">
        <w:rPr>
          <w:sz w:val="28"/>
          <w:szCs w:val="28"/>
          <w:lang w:val="ru-RU"/>
        </w:rPr>
        <w:t xml:space="preserve"> </w:t>
      </w:r>
      <w:r w:rsidR="00365A8F" w:rsidRPr="00365A8F">
        <w:rPr>
          <w:sz w:val="28"/>
          <w:szCs w:val="28"/>
        </w:rPr>
        <w:t>64 обращени</w:t>
      </w:r>
      <w:r w:rsidR="00365A8F" w:rsidRPr="00365A8F">
        <w:rPr>
          <w:sz w:val="28"/>
          <w:szCs w:val="28"/>
          <w:lang w:val="ru-RU"/>
        </w:rPr>
        <w:t>я</w:t>
      </w:r>
      <w:r w:rsidR="00365A8F" w:rsidRPr="00365A8F">
        <w:rPr>
          <w:sz w:val="28"/>
          <w:szCs w:val="28"/>
        </w:rPr>
        <w:t xml:space="preserve"> (45,09</w:t>
      </w:r>
      <w:r w:rsidR="00365A8F" w:rsidRPr="00365A8F">
        <w:rPr>
          <w:sz w:val="28"/>
          <w:szCs w:val="28"/>
          <w:lang w:val="ru-RU"/>
        </w:rPr>
        <w:t>%</w:t>
      </w:r>
      <w:r w:rsidR="00365A8F" w:rsidRPr="00365A8F">
        <w:rPr>
          <w:sz w:val="28"/>
          <w:szCs w:val="28"/>
        </w:rPr>
        <w:t xml:space="preserve">)  </w:t>
      </w:r>
      <w:r w:rsidR="00365A8F" w:rsidRPr="003A3287">
        <w:rPr>
          <w:sz w:val="28"/>
          <w:szCs w:val="28"/>
        </w:rPr>
        <w:t>и направлены в соответствующие органы или</w:t>
      </w:r>
      <w:r w:rsidR="00365A8F">
        <w:rPr>
          <w:sz w:val="28"/>
          <w:szCs w:val="28"/>
        </w:rPr>
        <w:t xml:space="preserve"> </w:t>
      </w:r>
      <w:r w:rsidR="00365A8F" w:rsidRPr="003A3287">
        <w:rPr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 w:rsidR="00365A8F">
        <w:rPr>
          <w:sz w:val="28"/>
          <w:szCs w:val="28"/>
          <w:lang w:val="ru-RU"/>
        </w:rPr>
        <w:t>;</w:t>
      </w:r>
    </w:p>
    <w:p w:rsidR="00D37CF3" w:rsidRDefault="00365A8F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7E3109">
        <w:rPr>
          <w:sz w:val="28"/>
          <w:szCs w:val="28"/>
        </w:rPr>
        <w:t xml:space="preserve">– </w:t>
      </w:r>
      <w:r w:rsidRPr="00D37CF3">
        <w:rPr>
          <w:sz w:val="28"/>
          <w:szCs w:val="28"/>
        </w:rPr>
        <w:t>4</w:t>
      </w:r>
      <w:r w:rsidRPr="007E3109">
        <w:rPr>
          <w:b/>
          <w:sz w:val="28"/>
          <w:szCs w:val="28"/>
        </w:rPr>
        <w:t xml:space="preserve"> </w:t>
      </w:r>
      <w:r w:rsidRPr="007E3109">
        <w:rPr>
          <w:sz w:val="28"/>
          <w:szCs w:val="28"/>
        </w:rPr>
        <w:t>обращения</w:t>
      </w:r>
      <w:r w:rsidRPr="007E3109">
        <w:rPr>
          <w:b/>
          <w:sz w:val="28"/>
          <w:szCs w:val="28"/>
        </w:rPr>
        <w:t xml:space="preserve"> </w:t>
      </w:r>
      <w:r w:rsidRPr="00D37CF3">
        <w:rPr>
          <w:sz w:val="28"/>
          <w:szCs w:val="28"/>
        </w:rPr>
        <w:t>(2,8 %)</w:t>
      </w:r>
      <w:r w:rsidRPr="007E3109">
        <w:rPr>
          <w:sz w:val="28"/>
          <w:szCs w:val="28"/>
        </w:rPr>
        <w:t xml:space="preserve"> </w:t>
      </w:r>
      <w:r w:rsidR="00966FF9" w:rsidRPr="007E3109">
        <w:rPr>
          <w:sz w:val="28"/>
          <w:szCs w:val="28"/>
          <w:lang w:val="ru-RU"/>
        </w:rPr>
        <w:t xml:space="preserve">по вопросам благоустройства и землепользования </w:t>
      </w:r>
      <w:r w:rsidRPr="007E3109">
        <w:rPr>
          <w:sz w:val="28"/>
          <w:szCs w:val="28"/>
        </w:rPr>
        <w:t>находятся на рассмотрении, работа по ним продолжается</w:t>
      </w:r>
      <w:r w:rsidR="00D37CF3">
        <w:rPr>
          <w:sz w:val="28"/>
          <w:szCs w:val="28"/>
          <w:lang w:val="ru-RU"/>
        </w:rPr>
        <w:t xml:space="preserve">. </w:t>
      </w:r>
    </w:p>
    <w:p w:rsidR="00343E67" w:rsidRPr="00F86F8E" w:rsidRDefault="004A0876" w:rsidP="00FC0E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Для принятия решения по некоторым обращениям создавались комиссии из числа депутатов городской Думы и представителей заинтересованных служб, которые выезжали к заявителям</w:t>
      </w:r>
      <w:r w:rsidR="00365A8F">
        <w:rPr>
          <w:sz w:val="28"/>
          <w:szCs w:val="28"/>
          <w:lang w:val="ru-RU"/>
        </w:rPr>
        <w:t xml:space="preserve"> и</w:t>
      </w:r>
      <w:r w:rsidRPr="00F86F8E">
        <w:rPr>
          <w:sz w:val="28"/>
          <w:szCs w:val="28"/>
        </w:rPr>
        <w:t xml:space="preserve"> проверяли изложенные факты на месте.  </w:t>
      </w:r>
    </w:p>
    <w:p w:rsidR="004A0876" w:rsidRPr="00F86F8E" w:rsidRDefault="004A0876" w:rsidP="00FC0E5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           </w:t>
      </w:r>
      <w:proofErr w:type="spellStart"/>
      <w:r w:rsidR="00B7717F">
        <w:rPr>
          <w:sz w:val="28"/>
          <w:szCs w:val="28"/>
          <w:lang w:val="ru-RU"/>
        </w:rPr>
        <w:t>Ана</w:t>
      </w:r>
      <w:proofErr w:type="spellEnd"/>
      <w:r w:rsidRPr="00F86F8E">
        <w:rPr>
          <w:sz w:val="28"/>
          <w:szCs w:val="28"/>
        </w:rPr>
        <w:t>лиз обращений граждан в городскую Думу</w:t>
      </w:r>
      <w:r w:rsidR="00D777C2">
        <w:rPr>
          <w:sz w:val="28"/>
          <w:szCs w:val="28"/>
          <w:lang w:val="ru-RU"/>
        </w:rPr>
        <w:t xml:space="preserve"> в целом</w:t>
      </w:r>
      <w:r w:rsidRPr="00F86F8E">
        <w:rPr>
          <w:sz w:val="28"/>
          <w:szCs w:val="28"/>
        </w:rPr>
        <w:t xml:space="preserve"> показывает, что из </w:t>
      </w:r>
      <w:r w:rsidR="003B5636">
        <w:rPr>
          <w:sz w:val="28"/>
          <w:szCs w:val="28"/>
          <w:lang w:val="ru-RU"/>
        </w:rPr>
        <w:t xml:space="preserve">их </w:t>
      </w:r>
      <w:r w:rsidRPr="00F86F8E">
        <w:rPr>
          <w:sz w:val="28"/>
          <w:szCs w:val="28"/>
        </w:rPr>
        <w:t>общего числа:</w:t>
      </w:r>
    </w:p>
    <w:p w:rsidR="004A0876" w:rsidRPr="00D37CF3" w:rsidRDefault="00C83441" w:rsidP="00FC0E51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7CF3">
        <w:rPr>
          <w:sz w:val="28"/>
          <w:szCs w:val="28"/>
          <w:lang w:val="ru-RU"/>
        </w:rPr>
        <w:t xml:space="preserve"> </w:t>
      </w:r>
      <w:r w:rsidR="00365A8F" w:rsidRPr="00D37CF3">
        <w:rPr>
          <w:sz w:val="28"/>
          <w:szCs w:val="28"/>
          <w:lang w:val="ru-RU"/>
        </w:rPr>
        <w:t>56</w:t>
      </w:r>
      <w:r w:rsidR="004A0876" w:rsidRPr="00D37CF3">
        <w:rPr>
          <w:sz w:val="28"/>
          <w:szCs w:val="28"/>
        </w:rPr>
        <w:t>%</w:t>
      </w:r>
      <w:r w:rsidR="00D777C2" w:rsidRPr="00D37CF3">
        <w:rPr>
          <w:sz w:val="28"/>
          <w:szCs w:val="28"/>
          <w:lang w:val="ru-RU"/>
        </w:rPr>
        <w:t xml:space="preserve"> </w:t>
      </w:r>
      <w:r w:rsidR="00D777C2" w:rsidRPr="00D37CF3">
        <w:rPr>
          <w:sz w:val="28"/>
          <w:szCs w:val="28"/>
        </w:rPr>
        <w:t>–</w:t>
      </w:r>
      <w:r w:rsidR="00D777C2" w:rsidRPr="00D37CF3">
        <w:rPr>
          <w:sz w:val="28"/>
          <w:szCs w:val="28"/>
          <w:lang w:val="ru-RU"/>
        </w:rPr>
        <w:t xml:space="preserve"> </w:t>
      </w:r>
      <w:r w:rsidR="004A0876" w:rsidRPr="00D37CF3">
        <w:rPr>
          <w:sz w:val="28"/>
          <w:szCs w:val="28"/>
        </w:rPr>
        <w:t xml:space="preserve">составляют вопросы </w:t>
      </w:r>
      <w:r w:rsidR="00365A8F" w:rsidRPr="00D37CF3">
        <w:rPr>
          <w:sz w:val="28"/>
          <w:szCs w:val="28"/>
        </w:rPr>
        <w:t>жилищно-коммунальн</w:t>
      </w:r>
      <w:r w:rsidR="00365A8F" w:rsidRPr="00D37CF3">
        <w:rPr>
          <w:sz w:val="28"/>
          <w:szCs w:val="28"/>
          <w:lang w:val="ru-RU"/>
        </w:rPr>
        <w:t>ой сферы</w:t>
      </w:r>
      <w:r w:rsidR="00365A8F" w:rsidRPr="00D37CF3">
        <w:rPr>
          <w:sz w:val="28"/>
          <w:szCs w:val="28"/>
        </w:rPr>
        <w:t xml:space="preserve"> </w:t>
      </w:r>
      <w:r w:rsidR="00365A8F" w:rsidRPr="00D37CF3">
        <w:rPr>
          <w:sz w:val="28"/>
          <w:szCs w:val="28"/>
          <w:lang w:val="ru-RU"/>
        </w:rPr>
        <w:t>(</w:t>
      </w:r>
      <w:r w:rsidR="004A0876" w:rsidRPr="00D37CF3">
        <w:rPr>
          <w:sz w:val="28"/>
          <w:szCs w:val="28"/>
        </w:rPr>
        <w:t>предоставления и оплаты</w:t>
      </w:r>
      <w:r w:rsidR="00AF0D3E" w:rsidRPr="00D37CF3">
        <w:rPr>
          <w:sz w:val="28"/>
          <w:szCs w:val="28"/>
          <w:lang w:val="ru-RU"/>
        </w:rPr>
        <w:t xml:space="preserve"> жилищно-коммунальных услуг, вопросы благоустройства)</w:t>
      </w:r>
      <w:r w:rsidR="004A0876" w:rsidRPr="00D37CF3">
        <w:rPr>
          <w:sz w:val="28"/>
          <w:szCs w:val="28"/>
        </w:rPr>
        <w:t xml:space="preserve">; </w:t>
      </w:r>
    </w:p>
    <w:p w:rsidR="004A0876" w:rsidRPr="00D37CF3" w:rsidRDefault="00DB40BF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7CF3">
        <w:rPr>
          <w:sz w:val="28"/>
          <w:szCs w:val="28"/>
        </w:rPr>
        <w:t>–</w:t>
      </w:r>
      <w:r w:rsidR="00343E67" w:rsidRPr="00D37CF3">
        <w:rPr>
          <w:sz w:val="28"/>
          <w:szCs w:val="28"/>
          <w:lang w:val="ru-RU"/>
        </w:rPr>
        <w:t xml:space="preserve"> </w:t>
      </w:r>
      <w:r w:rsidR="00AF0D3E" w:rsidRPr="00D37CF3">
        <w:rPr>
          <w:sz w:val="28"/>
          <w:szCs w:val="28"/>
          <w:lang w:val="ru-RU"/>
        </w:rPr>
        <w:t>10</w:t>
      </w:r>
      <w:r w:rsidR="004A0876" w:rsidRPr="00D37CF3">
        <w:rPr>
          <w:sz w:val="28"/>
          <w:szCs w:val="28"/>
        </w:rPr>
        <w:t>%</w:t>
      </w:r>
      <w:r w:rsidR="00DD1FD9" w:rsidRPr="00D37CF3">
        <w:rPr>
          <w:sz w:val="28"/>
          <w:szCs w:val="28"/>
          <w:lang w:val="ru-RU"/>
        </w:rPr>
        <w:t xml:space="preserve"> </w:t>
      </w:r>
      <w:r w:rsidR="00DD1FD9" w:rsidRPr="00D37CF3">
        <w:rPr>
          <w:sz w:val="28"/>
          <w:szCs w:val="28"/>
        </w:rPr>
        <w:t>–</w:t>
      </w:r>
      <w:r w:rsidR="00DD1FD9" w:rsidRPr="00D37CF3">
        <w:rPr>
          <w:sz w:val="28"/>
          <w:szCs w:val="28"/>
          <w:lang w:val="ru-RU"/>
        </w:rPr>
        <w:t xml:space="preserve"> </w:t>
      </w:r>
      <w:r w:rsidR="004A0876" w:rsidRPr="00D37CF3">
        <w:rPr>
          <w:sz w:val="28"/>
          <w:szCs w:val="28"/>
        </w:rPr>
        <w:t xml:space="preserve">вопросы землепользования и индивидуального строительства; 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7CF3">
        <w:rPr>
          <w:sz w:val="28"/>
          <w:szCs w:val="28"/>
          <w:lang w:val="ru-RU"/>
        </w:rPr>
        <w:t>–</w:t>
      </w:r>
      <w:r w:rsidRPr="00D37CF3">
        <w:rPr>
          <w:sz w:val="28"/>
          <w:szCs w:val="28"/>
        </w:rPr>
        <w:t xml:space="preserve"> 8% – благодарности депутатам Пензенской городской Думы; 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7CF3">
        <w:rPr>
          <w:sz w:val="28"/>
          <w:szCs w:val="28"/>
        </w:rPr>
        <w:t>– 3% – вопросы переселения из аварийного и ветхого жилья;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7CF3">
        <w:rPr>
          <w:sz w:val="28"/>
          <w:szCs w:val="28"/>
        </w:rPr>
        <w:t xml:space="preserve">– 2% – вопросы строительства; 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7CF3">
        <w:rPr>
          <w:sz w:val="28"/>
          <w:szCs w:val="28"/>
        </w:rPr>
        <w:t xml:space="preserve">– 2% – вопросы транспортного обслуживания населения; 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37CF3">
        <w:rPr>
          <w:sz w:val="28"/>
          <w:szCs w:val="28"/>
        </w:rPr>
        <w:t>– 1% – вопросы здравоохранения;</w:t>
      </w:r>
    </w:p>
    <w:p w:rsidR="00AF0D3E" w:rsidRPr="00D37CF3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37CF3">
        <w:rPr>
          <w:sz w:val="28"/>
          <w:szCs w:val="28"/>
        </w:rPr>
        <w:t>– 18% – другие вопросы; (Диаграмма 3).</w:t>
      </w:r>
    </w:p>
    <w:p w:rsidR="00AF0D3E" w:rsidRPr="00FC0E51" w:rsidRDefault="00AF0D3E" w:rsidP="00FC0E5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  <w:lang w:val="ru-RU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0D3E" w:rsidRDefault="00AF0D3E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0F56">
        <w:rPr>
          <w:rFonts w:ascii="Times New Roman" w:hAnsi="Times New Roman"/>
          <w:sz w:val="28"/>
          <w:szCs w:val="28"/>
          <w:u w:val="single"/>
        </w:rPr>
        <w:t>Диаграмма 3. Анализ обращений, поступивших в городскую Думу, по тематике</w:t>
      </w:r>
    </w:p>
    <w:p w:rsidR="00AF0D3E" w:rsidRDefault="00B14A76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79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386715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914" w:rsidRPr="005E7914" w:rsidRDefault="005E7914" w:rsidP="00FC0E51">
      <w:pPr>
        <w:pStyle w:val="af"/>
        <w:widowControl w:val="0"/>
        <w:suppressAutoHyphens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2C26" w:rsidRDefault="008D6B78" w:rsidP="00FC0E51">
      <w:pPr>
        <w:widowControl w:val="0"/>
        <w:shd w:val="clear" w:color="auto" w:fill="FFFFFF"/>
        <w:suppressAutoHyphens/>
        <w:spacing w:after="100" w:afterAutospacing="1" w:line="276" w:lineRule="auto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ab/>
      </w:r>
      <w:r w:rsidR="002C0E6C" w:rsidRPr="00AA57E6">
        <w:rPr>
          <w:sz w:val="28"/>
          <w:szCs w:val="28"/>
        </w:rPr>
        <w:t>В 201</w:t>
      </w:r>
      <w:r w:rsidR="00404589" w:rsidRPr="00AA57E6">
        <w:rPr>
          <w:sz w:val="28"/>
          <w:szCs w:val="28"/>
          <w:lang w:val="ru-RU"/>
        </w:rPr>
        <w:t>9</w:t>
      </w:r>
      <w:r w:rsidR="002C0E6C" w:rsidRPr="00AA57E6">
        <w:rPr>
          <w:sz w:val="28"/>
          <w:szCs w:val="28"/>
        </w:rPr>
        <w:t xml:space="preserve"> году депутаты городской Думы продолжали вести приемы жителей в </w:t>
      </w:r>
      <w:r w:rsidR="002C0E6C" w:rsidRPr="005E7914">
        <w:rPr>
          <w:sz w:val="28"/>
          <w:szCs w:val="28"/>
        </w:rPr>
        <w:t>избирательных округах.</w:t>
      </w:r>
      <w:r w:rsidR="002C0E6C" w:rsidRPr="005E7914">
        <w:rPr>
          <w:sz w:val="28"/>
          <w:szCs w:val="28"/>
          <w:lang w:val="ru-RU"/>
        </w:rPr>
        <w:t xml:space="preserve"> </w:t>
      </w:r>
      <w:r w:rsidR="002C0E6C" w:rsidRPr="005E7914">
        <w:rPr>
          <w:sz w:val="28"/>
          <w:szCs w:val="28"/>
        </w:rPr>
        <w:t xml:space="preserve"> </w:t>
      </w:r>
      <w:r w:rsidR="003452DE" w:rsidRPr="005E7914">
        <w:rPr>
          <w:sz w:val="28"/>
          <w:szCs w:val="28"/>
        </w:rPr>
        <w:t>В центрах избирательных округов депутатами в 201</w:t>
      </w:r>
      <w:r w:rsidR="00404589" w:rsidRPr="005E7914">
        <w:rPr>
          <w:sz w:val="28"/>
          <w:szCs w:val="28"/>
          <w:lang w:val="ru-RU"/>
        </w:rPr>
        <w:t>9</w:t>
      </w:r>
      <w:r w:rsidR="003452DE" w:rsidRPr="005E7914">
        <w:rPr>
          <w:sz w:val="28"/>
          <w:szCs w:val="28"/>
        </w:rPr>
        <w:t xml:space="preserve"> году было принято </w:t>
      </w:r>
      <w:r w:rsidR="00852B2D" w:rsidRPr="005E7914">
        <w:rPr>
          <w:sz w:val="28"/>
          <w:szCs w:val="28"/>
          <w:lang w:val="ru-RU"/>
        </w:rPr>
        <w:t>более</w:t>
      </w:r>
      <w:r w:rsidR="00264E34" w:rsidRPr="005E7914">
        <w:rPr>
          <w:sz w:val="28"/>
          <w:szCs w:val="28"/>
          <w:lang w:val="ru-RU"/>
        </w:rPr>
        <w:t xml:space="preserve"> </w:t>
      </w:r>
      <w:r w:rsidR="00AA57E6" w:rsidRPr="005E7914">
        <w:rPr>
          <w:sz w:val="28"/>
          <w:szCs w:val="28"/>
          <w:lang w:val="ru-RU"/>
        </w:rPr>
        <w:t>50</w:t>
      </w:r>
      <w:r w:rsidR="0067637F" w:rsidRPr="005E7914">
        <w:rPr>
          <w:sz w:val="28"/>
          <w:szCs w:val="28"/>
          <w:lang w:val="ru-RU"/>
        </w:rPr>
        <w:t>0</w:t>
      </w:r>
      <w:r w:rsidR="00506C3C">
        <w:rPr>
          <w:sz w:val="28"/>
          <w:szCs w:val="28"/>
        </w:rPr>
        <w:t xml:space="preserve"> </w:t>
      </w:r>
      <w:r w:rsidR="003452DE" w:rsidRPr="00AA57E6">
        <w:rPr>
          <w:sz w:val="28"/>
          <w:szCs w:val="28"/>
        </w:rPr>
        <w:t xml:space="preserve">жителей города Пензы. Поступило </w:t>
      </w:r>
      <w:r w:rsidR="00AA57E6" w:rsidRPr="00AA57E6">
        <w:rPr>
          <w:sz w:val="28"/>
          <w:szCs w:val="28"/>
          <w:lang w:val="ru-RU"/>
        </w:rPr>
        <w:t>52</w:t>
      </w:r>
      <w:r w:rsidR="003452DE" w:rsidRPr="00AA57E6">
        <w:rPr>
          <w:sz w:val="28"/>
          <w:szCs w:val="28"/>
        </w:rPr>
        <w:t xml:space="preserve"> коллективн</w:t>
      </w:r>
      <w:proofErr w:type="spellStart"/>
      <w:r w:rsidR="000B42C9" w:rsidRPr="00AA57E6">
        <w:rPr>
          <w:sz w:val="28"/>
          <w:szCs w:val="28"/>
          <w:lang w:val="ru-RU"/>
        </w:rPr>
        <w:t>ых</w:t>
      </w:r>
      <w:proofErr w:type="spellEnd"/>
      <w:r w:rsidR="003452DE" w:rsidRPr="00AA57E6">
        <w:rPr>
          <w:sz w:val="28"/>
          <w:szCs w:val="28"/>
        </w:rPr>
        <w:t xml:space="preserve"> обращени</w:t>
      </w:r>
      <w:r w:rsidR="0067637F">
        <w:rPr>
          <w:sz w:val="28"/>
          <w:szCs w:val="28"/>
          <w:lang w:val="ru-RU"/>
        </w:rPr>
        <w:t>я</w:t>
      </w:r>
      <w:r w:rsidR="00DD1FD9" w:rsidRPr="00AA57E6">
        <w:rPr>
          <w:sz w:val="28"/>
          <w:szCs w:val="28"/>
          <w:lang w:val="ru-RU"/>
        </w:rPr>
        <w:t xml:space="preserve"> от </w:t>
      </w:r>
      <w:r w:rsidR="0067637F">
        <w:rPr>
          <w:sz w:val="28"/>
          <w:szCs w:val="28"/>
          <w:lang w:val="ru-RU"/>
        </w:rPr>
        <w:t xml:space="preserve">более 700 </w:t>
      </w:r>
      <w:r w:rsidR="003452DE" w:rsidRPr="00AA57E6">
        <w:rPr>
          <w:sz w:val="28"/>
          <w:szCs w:val="28"/>
        </w:rPr>
        <w:t xml:space="preserve">человек. Избиратели задали </w:t>
      </w:r>
      <w:r w:rsidR="004D64CE" w:rsidRPr="00AA57E6">
        <w:rPr>
          <w:sz w:val="28"/>
          <w:szCs w:val="28"/>
          <w:lang w:val="ru-RU"/>
        </w:rPr>
        <w:t xml:space="preserve">более </w:t>
      </w:r>
      <w:r w:rsidR="00AA57E6" w:rsidRPr="00AA57E6">
        <w:rPr>
          <w:sz w:val="28"/>
          <w:szCs w:val="28"/>
          <w:lang w:val="ru-RU"/>
        </w:rPr>
        <w:t>58</w:t>
      </w:r>
      <w:r w:rsidR="0067637F">
        <w:rPr>
          <w:sz w:val="28"/>
          <w:szCs w:val="28"/>
          <w:lang w:val="ru-RU"/>
        </w:rPr>
        <w:t>0</w:t>
      </w:r>
      <w:r w:rsidR="003452DE" w:rsidRPr="00AA57E6">
        <w:rPr>
          <w:sz w:val="28"/>
          <w:szCs w:val="28"/>
          <w:lang w:val="ru-RU"/>
        </w:rPr>
        <w:t xml:space="preserve"> </w:t>
      </w:r>
      <w:r w:rsidR="003452DE" w:rsidRPr="00AA57E6">
        <w:rPr>
          <w:sz w:val="28"/>
          <w:szCs w:val="28"/>
        </w:rPr>
        <w:t>вопрос</w:t>
      </w:r>
      <w:proofErr w:type="spellStart"/>
      <w:r w:rsidR="004D64CE" w:rsidRPr="00AA57E6">
        <w:rPr>
          <w:sz w:val="28"/>
          <w:szCs w:val="28"/>
          <w:lang w:val="ru-RU"/>
        </w:rPr>
        <w:t>ов</w:t>
      </w:r>
      <w:proofErr w:type="spellEnd"/>
      <w:r w:rsidR="00DD1FD9" w:rsidRPr="00AA57E6">
        <w:rPr>
          <w:sz w:val="28"/>
          <w:szCs w:val="28"/>
          <w:lang w:val="ru-RU"/>
        </w:rPr>
        <w:t>, б</w:t>
      </w:r>
      <w:r w:rsidR="00FA062E" w:rsidRPr="00AA57E6">
        <w:rPr>
          <w:sz w:val="28"/>
          <w:szCs w:val="28"/>
          <w:lang w:val="ru-RU"/>
        </w:rPr>
        <w:t xml:space="preserve">ольшинство </w:t>
      </w:r>
      <w:r w:rsidR="004D64CE" w:rsidRPr="00AA57E6">
        <w:rPr>
          <w:sz w:val="28"/>
          <w:szCs w:val="28"/>
          <w:lang w:val="ru-RU"/>
        </w:rPr>
        <w:t xml:space="preserve">из </w:t>
      </w:r>
      <w:r w:rsidR="00DD1FD9" w:rsidRPr="00AA57E6">
        <w:rPr>
          <w:sz w:val="28"/>
          <w:szCs w:val="28"/>
          <w:lang w:val="ru-RU"/>
        </w:rPr>
        <w:t xml:space="preserve">которых </w:t>
      </w:r>
      <w:r w:rsidR="00FA062E" w:rsidRPr="00AA57E6">
        <w:rPr>
          <w:sz w:val="28"/>
          <w:szCs w:val="28"/>
          <w:lang w:val="ru-RU"/>
        </w:rPr>
        <w:t>решены положительно</w:t>
      </w:r>
      <w:r w:rsidR="003452DE" w:rsidRPr="00AA57E6">
        <w:rPr>
          <w:sz w:val="28"/>
          <w:szCs w:val="28"/>
        </w:rPr>
        <w:t>. По вопросам, поставленным на контроль, работа продолжается. (Диаграмма 4.)</w:t>
      </w:r>
      <w:r w:rsidR="004E6233" w:rsidRPr="00AA57E6">
        <w:rPr>
          <w:sz w:val="28"/>
          <w:szCs w:val="28"/>
          <w:lang w:val="ru-RU"/>
        </w:rPr>
        <w:t xml:space="preserve"> </w:t>
      </w: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1853" w:rsidRDefault="00881853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121C" w:rsidRDefault="003452DE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A57E6">
        <w:rPr>
          <w:rFonts w:ascii="Times New Roman" w:hAnsi="Times New Roman"/>
          <w:sz w:val="28"/>
          <w:szCs w:val="28"/>
          <w:u w:val="single"/>
        </w:rPr>
        <w:lastRenderedPageBreak/>
        <w:t>Диаграмма 4. Анализ обращений граждан к депутатам городской Думы по те</w:t>
      </w:r>
      <w:r w:rsidR="000B0F56" w:rsidRPr="00AA57E6">
        <w:rPr>
          <w:rFonts w:ascii="Times New Roman" w:hAnsi="Times New Roman"/>
          <w:sz w:val="28"/>
          <w:szCs w:val="28"/>
          <w:u w:val="single"/>
        </w:rPr>
        <w:t xml:space="preserve">матике </w:t>
      </w:r>
    </w:p>
    <w:p w:rsidR="00F51D7E" w:rsidRPr="00AA57E6" w:rsidRDefault="00F51D7E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717F" w:rsidRDefault="000830D2" w:rsidP="00FC0E51">
      <w:pPr>
        <w:widowControl w:val="0"/>
        <w:suppressAutoHyphens/>
        <w:rPr>
          <w:b/>
          <w:sz w:val="28"/>
          <w:szCs w:val="28"/>
        </w:rPr>
      </w:pPr>
      <w:r w:rsidRPr="000830D2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76975" cy="4533900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0D2" w:rsidRDefault="000830D2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AF2B1A" w:rsidRDefault="00AF2B1A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4329AF" w:rsidRDefault="00DB40BF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</w:t>
      </w:r>
      <w:r w:rsidR="004329AF">
        <w:rPr>
          <w:b/>
          <w:sz w:val="28"/>
          <w:szCs w:val="28"/>
          <w:lang w:val="ru-RU"/>
        </w:rPr>
        <w:t xml:space="preserve"> муниципальных программ </w:t>
      </w:r>
      <w:r>
        <w:rPr>
          <w:b/>
          <w:sz w:val="28"/>
          <w:szCs w:val="28"/>
          <w:lang w:val="ru-RU"/>
        </w:rPr>
        <w:t xml:space="preserve">и </w:t>
      </w:r>
      <w:r w:rsidR="004329AF">
        <w:rPr>
          <w:b/>
          <w:sz w:val="28"/>
          <w:szCs w:val="28"/>
          <w:lang w:val="ru-RU"/>
        </w:rPr>
        <w:t>национальных</w:t>
      </w:r>
    </w:p>
    <w:p w:rsidR="008A618E" w:rsidRPr="00DB40BF" w:rsidRDefault="004329AF" w:rsidP="00FC0E51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B40BF">
        <w:rPr>
          <w:b/>
          <w:sz w:val="28"/>
          <w:szCs w:val="28"/>
          <w:lang w:val="ru-RU"/>
        </w:rPr>
        <w:t>проектов в городе Пензе</w:t>
      </w:r>
    </w:p>
    <w:p w:rsidR="00717EE9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color w:val="7030A0"/>
          <w:sz w:val="16"/>
          <w:szCs w:val="16"/>
        </w:rPr>
      </w:pPr>
    </w:p>
    <w:p w:rsidR="004861FD" w:rsidRPr="007776BC" w:rsidRDefault="004861FD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color w:val="7030A0"/>
          <w:sz w:val="16"/>
          <w:szCs w:val="16"/>
        </w:rPr>
      </w:pPr>
    </w:p>
    <w:p w:rsidR="009B4E99" w:rsidRDefault="009B4E9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4861FD" w:rsidRPr="00293126">
        <w:rPr>
          <w:rFonts w:ascii="Times New Roman" w:hAnsi="Times New Roman"/>
          <w:sz w:val="28"/>
          <w:szCs w:val="28"/>
        </w:rPr>
        <w:t xml:space="preserve"> повышения качества жизни граждан, создания комфортных условий,</w:t>
      </w:r>
      <w:r w:rsidR="00293126" w:rsidRPr="00293126">
        <w:rPr>
          <w:rFonts w:ascii="Times New Roman" w:hAnsi="Times New Roman"/>
          <w:sz w:val="28"/>
          <w:szCs w:val="28"/>
        </w:rPr>
        <w:t xml:space="preserve"> </w:t>
      </w:r>
      <w:r w:rsidR="004861FD" w:rsidRPr="00293126">
        <w:rPr>
          <w:rFonts w:ascii="Times New Roman" w:hAnsi="Times New Roman"/>
          <w:sz w:val="28"/>
          <w:szCs w:val="28"/>
        </w:rPr>
        <w:t xml:space="preserve">в городе реализуется ряд </w:t>
      </w:r>
      <w:r>
        <w:rPr>
          <w:rFonts w:ascii="Times New Roman" w:hAnsi="Times New Roman"/>
          <w:sz w:val="28"/>
          <w:szCs w:val="28"/>
        </w:rPr>
        <w:t xml:space="preserve">национальных проектов и </w:t>
      </w:r>
      <w:r w:rsidR="00293126" w:rsidRPr="00293126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2F8D" w:rsidRPr="00BE2F8D" w:rsidRDefault="00BE2F8D" w:rsidP="00BE2F8D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E2F8D">
        <w:rPr>
          <w:rFonts w:ascii="Times New Roman" w:hAnsi="Times New Roman"/>
          <w:sz w:val="28"/>
          <w:szCs w:val="28"/>
        </w:rPr>
        <w:t>В период до 2021 года перед системой образования стоят задачи, направленные на реализацию стратегических</w:t>
      </w:r>
      <w:r w:rsidR="00506C3C">
        <w:rPr>
          <w:rFonts w:ascii="Times New Roman" w:hAnsi="Times New Roman"/>
          <w:sz w:val="28"/>
          <w:szCs w:val="28"/>
        </w:rPr>
        <w:t xml:space="preserve"> целей и задач, поставленных в У</w:t>
      </w:r>
      <w:r w:rsidRPr="00BE2F8D">
        <w:rPr>
          <w:rFonts w:ascii="Times New Roman" w:hAnsi="Times New Roman"/>
          <w:sz w:val="28"/>
          <w:szCs w:val="28"/>
        </w:rPr>
        <w:t xml:space="preserve">казе Президента В.В. Путина 7 мая 2018 года № 204, в том числе обеспечение к 2021 г. 100% доступности дошкольного образования для детей в возрасте до 3х лет. В рамках национального проекта «Демография» в 2019 году введено 505 дополнительных мест для детей дошкольного возраста, в том числе 390 мест для детей до 3х лет. </w:t>
      </w:r>
      <w:r>
        <w:rPr>
          <w:rFonts w:ascii="Times New Roman" w:hAnsi="Times New Roman"/>
          <w:sz w:val="28"/>
          <w:szCs w:val="28"/>
        </w:rPr>
        <w:t xml:space="preserve">Предпринятые меры позволили существенно улучшить ситуацию в части обеспечения наших маленьких граждан местами в дошкольных учреждениях. </w:t>
      </w:r>
      <w:r w:rsidRPr="00BE2F8D">
        <w:rPr>
          <w:rFonts w:ascii="Times New Roman" w:hAnsi="Times New Roman"/>
          <w:sz w:val="28"/>
          <w:szCs w:val="28"/>
        </w:rPr>
        <w:t xml:space="preserve">В большинстве районов города проблема с предоставлением мест в детских садах решена, за исключением микрорайонов: ГПЗ, </w:t>
      </w:r>
      <w:proofErr w:type="spellStart"/>
      <w:r w:rsidRPr="00BE2F8D">
        <w:rPr>
          <w:rFonts w:ascii="Times New Roman" w:hAnsi="Times New Roman"/>
          <w:sz w:val="28"/>
          <w:szCs w:val="28"/>
        </w:rPr>
        <w:t>ЭКО-квартал</w:t>
      </w:r>
      <w:proofErr w:type="spellEnd"/>
      <w:r w:rsidRPr="00BE2F8D">
        <w:rPr>
          <w:rFonts w:ascii="Times New Roman" w:hAnsi="Times New Roman"/>
          <w:sz w:val="28"/>
          <w:szCs w:val="28"/>
        </w:rPr>
        <w:t>, Южная поляна, Маяк, Заря и в 8</w:t>
      </w:r>
      <w:r w:rsidR="00506C3C">
        <w:rPr>
          <w:rFonts w:ascii="Times New Roman" w:hAnsi="Times New Roman"/>
          <w:sz w:val="28"/>
          <w:szCs w:val="28"/>
        </w:rPr>
        <w:t>-м</w:t>
      </w:r>
      <w:r w:rsidRPr="00BE2F8D">
        <w:rPr>
          <w:rFonts w:ascii="Times New Roman" w:hAnsi="Times New Roman"/>
          <w:sz w:val="28"/>
          <w:szCs w:val="28"/>
        </w:rPr>
        <w:t xml:space="preserve"> микрорайоне </w:t>
      </w:r>
      <w:proofErr w:type="spellStart"/>
      <w:r w:rsidRPr="00BE2F8D">
        <w:rPr>
          <w:rFonts w:ascii="Times New Roman" w:hAnsi="Times New Roman"/>
          <w:sz w:val="28"/>
          <w:szCs w:val="28"/>
        </w:rPr>
        <w:t>Арбеково</w:t>
      </w:r>
      <w:proofErr w:type="spellEnd"/>
      <w:r w:rsidR="00D14BF2">
        <w:rPr>
          <w:rFonts w:ascii="Times New Roman" w:hAnsi="Times New Roman"/>
          <w:sz w:val="28"/>
          <w:szCs w:val="28"/>
        </w:rPr>
        <w:t>,</w:t>
      </w:r>
      <w:r w:rsidRPr="00BE2F8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BE2F8D">
        <w:rPr>
          <w:rFonts w:ascii="Times New Roman" w:hAnsi="Times New Roman"/>
          <w:sz w:val="28"/>
          <w:szCs w:val="28"/>
        </w:rPr>
        <w:t>связи</w:t>
      </w:r>
      <w:proofErr w:type="gramEnd"/>
      <w:r w:rsidRPr="00BE2F8D">
        <w:rPr>
          <w:rFonts w:ascii="Times New Roman" w:hAnsi="Times New Roman"/>
          <w:sz w:val="28"/>
          <w:szCs w:val="28"/>
        </w:rPr>
        <w:t xml:space="preserve"> с чем работа по организации дополнительных мест будет продолжена. </w:t>
      </w:r>
    </w:p>
    <w:p w:rsidR="007860D7" w:rsidRDefault="007814C5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45C54">
        <w:rPr>
          <w:rFonts w:ascii="Times New Roman" w:hAnsi="Times New Roman"/>
          <w:sz w:val="28"/>
          <w:szCs w:val="28"/>
        </w:rPr>
        <w:t xml:space="preserve">2019 году при содействии депутатов продолжалась работа, направленная на сокращение второй смены в школах города. В частности, в </w:t>
      </w:r>
      <w:r w:rsidR="00ED1C10">
        <w:rPr>
          <w:rFonts w:ascii="Times New Roman" w:hAnsi="Times New Roman"/>
          <w:sz w:val="28"/>
          <w:szCs w:val="28"/>
        </w:rPr>
        <w:t xml:space="preserve">рамках национального </w:t>
      </w:r>
      <w:r w:rsidR="00ED1C10">
        <w:rPr>
          <w:rFonts w:ascii="Times New Roman" w:hAnsi="Times New Roman"/>
          <w:sz w:val="28"/>
          <w:szCs w:val="28"/>
        </w:rPr>
        <w:lastRenderedPageBreak/>
        <w:t>проекта «</w:t>
      </w:r>
      <w:r>
        <w:rPr>
          <w:rFonts w:ascii="Times New Roman" w:hAnsi="Times New Roman"/>
          <w:sz w:val="28"/>
          <w:szCs w:val="28"/>
        </w:rPr>
        <w:t>Образование</w:t>
      </w:r>
      <w:r w:rsidR="00ED1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завершено строительство </w:t>
      </w:r>
      <w:r w:rsidR="00242C23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 xml:space="preserve">на 800 мест </w:t>
      </w:r>
      <w:r w:rsidR="00ED1C10">
        <w:rPr>
          <w:rFonts w:ascii="Times New Roman" w:hAnsi="Times New Roman"/>
          <w:sz w:val="28"/>
          <w:szCs w:val="28"/>
        </w:rPr>
        <w:t>в микрорайоне «</w:t>
      </w:r>
      <w:proofErr w:type="spellStart"/>
      <w:r w:rsidR="00045C54">
        <w:rPr>
          <w:rFonts w:ascii="Times New Roman" w:hAnsi="Times New Roman"/>
          <w:sz w:val="28"/>
          <w:szCs w:val="28"/>
        </w:rPr>
        <w:t>Арбековская</w:t>
      </w:r>
      <w:proofErr w:type="spellEnd"/>
      <w:r w:rsidR="00045C54">
        <w:rPr>
          <w:rFonts w:ascii="Times New Roman" w:hAnsi="Times New Roman"/>
          <w:sz w:val="28"/>
          <w:szCs w:val="28"/>
        </w:rPr>
        <w:t xml:space="preserve"> застава</w:t>
      </w:r>
      <w:r w:rsidR="00ED1C10">
        <w:rPr>
          <w:rFonts w:ascii="Times New Roman" w:hAnsi="Times New Roman"/>
          <w:sz w:val="28"/>
          <w:szCs w:val="28"/>
        </w:rPr>
        <w:t>»</w:t>
      </w:r>
      <w:r w:rsidR="00045C54">
        <w:rPr>
          <w:rFonts w:ascii="Times New Roman" w:hAnsi="Times New Roman"/>
          <w:sz w:val="28"/>
          <w:szCs w:val="28"/>
        </w:rPr>
        <w:t xml:space="preserve">, в августе </w:t>
      </w:r>
      <w:r w:rsidR="00553A98">
        <w:rPr>
          <w:rFonts w:ascii="Times New Roman" w:hAnsi="Times New Roman"/>
          <w:sz w:val="28"/>
          <w:szCs w:val="28"/>
        </w:rPr>
        <w:t xml:space="preserve">этого года </w:t>
      </w:r>
      <w:r w:rsidR="00045C54">
        <w:rPr>
          <w:rFonts w:ascii="Times New Roman" w:hAnsi="Times New Roman"/>
          <w:sz w:val="28"/>
          <w:szCs w:val="28"/>
        </w:rPr>
        <w:t>планируется ввести в эксплуатаци</w:t>
      </w:r>
      <w:r w:rsidR="00553A98">
        <w:rPr>
          <w:rFonts w:ascii="Times New Roman" w:hAnsi="Times New Roman"/>
          <w:sz w:val="28"/>
          <w:szCs w:val="28"/>
        </w:rPr>
        <w:t>ю</w:t>
      </w:r>
      <w:r w:rsidR="00045C54">
        <w:rPr>
          <w:rFonts w:ascii="Times New Roman" w:hAnsi="Times New Roman"/>
          <w:sz w:val="28"/>
          <w:szCs w:val="28"/>
        </w:rPr>
        <w:t xml:space="preserve"> школу на 1100 мест в микрорайоне </w:t>
      </w:r>
      <w:r w:rsidR="00ED1C10">
        <w:rPr>
          <w:rFonts w:ascii="Times New Roman" w:hAnsi="Times New Roman"/>
          <w:sz w:val="28"/>
          <w:szCs w:val="28"/>
        </w:rPr>
        <w:t>«</w:t>
      </w:r>
      <w:proofErr w:type="spellStart"/>
      <w:r w:rsidR="00045C54">
        <w:rPr>
          <w:rFonts w:ascii="Times New Roman" w:hAnsi="Times New Roman"/>
          <w:sz w:val="28"/>
          <w:szCs w:val="28"/>
        </w:rPr>
        <w:t>Эко-квартал</w:t>
      </w:r>
      <w:proofErr w:type="spellEnd"/>
      <w:r w:rsidR="00045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5C54">
        <w:rPr>
          <w:rFonts w:ascii="Times New Roman" w:hAnsi="Times New Roman"/>
          <w:sz w:val="28"/>
          <w:szCs w:val="28"/>
        </w:rPr>
        <w:t>Запрудный</w:t>
      </w:r>
      <w:proofErr w:type="gramEnd"/>
      <w:r w:rsidR="00ED1C10">
        <w:rPr>
          <w:rFonts w:ascii="Times New Roman" w:hAnsi="Times New Roman"/>
          <w:sz w:val="28"/>
          <w:szCs w:val="28"/>
        </w:rPr>
        <w:t>»</w:t>
      </w:r>
      <w:r w:rsidR="00045C54">
        <w:rPr>
          <w:rFonts w:ascii="Times New Roman" w:hAnsi="Times New Roman"/>
          <w:sz w:val="28"/>
          <w:szCs w:val="28"/>
        </w:rPr>
        <w:t>. Данная работ</w:t>
      </w:r>
      <w:r w:rsidR="00ED1C10">
        <w:rPr>
          <w:rFonts w:ascii="Times New Roman" w:hAnsi="Times New Roman"/>
          <w:sz w:val="28"/>
          <w:szCs w:val="28"/>
        </w:rPr>
        <w:t>а</w:t>
      </w:r>
      <w:r w:rsidR="00045C54">
        <w:rPr>
          <w:rFonts w:ascii="Times New Roman" w:hAnsi="Times New Roman"/>
          <w:sz w:val="28"/>
          <w:szCs w:val="28"/>
        </w:rPr>
        <w:t xml:space="preserve"> продолжается и</w:t>
      </w:r>
      <w:r w:rsidR="00ED1C10">
        <w:rPr>
          <w:rFonts w:ascii="Times New Roman" w:hAnsi="Times New Roman"/>
          <w:sz w:val="28"/>
          <w:szCs w:val="28"/>
        </w:rPr>
        <w:t xml:space="preserve"> в</w:t>
      </w:r>
      <w:r w:rsidR="00045C54">
        <w:rPr>
          <w:rFonts w:ascii="Times New Roman" w:hAnsi="Times New Roman"/>
          <w:sz w:val="28"/>
          <w:szCs w:val="28"/>
        </w:rPr>
        <w:t xml:space="preserve"> обозримой перспективе планируется построить еще три  новых школы и четыре </w:t>
      </w:r>
      <w:proofErr w:type="spellStart"/>
      <w:r w:rsidR="00045C54">
        <w:rPr>
          <w:rFonts w:ascii="Times New Roman" w:hAnsi="Times New Roman"/>
          <w:sz w:val="28"/>
          <w:szCs w:val="28"/>
        </w:rPr>
        <w:t>п</w:t>
      </w:r>
      <w:r w:rsidR="00ED1C10">
        <w:rPr>
          <w:rFonts w:ascii="Times New Roman" w:hAnsi="Times New Roman"/>
          <w:sz w:val="28"/>
          <w:szCs w:val="28"/>
        </w:rPr>
        <w:t>р</w:t>
      </w:r>
      <w:r w:rsidR="00045C54">
        <w:rPr>
          <w:rFonts w:ascii="Times New Roman" w:hAnsi="Times New Roman"/>
          <w:sz w:val="28"/>
          <w:szCs w:val="28"/>
        </w:rPr>
        <w:t>истроя</w:t>
      </w:r>
      <w:proofErr w:type="spellEnd"/>
      <w:r w:rsidR="00045C54">
        <w:rPr>
          <w:rFonts w:ascii="Times New Roman" w:hAnsi="Times New Roman"/>
          <w:sz w:val="28"/>
          <w:szCs w:val="28"/>
        </w:rPr>
        <w:t xml:space="preserve"> к существующим школам.</w:t>
      </w:r>
    </w:p>
    <w:p w:rsidR="00786C3E" w:rsidRPr="00293126" w:rsidRDefault="00786C3E" w:rsidP="00786C3E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="00ED1C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ED1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2019 году расселено </w:t>
      </w:r>
      <w:r w:rsidRPr="00293126">
        <w:rPr>
          <w:rFonts w:ascii="Times New Roman" w:hAnsi="Times New Roman"/>
          <w:sz w:val="28"/>
          <w:szCs w:val="28"/>
        </w:rPr>
        <w:t>59 жителей из 30 помещений, расположенных в многоквартирных домах № 13 по ул</w:t>
      </w:r>
      <w:r w:rsidR="00B36470">
        <w:rPr>
          <w:rFonts w:ascii="Times New Roman" w:hAnsi="Times New Roman"/>
          <w:sz w:val="28"/>
          <w:szCs w:val="28"/>
        </w:rPr>
        <w:t>. Леонова, № 36А по ул. Галетной</w:t>
      </w:r>
      <w:r w:rsidRPr="00293126">
        <w:rPr>
          <w:rFonts w:ascii="Times New Roman" w:hAnsi="Times New Roman"/>
          <w:sz w:val="28"/>
          <w:szCs w:val="28"/>
        </w:rPr>
        <w:t xml:space="preserve"> в жилые помещения му</w:t>
      </w:r>
      <w:r w:rsidR="00B36470">
        <w:rPr>
          <w:rFonts w:ascii="Times New Roman" w:hAnsi="Times New Roman"/>
          <w:sz w:val="28"/>
          <w:szCs w:val="28"/>
        </w:rPr>
        <w:t xml:space="preserve">ниципального жилищного фонда города </w:t>
      </w:r>
      <w:r w:rsidRPr="00293126">
        <w:rPr>
          <w:rFonts w:ascii="Times New Roman" w:hAnsi="Times New Roman"/>
          <w:sz w:val="28"/>
          <w:szCs w:val="28"/>
        </w:rPr>
        <w:t>Пензы</w:t>
      </w:r>
      <w:r w:rsidR="00242C23">
        <w:rPr>
          <w:rFonts w:ascii="Times New Roman" w:hAnsi="Times New Roman"/>
          <w:sz w:val="28"/>
          <w:szCs w:val="28"/>
        </w:rPr>
        <w:t xml:space="preserve">. </w:t>
      </w:r>
    </w:p>
    <w:p w:rsidR="00AF3532" w:rsidRDefault="00ED1C10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</w:t>
      </w:r>
      <w:r w:rsidR="00AF3532">
        <w:rPr>
          <w:rFonts w:ascii="Times New Roman" w:hAnsi="Times New Roman"/>
          <w:sz w:val="28"/>
          <w:szCs w:val="28"/>
        </w:rPr>
        <w:t>Безопасные и ка</w:t>
      </w:r>
      <w:r>
        <w:rPr>
          <w:rFonts w:ascii="Times New Roman" w:hAnsi="Times New Roman"/>
          <w:sz w:val="28"/>
          <w:szCs w:val="28"/>
        </w:rPr>
        <w:t>чественные автомобильные дороги»</w:t>
      </w:r>
      <w:r w:rsidR="00AF3532">
        <w:rPr>
          <w:rFonts w:ascii="Times New Roman" w:hAnsi="Times New Roman"/>
          <w:sz w:val="28"/>
          <w:szCs w:val="28"/>
        </w:rPr>
        <w:t xml:space="preserve">  отремонтировано 108,6 км</w:t>
      </w:r>
      <w:proofErr w:type="gramStart"/>
      <w:r w:rsidR="00AF3532">
        <w:rPr>
          <w:rFonts w:ascii="Times New Roman" w:hAnsi="Times New Roman"/>
          <w:sz w:val="28"/>
          <w:szCs w:val="28"/>
        </w:rPr>
        <w:t>.</w:t>
      </w:r>
      <w:proofErr w:type="gramEnd"/>
      <w:r w:rsidR="00AF3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532">
        <w:rPr>
          <w:rFonts w:ascii="Times New Roman" w:hAnsi="Times New Roman"/>
          <w:sz w:val="28"/>
          <w:szCs w:val="28"/>
        </w:rPr>
        <w:t>а</w:t>
      </w:r>
      <w:proofErr w:type="gramEnd"/>
      <w:r w:rsidR="00AF3532">
        <w:rPr>
          <w:rFonts w:ascii="Times New Roman" w:hAnsi="Times New Roman"/>
          <w:sz w:val="28"/>
          <w:szCs w:val="28"/>
        </w:rPr>
        <w:t xml:space="preserve">втодорог, заменено 957 дорожных знаков и 150 светодиодных излучателей. Нормативный показатель состояния дорог </w:t>
      </w:r>
      <w:r w:rsidR="00553A98">
        <w:rPr>
          <w:rFonts w:ascii="Times New Roman" w:hAnsi="Times New Roman"/>
          <w:sz w:val="28"/>
          <w:szCs w:val="28"/>
        </w:rPr>
        <w:t xml:space="preserve">в городе Пензе </w:t>
      </w:r>
      <w:r w:rsidR="00B936BB">
        <w:rPr>
          <w:rFonts w:ascii="Times New Roman" w:hAnsi="Times New Roman"/>
          <w:sz w:val="28"/>
          <w:szCs w:val="28"/>
        </w:rPr>
        <w:t xml:space="preserve">превысил </w:t>
      </w:r>
      <w:r w:rsidR="00AF3532">
        <w:rPr>
          <w:rFonts w:ascii="Times New Roman" w:hAnsi="Times New Roman"/>
          <w:sz w:val="28"/>
          <w:szCs w:val="28"/>
        </w:rPr>
        <w:t>60</w:t>
      </w:r>
      <w:r w:rsidR="00B936BB">
        <w:rPr>
          <w:rFonts w:ascii="Times New Roman" w:hAnsi="Times New Roman"/>
          <w:sz w:val="28"/>
          <w:szCs w:val="28"/>
        </w:rPr>
        <w:t xml:space="preserve"> процентов. Общий объем затрат </w:t>
      </w:r>
      <w:r w:rsidR="00242C23">
        <w:rPr>
          <w:rFonts w:ascii="Times New Roman" w:hAnsi="Times New Roman"/>
          <w:sz w:val="28"/>
          <w:szCs w:val="28"/>
        </w:rPr>
        <w:t xml:space="preserve">в 2019 году </w:t>
      </w:r>
      <w:r w:rsidR="00B936BB">
        <w:rPr>
          <w:rFonts w:ascii="Times New Roman" w:hAnsi="Times New Roman"/>
          <w:sz w:val="28"/>
          <w:szCs w:val="28"/>
        </w:rPr>
        <w:t>составил 1млрд. 148 млн. рублей, в том числе около 142 млн. руб. из городского бюджета.</w:t>
      </w:r>
    </w:p>
    <w:p w:rsidR="00717EE9" w:rsidRPr="004009D3" w:rsidRDefault="00786C3E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депутатами проводился </w:t>
      </w:r>
      <w:r w:rsidR="00781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регулярный мониторинг </w:t>
      </w:r>
      <w:r w:rsidR="007814C5">
        <w:rPr>
          <w:rFonts w:ascii="Times New Roman" w:hAnsi="Times New Roman"/>
          <w:sz w:val="28"/>
          <w:szCs w:val="28"/>
        </w:rPr>
        <w:t xml:space="preserve"> </w:t>
      </w:r>
      <w:r w:rsidR="00717EE9" w:rsidRPr="004009D3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  <w:r w:rsidR="00717EE9" w:rsidRPr="009B4E99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  <w:r w:rsidR="00717EE9" w:rsidRPr="004009D3">
        <w:rPr>
          <w:rFonts w:ascii="Times New Roman" w:hAnsi="Times New Roman"/>
          <w:sz w:val="28"/>
          <w:szCs w:val="28"/>
        </w:rPr>
        <w:t xml:space="preserve"> В результате </w:t>
      </w:r>
      <w:r w:rsidR="00242C23">
        <w:rPr>
          <w:rFonts w:ascii="Times New Roman" w:hAnsi="Times New Roman"/>
          <w:sz w:val="28"/>
          <w:szCs w:val="28"/>
        </w:rPr>
        <w:t xml:space="preserve">выполнения мероприятий по данной программе </w:t>
      </w:r>
      <w:r w:rsidR="00717EE9" w:rsidRPr="004009D3">
        <w:rPr>
          <w:rFonts w:ascii="Times New Roman" w:hAnsi="Times New Roman"/>
          <w:sz w:val="28"/>
          <w:szCs w:val="28"/>
        </w:rPr>
        <w:t>улучшились условия проживания более 14</w:t>
      </w:r>
      <w:r w:rsidR="00242C23">
        <w:rPr>
          <w:rFonts w:ascii="Times New Roman" w:hAnsi="Times New Roman"/>
          <w:sz w:val="28"/>
          <w:szCs w:val="28"/>
        </w:rPr>
        <w:t xml:space="preserve"> тыс.</w:t>
      </w:r>
      <w:r w:rsidR="00717EE9" w:rsidRPr="004009D3">
        <w:rPr>
          <w:rFonts w:ascii="Times New Roman" w:hAnsi="Times New Roman"/>
          <w:sz w:val="28"/>
          <w:szCs w:val="28"/>
        </w:rPr>
        <w:t>89</w:t>
      </w:r>
      <w:r w:rsidR="00242C23">
        <w:rPr>
          <w:rFonts w:ascii="Times New Roman" w:hAnsi="Times New Roman"/>
          <w:sz w:val="28"/>
          <w:szCs w:val="28"/>
        </w:rPr>
        <w:t>0</w:t>
      </w:r>
      <w:r w:rsidR="00717EE9" w:rsidRPr="004009D3">
        <w:rPr>
          <w:rFonts w:ascii="Times New Roman" w:hAnsi="Times New Roman"/>
          <w:sz w:val="28"/>
          <w:szCs w:val="28"/>
        </w:rPr>
        <w:t xml:space="preserve"> человек</w:t>
      </w:r>
      <w:r w:rsidR="00242C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2C23">
        <w:rPr>
          <w:rFonts w:ascii="Times New Roman" w:hAnsi="Times New Roman"/>
          <w:sz w:val="28"/>
          <w:szCs w:val="28"/>
        </w:rPr>
        <w:t>В</w:t>
      </w:r>
      <w:r w:rsidR="00717EE9" w:rsidRPr="004009D3">
        <w:rPr>
          <w:rFonts w:ascii="Times New Roman" w:hAnsi="Times New Roman"/>
          <w:sz w:val="28"/>
          <w:szCs w:val="28"/>
        </w:rPr>
        <w:t>ыполнены работы по капитальному ремонту</w:t>
      </w:r>
      <w:r w:rsidR="00242C23">
        <w:rPr>
          <w:rFonts w:ascii="Times New Roman" w:hAnsi="Times New Roman"/>
          <w:sz w:val="28"/>
          <w:szCs w:val="28"/>
        </w:rPr>
        <w:t xml:space="preserve"> в 178 МКД, в том числе</w:t>
      </w:r>
      <w:r w:rsidR="00717EE9" w:rsidRPr="004009D3">
        <w:rPr>
          <w:rFonts w:ascii="Times New Roman" w:hAnsi="Times New Roman"/>
          <w:sz w:val="28"/>
          <w:szCs w:val="28"/>
        </w:rPr>
        <w:t>:</w:t>
      </w:r>
    </w:p>
    <w:p w:rsidR="00717EE9" w:rsidRPr="004009D3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9D3">
        <w:rPr>
          <w:rFonts w:ascii="Times New Roman" w:hAnsi="Times New Roman"/>
          <w:sz w:val="28"/>
          <w:szCs w:val="28"/>
        </w:rPr>
        <w:t>- внутридомовых инженерных систем (далее ВИС) в 43 МКД;</w:t>
      </w:r>
    </w:p>
    <w:p w:rsidR="00717EE9" w:rsidRPr="004009D3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9D3">
        <w:rPr>
          <w:rFonts w:ascii="Times New Roman" w:hAnsi="Times New Roman"/>
          <w:sz w:val="28"/>
          <w:szCs w:val="28"/>
        </w:rPr>
        <w:t>- 105 крыш;</w:t>
      </w:r>
    </w:p>
    <w:p w:rsidR="00717EE9" w:rsidRPr="004009D3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9D3">
        <w:rPr>
          <w:rFonts w:ascii="Times New Roman" w:hAnsi="Times New Roman"/>
          <w:sz w:val="28"/>
          <w:szCs w:val="28"/>
        </w:rPr>
        <w:t>- 4 фасадов;</w:t>
      </w:r>
    </w:p>
    <w:p w:rsidR="00717EE9" w:rsidRPr="004009D3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9D3">
        <w:rPr>
          <w:rFonts w:ascii="Times New Roman" w:hAnsi="Times New Roman"/>
          <w:sz w:val="28"/>
          <w:szCs w:val="28"/>
        </w:rPr>
        <w:t>- 3 фундаментов;</w:t>
      </w:r>
    </w:p>
    <w:p w:rsidR="00717EE9" w:rsidRPr="004009D3" w:rsidRDefault="00717EE9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009D3">
        <w:rPr>
          <w:rFonts w:ascii="Times New Roman" w:hAnsi="Times New Roman"/>
          <w:sz w:val="28"/>
          <w:szCs w:val="28"/>
        </w:rPr>
        <w:t>- в 23 МКД 100 лифтов.</w:t>
      </w:r>
    </w:p>
    <w:p w:rsidR="00717EE9" w:rsidRPr="004009D3" w:rsidRDefault="00242C23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17EE9" w:rsidRPr="004009D3">
        <w:rPr>
          <w:rFonts w:ascii="Times New Roman" w:hAnsi="Times New Roman"/>
          <w:sz w:val="28"/>
          <w:szCs w:val="28"/>
        </w:rPr>
        <w:t xml:space="preserve">аключены соглашения </w:t>
      </w:r>
      <w:proofErr w:type="gramStart"/>
      <w:r w:rsidR="00717EE9" w:rsidRPr="004009D3">
        <w:rPr>
          <w:rFonts w:ascii="Times New Roman" w:hAnsi="Times New Roman"/>
          <w:sz w:val="28"/>
          <w:szCs w:val="28"/>
        </w:rPr>
        <w:t xml:space="preserve">о предоставлении из бюджета города Пензы субсидии в целях финансового обеспечения затрат на капитальный ремонт </w:t>
      </w:r>
      <w:r w:rsidR="00B36470">
        <w:rPr>
          <w:rFonts w:ascii="Times New Roman" w:hAnsi="Times New Roman"/>
          <w:sz w:val="28"/>
          <w:szCs w:val="28"/>
        </w:rPr>
        <w:t>трех</w:t>
      </w:r>
      <w:r w:rsidR="00B36470" w:rsidRPr="004009D3">
        <w:rPr>
          <w:rFonts w:ascii="Times New Roman" w:hAnsi="Times New Roman"/>
          <w:sz w:val="28"/>
          <w:szCs w:val="28"/>
        </w:rPr>
        <w:t xml:space="preserve"> </w:t>
      </w:r>
      <w:r w:rsidR="00717EE9" w:rsidRPr="004009D3">
        <w:rPr>
          <w:rFonts w:ascii="Times New Roman" w:hAnsi="Times New Roman"/>
          <w:sz w:val="28"/>
          <w:szCs w:val="28"/>
        </w:rPr>
        <w:t>фасадов на общую сумму</w:t>
      </w:r>
      <w:proofErr w:type="gramEnd"/>
      <w:r w:rsidR="00717EE9" w:rsidRPr="004009D3">
        <w:rPr>
          <w:rFonts w:ascii="Times New Roman" w:hAnsi="Times New Roman"/>
          <w:sz w:val="28"/>
          <w:szCs w:val="28"/>
        </w:rPr>
        <w:t xml:space="preserve"> 10</w:t>
      </w:r>
      <w:r w:rsidR="00664E18">
        <w:rPr>
          <w:rFonts w:ascii="Times New Roman" w:hAnsi="Times New Roman"/>
          <w:sz w:val="28"/>
          <w:szCs w:val="28"/>
        </w:rPr>
        <w:t xml:space="preserve"> млн.</w:t>
      </w:r>
      <w:r w:rsidR="00717EE9" w:rsidRPr="004009D3">
        <w:rPr>
          <w:rFonts w:ascii="Times New Roman" w:hAnsi="Times New Roman"/>
          <w:sz w:val="28"/>
          <w:szCs w:val="28"/>
        </w:rPr>
        <w:t> 572</w:t>
      </w:r>
      <w:r w:rsidR="00664E18">
        <w:rPr>
          <w:rFonts w:ascii="Times New Roman" w:hAnsi="Times New Roman"/>
          <w:sz w:val="28"/>
          <w:szCs w:val="28"/>
        </w:rPr>
        <w:t>тыс.</w:t>
      </w:r>
      <w:r w:rsidR="00717EE9" w:rsidRPr="004009D3">
        <w:rPr>
          <w:rFonts w:ascii="Times New Roman" w:hAnsi="Times New Roman"/>
          <w:sz w:val="28"/>
          <w:szCs w:val="28"/>
        </w:rPr>
        <w:t xml:space="preserve"> рублей.</w:t>
      </w:r>
    </w:p>
    <w:p w:rsidR="00717EE9" w:rsidRPr="006F3A36" w:rsidRDefault="00717EE9" w:rsidP="00FC0E51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7776BC">
        <w:rPr>
          <w:rFonts w:ascii="Times New Roman" w:hAnsi="Times New Roman"/>
          <w:color w:val="7030A0"/>
          <w:sz w:val="28"/>
          <w:szCs w:val="28"/>
        </w:rPr>
        <w:tab/>
      </w:r>
      <w:r w:rsidRPr="006F3A36">
        <w:rPr>
          <w:rFonts w:ascii="Times New Roman" w:hAnsi="Times New Roman"/>
          <w:sz w:val="28"/>
          <w:szCs w:val="28"/>
        </w:rPr>
        <w:t xml:space="preserve">В рамках исполнения муниципальной программы </w:t>
      </w:r>
      <w:r w:rsidRPr="00786C3E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город Пенза на 2018-2024 годы» в 2019 году проведены работы по</w:t>
      </w:r>
      <w:r w:rsidR="00B36470">
        <w:rPr>
          <w:rFonts w:ascii="Times New Roman" w:hAnsi="Times New Roman"/>
          <w:sz w:val="28"/>
          <w:szCs w:val="28"/>
        </w:rPr>
        <w:t xml:space="preserve"> благоустройству 35 дворовых и одной</w:t>
      </w:r>
      <w:r w:rsidRPr="00786C3E">
        <w:rPr>
          <w:rFonts w:ascii="Times New Roman" w:hAnsi="Times New Roman"/>
          <w:sz w:val="28"/>
          <w:szCs w:val="28"/>
        </w:rPr>
        <w:t xml:space="preserve"> </w:t>
      </w:r>
      <w:r w:rsidRPr="006F3A36">
        <w:rPr>
          <w:rFonts w:ascii="Times New Roman" w:hAnsi="Times New Roman"/>
          <w:sz w:val="28"/>
          <w:szCs w:val="28"/>
        </w:rPr>
        <w:t>общественной территории  на общую сумму 205 млн. рублей.</w:t>
      </w:r>
    </w:p>
    <w:p w:rsidR="00EE6540" w:rsidRDefault="00242C23" w:rsidP="00FC0E51">
      <w:pPr>
        <w:pStyle w:val="af"/>
        <w:widowControl w:val="0"/>
        <w:suppressAutoHyphens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EE9" w:rsidRPr="006F3A36">
        <w:rPr>
          <w:rFonts w:ascii="Times New Roman" w:hAnsi="Times New Roman"/>
          <w:sz w:val="28"/>
          <w:szCs w:val="28"/>
        </w:rPr>
        <w:t xml:space="preserve"> результате комплекса мероприятий </w:t>
      </w:r>
      <w:r>
        <w:rPr>
          <w:rFonts w:ascii="Times New Roman" w:hAnsi="Times New Roman"/>
          <w:sz w:val="28"/>
          <w:szCs w:val="28"/>
        </w:rPr>
        <w:t>в</w:t>
      </w:r>
      <w:r w:rsidRPr="006F3A36">
        <w:rPr>
          <w:rFonts w:ascii="Times New Roman" w:hAnsi="Times New Roman"/>
          <w:sz w:val="28"/>
          <w:szCs w:val="28"/>
        </w:rPr>
        <w:t xml:space="preserve">сего </w:t>
      </w:r>
      <w:r w:rsidR="00717EE9" w:rsidRPr="006F3A3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17EE9" w:rsidRPr="006F3A3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717EE9" w:rsidRPr="006F3A36">
        <w:rPr>
          <w:rFonts w:ascii="Times New Roman" w:hAnsi="Times New Roman"/>
          <w:sz w:val="28"/>
          <w:szCs w:val="28"/>
        </w:rPr>
        <w:t xml:space="preserve"> территориях обновлено асфальтовое покрытие на 53 тыс. кв</w:t>
      </w:r>
      <w:proofErr w:type="gramStart"/>
      <w:r w:rsidR="00717EE9" w:rsidRPr="006F3A36">
        <w:rPr>
          <w:rFonts w:ascii="Times New Roman" w:hAnsi="Times New Roman"/>
          <w:sz w:val="28"/>
          <w:szCs w:val="28"/>
        </w:rPr>
        <w:t>.м</w:t>
      </w:r>
      <w:proofErr w:type="gramEnd"/>
      <w:r w:rsidR="00717EE9" w:rsidRPr="006F3A36">
        <w:rPr>
          <w:rFonts w:ascii="Times New Roman" w:hAnsi="Times New Roman"/>
          <w:sz w:val="28"/>
          <w:szCs w:val="28"/>
        </w:rPr>
        <w:t xml:space="preserve"> внутриквартальных дорог, 12 тыс. кв.м. пешеходных тротуаров, обустроено около 16 тыс. кв.м. автомобильных парковок, установлено </w:t>
      </w:r>
      <w:r w:rsidR="006F3A36">
        <w:rPr>
          <w:rFonts w:ascii="Times New Roman" w:hAnsi="Times New Roman"/>
          <w:sz w:val="28"/>
          <w:szCs w:val="28"/>
        </w:rPr>
        <w:t xml:space="preserve">более </w:t>
      </w:r>
      <w:r w:rsidR="00717EE9" w:rsidRPr="006F3A36">
        <w:rPr>
          <w:rFonts w:ascii="Times New Roman" w:hAnsi="Times New Roman"/>
          <w:sz w:val="28"/>
          <w:szCs w:val="28"/>
        </w:rPr>
        <w:t>20</w:t>
      </w:r>
      <w:r w:rsidR="006F3A36">
        <w:rPr>
          <w:rFonts w:ascii="Times New Roman" w:hAnsi="Times New Roman"/>
          <w:sz w:val="28"/>
          <w:szCs w:val="28"/>
        </w:rPr>
        <w:t>0</w:t>
      </w:r>
      <w:r w:rsidR="00717EE9" w:rsidRPr="006F3A36">
        <w:rPr>
          <w:rFonts w:ascii="Times New Roman" w:hAnsi="Times New Roman"/>
          <w:sz w:val="28"/>
          <w:szCs w:val="28"/>
        </w:rPr>
        <w:t xml:space="preserve"> единиц детского игрового и спортивного оборудования, </w:t>
      </w:r>
      <w:r w:rsidR="006F3A36">
        <w:rPr>
          <w:rFonts w:ascii="Times New Roman" w:hAnsi="Times New Roman"/>
          <w:sz w:val="28"/>
          <w:szCs w:val="28"/>
        </w:rPr>
        <w:t xml:space="preserve">более 600 объектов малых архитектурных форм </w:t>
      </w:r>
      <w:r w:rsidR="00EE6540">
        <w:rPr>
          <w:rFonts w:ascii="Times New Roman" w:hAnsi="Times New Roman"/>
          <w:sz w:val="28"/>
          <w:szCs w:val="28"/>
        </w:rPr>
        <w:t>(</w:t>
      </w:r>
      <w:r w:rsidR="00717EE9" w:rsidRPr="006F3A36">
        <w:rPr>
          <w:rFonts w:ascii="Times New Roman" w:hAnsi="Times New Roman"/>
          <w:sz w:val="28"/>
          <w:szCs w:val="28"/>
        </w:rPr>
        <w:t xml:space="preserve">скамеек, </w:t>
      </w:r>
      <w:r w:rsidR="00EE6540">
        <w:rPr>
          <w:rFonts w:ascii="Times New Roman" w:hAnsi="Times New Roman"/>
          <w:sz w:val="28"/>
          <w:szCs w:val="28"/>
        </w:rPr>
        <w:t>вазонов, урн)</w:t>
      </w:r>
      <w:r w:rsidR="00717EE9" w:rsidRPr="006F3A36">
        <w:rPr>
          <w:rFonts w:ascii="Times New Roman" w:hAnsi="Times New Roman"/>
          <w:sz w:val="28"/>
          <w:szCs w:val="28"/>
        </w:rPr>
        <w:t xml:space="preserve">. </w:t>
      </w:r>
      <w:r w:rsidR="00664E18">
        <w:rPr>
          <w:rFonts w:ascii="Times New Roman" w:hAnsi="Times New Roman"/>
          <w:sz w:val="28"/>
          <w:szCs w:val="28"/>
        </w:rPr>
        <w:t xml:space="preserve">В части </w:t>
      </w:r>
      <w:r w:rsidR="00EE6540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благоустройства территории города в </w:t>
      </w:r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 2019 году </w:t>
      </w:r>
      <w:r w:rsidR="00664E18">
        <w:rPr>
          <w:rStyle w:val="a7"/>
          <w:rFonts w:ascii="Times New Roman" w:hAnsi="Times New Roman"/>
          <w:i w:val="0"/>
          <w:sz w:val="28"/>
          <w:szCs w:val="28"/>
        </w:rPr>
        <w:t xml:space="preserve">вновь установлено </w:t>
      </w:r>
      <w:r w:rsidR="00664E18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 123 </w:t>
      </w:r>
      <w:proofErr w:type="spellStart"/>
      <w:r w:rsidR="00664E18" w:rsidRPr="00EE6540">
        <w:rPr>
          <w:rStyle w:val="a7"/>
          <w:rFonts w:ascii="Times New Roman" w:hAnsi="Times New Roman"/>
          <w:i w:val="0"/>
          <w:sz w:val="28"/>
          <w:szCs w:val="28"/>
        </w:rPr>
        <w:t>светоточк</w:t>
      </w:r>
      <w:r w:rsidR="00664E18">
        <w:rPr>
          <w:rStyle w:val="a7"/>
          <w:rFonts w:ascii="Times New Roman" w:hAnsi="Times New Roman"/>
          <w:i w:val="0"/>
          <w:sz w:val="28"/>
          <w:szCs w:val="28"/>
        </w:rPr>
        <w:t>и</w:t>
      </w:r>
      <w:proofErr w:type="spellEnd"/>
      <w:r w:rsidR="00664E18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выполнены работы по разработке проектно-сметной документации </w:t>
      </w:r>
      <w:proofErr w:type="gramStart"/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gramEnd"/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64E18">
        <w:rPr>
          <w:rStyle w:val="a7"/>
          <w:rFonts w:ascii="Times New Roman" w:hAnsi="Times New Roman"/>
          <w:i w:val="0"/>
          <w:sz w:val="28"/>
          <w:szCs w:val="28"/>
        </w:rPr>
        <w:t xml:space="preserve">еще </w:t>
      </w:r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>10 объектов</w:t>
      </w:r>
      <w:r w:rsidR="00664E18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="00717EE9" w:rsidRPr="00EE654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664E18" w:rsidRPr="00EE6540" w:rsidRDefault="00664E18" w:rsidP="00FC0E51">
      <w:pPr>
        <w:pStyle w:val="af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3C1" w:rsidRDefault="007F73C1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EFB" w:rsidRDefault="007F73C1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F6EFB" w:rsidRPr="00F86F8E">
        <w:rPr>
          <w:rFonts w:ascii="Times New Roman" w:hAnsi="Times New Roman"/>
          <w:b/>
          <w:sz w:val="28"/>
          <w:szCs w:val="28"/>
        </w:rPr>
        <w:t>Выполнение наказов избирателей</w:t>
      </w:r>
    </w:p>
    <w:p w:rsidR="00612C26" w:rsidRPr="00F86F8E" w:rsidRDefault="00612C26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2CF" w:rsidRDefault="003602CF" w:rsidP="00FC0E5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 рамках     плана  мероприятий    по    выполнению  наказов  избирателей    за    201</w:t>
      </w:r>
      <w:r w:rsidRPr="00250118">
        <w:rPr>
          <w:sz w:val="28"/>
          <w:szCs w:val="28"/>
        </w:rPr>
        <w:t>9</w:t>
      </w:r>
      <w:r>
        <w:rPr>
          <w:sz w:val="28"/>
          <w:szCs w:val="28"/>
        </w:rPr>
        <w:t xml:space="preserve">  год    </w:t>
      </w:r>
      <w:r w:rsidR="00467846">
        <w:rPr>
          <w:sz w:val="28"/>
          <w:szCs w:val="28"/>
          <w:lang w:val="ru-RU"/>
        </w:rPr>
        <w:t xml:space="preserve">произведено </w:t>
      </w:r>
      <w:r>
        <w:rPr>
          <w:sz w:val="28"/>
          <w:szCs w:val="28"/>
        </w:rPr>
        <w:t xml:space="preserve">    работ     на    общую   сумму   </w:t>
      </w:r>
      <w:r w:rsidRPr="00B936BB">
        <w:rPr>
          <w:sz w:val="28"/>
          <w:szCs w:val="28"/>
        </w:rPr>
        <w:t>68</w:t>
      </w:r>
      <w:r w:rsidR="00B936BB">
        <w:rPr>
          <w:sz w:val="28"/>
          <w:szCs w:val="28"/>
          <w:lang w:val="ru-RU"/>
        </w:rPr>
        <w:t xml:space="preserve"> млн.</w:t>
      </w:r>
      <w:r w:rsidR="00ED1C10">
        <w:rPr>
          <w:sz w:val="28"/>
          <w:szCs w:val="28"/>
          <w:lang w:val="ru-RU"/>
        </w:rPr>
        <w:t xml:space="preserve"> </w:t>
      </w:r>
      <w:r w:rsidRPr="00B936BB">
        <w:rPr>
          <w:sz w:val="28"/>
          <w:szCs w:val="28"/>
        </w:rPr>
        <w:t>458 тыс. руб</w:t>
      </w:r>
      <w:r>
        <w:rPr>
          <w:sz w:val="28"/>
          <w:szCs w:val="28"/>
        </w:rPr>
        <w:t>.,  в   том   числе :</w:t>
      </w:r>
    </w:p>
    <w:p w:rsidR="003602CF" w:rsidRDefault="003602CF" w:rsidP="00FC0E5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467846">
        <w:rPr>
          <w:sz w:val="28"/>
          <w:szCs w:val="28"/>
          <w:lang w:val="ru-RU"/>
        </w:rPr>
        <w:t xml:space="preserve">осуществлен </w:t>
      </w:r>
      <w:r>
        <w:rPr>
          <w:sz w:val="28"/>
          <w:szCs w:val="28"/>
        </w:rPr>
        <w:t xml:space="preserve">ремонт  внутриквартальных  дорог   и   тротуаров    общей  площадью  </w:t>
      </w:r>
      <w:r w:rsidRPr="00B936BB">
        <w:rPr>
          <w:color w:val="000000"/>
          <w:sz w:val="28"/>
          <w:szCs w:val="28"/>
        </w:rPr>
        <w:t>26</w:t>
      </w:r>
      <w:r w:rsidR="00467846">
        <w:rPr>
          <w:color w:val="000000"/>
          <w:sz w:val="28"/>
          <w:szCs w:val="28"/>
          <w:lang w:val="ru-RU"/>
        </w:rPr>
        <w:t xml:space="preserve"> тыс.</w:t>
      </w:r>
      <w:r w:rsidR="00ED1C10">
        <w:rPr>
          <w:color w:val="000000"/>
          <w:sz w:val="28"/>
          <w:szCs w:val="28"/>
          <w:lang w:val="ru-RU"/>
        </w:rPr>
        <w:t xml:space="preserve"> </w:t>
      </w:r>
      <w:r w:rsidRPr="00B936BB">
        <w:rPr>
          <w:color w:val="000000"/>
          <w:sz w:val="28"/>
          <w:szCs w:val="28"/>
        </w:rPr>
        <w:t>559</w:t>
      </w:r>
      <w:r w:rsidRPr="00B936BB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  на   общую   сумму  </w:t>
      </w:r>
      <w:r w:rsidRPr="00B936BB">
        <w:rPr>
          <w:sz w:val="28"/>
          <w:szCs w:val="28"/>
        </w:rPr>
        <w:t>18</w:t>
      </w:r>
      <w:r w:rsidR="00B936BB">
        <w:rPr>
          <w:sz w:val="28"/>
          <w:szCs w:val="28"/>
          <w:lang w:val="ru-RU"/>
        </w:rPr>
        <w:t xml:space="preserve"> млн.</w:t>
      </w:r>
      <w:r w:rsidR="00467846">
        <w:rPr>
          <w:sz w:val="28"/>
          <w:szCs w:val="28"/>
          <w:lang w:val="ru-RU"/>
        </w:rPr>
        <w:t xml:space="preserve"> </w:t>
      </w:r>
      <w:r w:rsidRPr="00B936BB">
        <w:rPr>
          <w:sz w:val="28"/>
          <w:szCs w:val="28"/>
        </w:rPr>
        <w:t>613 тыс.руб.;</w:t>
      </w:r>
    </w:p>
    <w:p w:rsidR="003602CF" w:rsidRPr="00B936BB" w:rsidRDefault="003602CF" w:rsidP="00FC0E5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обустроены  игровыми  элементами  </w:t>
      </w:r>
      <w:r w:rsidRPr="00B936BB">
        <w:rPr>
          <w:sz w:val="28"/>
          <w:szCs w:val="28"/>
        </w:rPr>
        <w:t>283</w:t>
      </w:r>
      <w:r w:rsidRPr="008B47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детски</w:t>
      </w:r>
      <w:r w:rsidR="0046784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 площад</w:t>
      </w:r>
      <w:proofErr w:type="spellStart"/>
      <w:r w:rsidR="00467846">
        <w:rPr>
          <w:sz w:val="28"/>
          <w:szCs w:val="28"/>
          <w:lang w:val="ru-RU"/>
        </w:rPr>
        <w:t>ки</w:t>
      </w:r>
      <w:proofErr w:type="spellEnd"/>
      <w:r w:rsidR="0030143D">
        <w:rPr>
          <w:sz w:val="28"/>
          <w:szCs w:val="28"/>
        </w:rPr>
        <w:t xml:space="preserve">  на общую сумму  </w:t>
      </w:r>
      <w:r w:rsidRPr="00B936BB">
        <w:rPr>
          <w:sz w:val="28"/>
          <w:szCs w:val="28"/>
        </w:rPr>
        <w:t>12</w:t>
      </w:r>
      <w:r w:rsidR="00467846">
        <w:rPr>
          <w:sz w:val="28"/>
          <w:szCs w:val="28"/>
          <w:lang w:val="ru-RU"/>
        </w:rPr>
        <w:t xml:space="preserve"> </w:t>
      </w:r>
      <w:r w:rsidR="00B936BB">
        <w:rPr>
          <w:sz w:val="28"/>
          <w:szCs w:val="28"/>
          <w:lang w:val="ru-RU"/>
        </w:rPr>
        <w:t>млн.</w:t>
      </w:r>
      <w:r w:rsidRPr="00B936BB">
        <w:rPr>
          <w:sz w:val="28"/>
          <w:szCs w:val="28"/>
        </w:rPr>
        <w:t>135 тыс.руб.;</w:t>
      </w:r>
    </w:p>
    <w:p w:rsidR="00B33824" w:rsidRDefault="003602CF" w:rsidP="00B33824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Pr="003246D8">
        <w:rPr>
          <w:sz w:val="28"/>
          <w:szCs w:val="28"/>
        </w:rPr>
        <w:t>Произведены ремонтные работы</w:t>
      </w:r>
      <w:r>
        <w:rPr>
          <w:sz w:val="28"/>
          <w:szCs w:val="28"/>
        </w:rPr>
        <w:t xml:space="preserve"> </w:t>
      </w:r>
      <w:r w:rsidRPr="003246D8">
        <w:rPr>
          <w:sz w:val="28"/>
          <w:szCs w:val="28"/>
        </w:rPr>
        <w:t xml:space="preserve">в </w:t>
      </w:r>
      <w:r w:rsidRPr="00B936BB">
        <w:rPr>
          <w:sz w:val="28"/>
          <w:szCs w:val="28"/>
        </w:rPr>
        <w:t xml:space="preserve">53 </w:t>
      </w:r>
      <w:r w:rsidRPr="003246D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3246D8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Pr="003246D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и </w:t>
      </w:r>
      <w:r w:rsidRPr="00B936BB">
        <w:rPr>
          <w:sz w:val="28"/>
          <w:szCs w:val="28"/>
        </w:rPr>
        <w:t xml:space="preserve">55 </w:t>
      </w:r>
      <w:r w:rsidR="0030143D">
        <w:rPr>
          <w:sz w:val="28"/>
          <w:szCs w:val="28"/>
        </w:rPr>
        <w:t xml:space="preserve">дошкольных  образовательных учреждениях на </w:t>
      </w:r>
      <w:r>
        <w:rPr>
          <w:sz w:val="28"/>
          <w:szCs w:val="28"/>
        </w:rPr>
        <w:t xml:space="preserve">общую  сумму  </w:t>
      </w:r>
      <w:r w:rsidRPr="00B936BB">
        <w:rPr>
          <w:sz w:val="28"/>
          <w:szCs w:val="28"/>
        </w:rPr>
        <w:t>37</w:t>
      </w:r>
      <w:r w:rsidR="00B936BB">
        <w:rPr>
          <w:sz w:val="28"/>
          <w:szCs w:val="28"/>
          <w:lang w:val="ru-RU"/>
        </w:rPr>
        <w:t xml:space="preserve"> млн.</w:t>
      </w:r>
      <w:r w:rsidRPr="00B936BB">
        <w:rPr>
          <w:sz w:val="28"/>
          <w:szCs w:val="28"/>
        </w:rPr>
        <w:t>71</w:t>
      </w:r>
      <w:r w:rsidRPr="00B936BB">
        <w:rPr>
          <w:sz w:val="28"/>
          <w:szCs w:val="28"/>
          <w:lang w:val="ru-RU"/>
        </w:rPr>
        <w:t>0</w:t>
      </w:r>
      <w:r w:rsidRPr="00B936BB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</w:t>
      </w:r>
      <w:r w:rsidR="00B33824">
        <w:rPr>
          <w:sz w:val="28"/>
          <w:szCs w:val="28"/>
          <w:lang w:val="ru-RU"/>
        </w:rPr>
        <w:t>приобретено игровое оборудование, музыкальные инструменты, мебель и другие материальные ценности.</w:t>
      </w:r>
    </w:p>
    <w:p w:rsidR="00BE2F8D" w:rsidRDefault="00BE2F8D" w:rsidP="00BE2F8D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Определенной оценкой деятельности депутатского корпуса является обратная связь, в форме поступающих от общественных организаций и граждан </w:t>
      </w:r>
      <w:r w:rsidR="00A20950">
        <w:rPr>
          <w:sz w:val="28"/>
          <w:szCs w:val="28"/>
          <w:lang w:val="ru-RU"/>
        </w:rPr>
        <w:t xml:space="preserve">грамот, </w:t>
      </w:r>
      <w:r>
        <w:rPr>
          <w:sz w:val="28"/>
          <w:szCs w:val="28"/>
          <w:lang w:val="ru-RU"/>
        </w:rPr>
        <w:t>благодарностей и благодарственных писем в адрес депутатов Пензенской городской Думы.</w:t>
      </w:r>
      <w:r w:rsidR="00A20950">
        <w:rPr>
          <w:sz w:val="28"/>
          <w:szCs w:val="28"/>
          <w:lang w:val="ru-RU"/>
        </w:rPr>
        <w:t xml:space="preserve"> В отчетном периоде их поступило около 200 и в каждом таком обращении депутатов благодарят </w:t>
      </w:r>
      <w:r w:rsidR="00ED1C10">
        <w:rPr>
          <w:sz w:val="28"/>
          <w:szCs w:val="28"/>
          <w:lang w:val="ru-RU"/>
        </w:rPr>
        <w:t xml:space="preserve">за </w:t>
      </w:r>
      <w:r w:rsidR="00A20950">
        <w:rPr>
          <w:sz w:val="28"/>
          <w:szCs w:val="28"/>
          <w:lang w:val="ru-RU"/>
        </w:rPr>
        <w:t>добросовестную работу, отзывчивость и оказанную конкретную помощь в решении различных вопросов.</w:t>
      </w:r>
    </w:p>
    <w:p w:rsidR="009B5AB6" w:rsidRPr="00995C71" w:rsidRDefault="00B33824" w:rsidP="00FC0E51">
      <w:pPr>
        <w:widowControl w:val="0"/>
        <w:suppressAutoHyphens/>
        <w:spacing w:line="276" w:lineRule="auto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5AB6" w:rsidRPr="00F86F8E">
        <w:rPr>
          <w:sz w:val="28"/>
          <w:szCs w:val="28"/>
          <w:lang w:val="ru-RU"/>
        </w:rPr>
        <w:tab/>
      </w:r>
    </w:p>
    <w:p w:rsidR="002B20D6" w:rsidRPr="00F86F8E" w:rsidRDefault="005F6EFB" w:rsidP="00FC0E5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F86F8E">
        <w:rPr>
          <w:b/>
          <w:sz w:val="28"/>
          <w:szCs w:val="28"/>
        </w:rPr>
        <w:t xml:space="preserve">Деятельность Общественного молодежного совета </w:t>
      </w:r>
    </w:p>
    <w:p w:rsidR="005F6EFB" w:rsidRDefault="005F6EFB" w:rsidP="00FC0E51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F86F8E">
        <w:rPr>
          <w:b/>
          <w:sz w:val="28"/>
          <w:szCs w:val="28"/>
        </w:rPr>
        <w:t>при Пензенской городской Думе</w:t>
      </w:r>
    </w:p>
    <w:p w:rsidR="0074545D" w:rsidRPr="0074545D" w:rsidRDefault="0074545D" w:rsidP="00FC0E5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</w:p>
    <w:p w:rsidR="00B33824" w:rsidRDefault="00B33824" w:rsidP="00FC0E51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2019 году </w:t>
      </w:r>
      <w:r w:rsidR="007776BC" w:rsidRPr="009D10B0">
        <w:rPr>
          <w:szCs w:val="28"/>
        </w:rPr>
        <w:t>депу</w:t>
      </w:r>
      <w:r w:rsidR="00682E89">
        <w:rPr>
          <w:szCs w:val="28"/>
        </w:rPr>
        <w:t xml:space="preserve">татский корпус городской Думы, </w:t>
      </w:r>
      <w:r w:rsidR="007776BC" w:rsidRPr="009D10B0">
        <w:rPr>
          <w:szCs w:val="28"/>
        </w:rPr>
        <w:t xml:space="preserve">сознавая важность работы с </w:t>
      </w:r>
      <w:r w:rsidR="007776BC" w:rsidRPr="009D10B0">
        <w:rPr>
          <w:szCs w:val="28"/>
          <w:lang w:val="ru-RU"/>
        </w:rPr>
        <w:t>молодежью</w:t>
      </w:r>
      <w:r w:rsidR="007776BC" w:rsidRPr="009D10B0">
        <w:rPr>
          <w:szCs w:val="28"/>
        </w:rPr>
        <w:t xml:space="preserve">, способствовал развитию и реализации молодежных инициатив.  </w:t>
      </w:r>
    </w:p>
    <w:p w:rsidR="007776BC" w:rsidRPr="009D10B0" w:rsidRDefault="007776BC" w:rsidP="00FC0E51">
      <w:pPr>
        <w:pStyle w:val="ad"/>
        <w:widowControl w:val="0"/>
        <w:suppressAutoHyphens/>
        <w:ind w:right="20" w:firstLine="709"/>
        <w:rPr>
          <w:szCs w:val="28"/>
        </w:rPr>
      </w:pPr>
      <w:r w:rsidRPr="009D10B0">
        <w:rPr>
          <w:szCs w:val="28"/>
        </w:rPr>
        <w:t>Члены молодежного совета в своей работе затрагива</w:t>
      </w:r>
      <w:r w:rsidR="00B33824">
        <w:rPr>
          <w:szCs w:val="28"/>
          <w:lang w:val="ru-RU"/>
        </w:rPr>
        <w:t>ли</w:t>
      </w:r>
      <w:r w:rsidRPr="009D10B0">
        <w:rPr>
          <w:szCs w:val="28"/>
        </w:rPr>
        <w:t xml:space="preserve"> проблемы патриотизма, правовой грамотности, здорового образа жи</w:t>
      </w:r>
      <w:r w:rsidR="00E663C0" w:rsidRPr="009D10B0">
        <w:rPr>
          <w:szCs w:val="28"/>
        </w:rPr>
        <w:t>зни, коррупции, экологии и мног</w:t>
      </w:r>
      <w:proofErr w:type="spellStart"/>
      <w:r w:rsidR="00E663C0" w:rsidRPr="009D10B0">
        <w:rPr>
          <w:szCs w:val="28"/>
          <w:lang w:val="ru-RU"/>
        </w:rPr>
        <w:t>ие</w:t>
      </w:r>
      <w:proofErr w:type="spellEnd"/>
      <w:r w:rsidRPr="009D10B0">
        <w:rPr>
          <w:szCs w:val="28"/>
        </w:rPr>
        <w:t xml:space="preserve"> друг</w:t>
      </w:r>
      <w:r w:rsidR="00E663C0" w:rsidRPr="009D10B0">
        <w:rPr>
          <w:szCs w:val="28"/>
          <w:lang w:val="ru-RU"/>
        </w:rPr>
        <w:t>и</w:t>
      </w:r>
      <w:r w:rsidRPr="009D10B0">
        <w:rPr>
          <w:szCs w:val="28"/>
        </w:rPr>
        <w:t>е.</w:t>
      </w:r>
    </w:p>
    <w:p w:rsidR="009D10B0" w:rsidRDefault="007776BC" w:rsidP="00FC0E51">
      <w:pPr>
        <w:pStyle w:val="ad"/>
        <w:widowControl w:val="0"/>
        <w:suppressAutoHyphens/>
        <w:ind w:right="20" w:firstLine="709"/>
        <w:rPr>
          <w:szCs w:val="28"/>
          <w:shd w:val="clear" w:color="auto" w:fill="FFFFFF"/>
          <w:lang w:val="ru-RU"/>
        </w:rPr>
      </w:pPr>
      <w:r w:rsidRPr="009D10B0">
        <w:rPr>
          <w:szCs w:val="28"/>
        </w:rPr>
        <w:t>Из наиболее значимых мероприятий следует отметить</w:t>
      </w:r>
      <w:r w:rsidR="00E663C0" w:rsidRPr="009D10B0">
        <w:rPr>
          <w:szCs w:val="28"/>
          <w:lang w:val="ru-RU"/>
        </w:rPr>
        <w:t xml:space="preserve"> благотворительную</w:t>
      </w:r>
      <w:r w:rsidRPr="009D10B0">
        <w:rPr>
          <w:szCs w:val="28"/>
        </w:rPr>
        <w:t xml:space="preserve"> поезд</w:t>
      </w:r>
      <w:r w:rsidR="00E663C0" w:rsidRPr="009D10B0">
        <w:rPr>
          <w:szCs w:val="28"/>
          <w:lang w:val="ru-RU"/>
        </w:rPr>
        <w:t>к</w:t>
      </w:r>
      <w:r w:rsidRPr="009D10B0">
        <w:rPr>
          <w:szCs w:val="28"/>
        </w:rPr>
        <w:t>у членов совета в центр по п</w:t>
      </w:r>
      <w:r w:rsidR="009D10B0" w:rsidRPr="009D10B0">
        <w:rPr>
          <w:szCs w:val="28"/>
        </w:rPr>
        <w:t>рофилактике и борьбе со СПИДом</w:t>
      </w:r>
      <w:r w:rsidR="009D10B0" w:rsidRPr="009D10B0">
        <w:rPr>
          <w:szCs w:val="28"/>
          <w:lang w:val="ru-RU"/>
        </w:rPr>
        <w:t xml:space="preserve">, где </w:t>
      </w:r>
      <w:r w:rsidR="003B3B08">
        <w:rPr>
          <w:szCs w:val="28"/>
          <w:lang w:val="ru-RU"/>
        </w:rPr>
        <w:t xml:space="preserve">они </w:t>
      </w:r>
      <w:r w:rsidR="009D10B0" w:rsidRPr="009D10B0">
        <w:rPr>
          <w:szCs w:val="28"/>
          <w:lang w:val="ru-RU"/>
        </w:rPr>
        <w:t>вручили</w:t>
      </w:r>
      <w:r w:rsidRPr="009D10B0">
        <w:rPr>
          <w:szCs w:val="28"/>
          <w:shd w:val="clear" w:color="auto" w:fill="FFFFFF"/>
        </w:rPr>
        <w:t xml:space="preserve"> различные подарки детям, </w:t>
      </w:r>
      <w:r w:rsidR="009D10B0" w:rsidRPr="009D10B0">
        <w:rPr>
          <w:szCs w:val="28"/>
          <w:shd w:val="clear" w:color="auto" w:fill="FFFFFF"/>
          <w:lang w:val="ru-RU"/>
        </w:rPr>
        <w:t xml:space="preserve">находящимся на лечении в </w:t>
      </w:r>
      <w:r w:rsidR="003B3B08">
        <w:rPr>
          <w:szCs w:val="28"/>
          <w:shd w:val="clear" w:color="auto" w:fill="FFFFFF"/>
          <w:lang w:val="ru-RU"/>
        </w:rPr>
        <w:t>данном учреждении</w:t>
      </w:r>
      <w:r w:rsidRPr="009D10B0">
        <w:rPr>
          <w:szCs w:val="28"/>
          <w:shd w:val="clear" w:color="auto" w:fill="FFFFFF"/>
        </w:rPr>
        <w:t>.</w:t>
      </w:r>
    </w:p>
    <w:p w:rsidR="00BD7289" w:rsidRPr="001E611E" w:rsidRDefault="00BD7289" w:rsidP="00BD7289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E611E">
        <w:rPr>
          <w:sz w:val="28"/>
          <w:szCs w:val="28"/>
        </w:rPr>
        <w:t xml:space="preserve">В апреле Общественным молодежным советом был проведен </w:t>
      </w:r>
      <w:r w:rsidR="00ED1C10">
        <w:rPr>
          <w:sz w:val="28"/>
          <w:szCs w:val="28"/>
          <w:lang w:val="ru-RU"/>
        </w:rPr>
        <w:t>к</w:t>
      </w:r>
      <w:r w:rsidRPr="001E611E">
        <w:rPr>
          <w:sz w:val="28"/>
          <w:szCs w:val="28"/>
        </w:rPr>
        <w:t>руглый стол «Экстремизм в молодежной среде»</w:t>
      </w:r>
      <w:r w:rsidRPr="001E611E">
        <w:rPr>
          <w:sz w:val="28"/>
          <w:szCs w:val="28"/>
          <w:lang w:val="ru-RU"/>
        </w:rPr>
        <w:t xml:space="preserve"> с участием депутатов Пензенской городской Думы, студентов </w:t>
      </w:r>
      <w:r w:rsidRPr="001E611E">
        <w:rPr>
          <w:sz w:val="28"/>
          <w:szCs w:val="28"/>
          <w:shd w:val="clear" w:color="auto" w:fill="FFFFFF"/>
        </w:rPr>
        <w:t>высших учебных заведений</w:t>
      </w:r>
      <w:r w:rsidRPr="001E611E">
        <w:rPr>
          <w:sz w:val="28"/>
          <w:szCs w:val="28"/>
          <w:shd w:val="clear" w:color="auto" w:fill="FFFFFF"/>
          <w:lang w:val="ru-RU"/>
        </w:rPr>
        <w:t xml:space="preserve"> и</w:t>
      </w:r>
      <w:r w:rsidRPr="001E611E">
        <w:rPr>
          <w:sz w:val="28"/>
          <w:szCs w:val="28"/>
          <w:shd w:val="clear" w:color="auto" w:fill="FFFFFF"/>
        </w:rPr>
        <w:t xml:space="preserve"> член</w:t>
      </w:r>
      <w:proofErr w:type="spellStart"/>
      <w:r w:rsidRPr="001E611E">
        <w:rPr>
          <w:sz w:val="28"/>
          <w:szCs w:val="28"/>
          <w:shd w:val="clear" w:color="auto" w:fill="FFFFFF"/>
          <w:lang w:val="ru-RU"/>
        </w:rPr>
        <w:t>ов</w:t>
      </w:r>
      <w:proofErr w:type="spellEnd"/>
      <w:r w:rsidRPr="001E611E">
        <w:rPr>
          <w:sz w:val="28"/>
          <w:szCs w:val="28"/>
          <w:shd w:val="clear" w:color="auto" w:fill="FFFFFF"/>
        </w:rPr>
        <w:t xml:space="preserve"> молодежных организаций</w:t>
      </w:r>
      <w:r w:rsidRPr="001E611E">
        <w:rPr>
          <w:sz w:val="28"/>
          <w:szCs w:val="28"/>
        </w:rPr>
        <w:t xml:space="preserve">. Цель данного мероприятия была заключена в формировании  </w:t>
      </w:r>
      <w:r w:rsidRPr="001E611E">
        <w:rPr>
          <w:sz w:val="28"/>
          <w:szCs w:val="28"/>
          <w:shd w:val="clear" w:color="auto" w:fill="FFFFFF"/>
        </w:rPr>
        <w:t xml:space="preserve">негативного отношения к насилию и агрессии в любой форме, а также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мировоззрения. </w:t>
      </w:r>
    </w:p>
    <w:p w:rsidR="007776BC" w:rsidRPr="001E611E" w:rsidRDefault="00BD7289" w:rsidP="00FC0E51">
      <w:pPr>
        <w:pStyle w:val="ad"/>
        <w:widowControl w:val="0"/>
        <w:suppressAutoHyphens/>
        <w:ind w:right="-3" w:firstLine="709"/>
        <w:rPr>
          <w:szCs w:val="28"/>
        </w:rPr>
      </w:pPr>
      <w:r>
        <w:rPr>
          <w:szCs w:val="28"/>
          <w:lang w:val="ru-RU"/>
        </w:rPr>
        <w:t xml:space="preserve">В отчетном периоде молодежный совет </w:t>
      </w:r>
      <w:r w:rsidR="007776BC" w:rsidRPr="001E611E">
        <w:rPr>
          <w:szCs w:val="28"/>
        </w:rPr>
        <w:t>активно работа</w:t>
      </w:r>
      <w:r>
        <w:rPr>
          <w:szCs w:val="28"/>
          <w:lang w:val="ru-RU"/>
        </w:rPr>
        <w:t>л</w:t>
      </w:r>
      <w:r w:rsidR="007776BC" w:rsidRPr="001E611E">
        <w:rPr>
          <w:szCs w:val="28"/>
        </w:rPr>
        <w:t xml:space="preserve"> с молодежью по вопросам повышения правовой и финансовой грамотности, прово</w:t>
      </w:r>
      <w:proofErr w:type="spellStart"/>
      <w:r w:rsidR="003B3B08">
        <w:rPr>
          <w:szCs w:val="28"/>
          <w:lang w:val="ru-RU"/>
        </w:rPr>
        <w:t>дил</w:t>
      </w:r>
      <w:proofErr w:type="spellEnd"/>
      <w:r w:rsidR="007776BC" w:rsidRPr="001E611E">
        <w:rPr>
          <w:szCs w:val="28"/>
        </w:rPr>
        <w:t xml:space="preserve"> лекции по формированию в обществе нетерпимого отношения к коррупционным проявлениям</w:t>
      </w:r>
      <w:r>
        <w:rPr>
          <w:szCs w:val="28"/>
          <w:lang w:val="ru-RU"/>
        </w:rPr>
        <w:t xml:space="preserve">, </w:t>
      </w:r>
      <w:r w:rsidRPr="001E611E">
        <w:rPr>
          <w:szCs w:val="28"/>
        </w:rPr>
        <w:t>совместно с сотрудниками админ</w:t>
      </w:r>
      <w:r>
        <w:rPr>
          <w:szCs w:val="28"/>
        </w:rPr>
        <w:t>истрации города Пензы и полиции</w:t>
      </w:r>
      <w:r>
        <w:rPr>
          <w:szCs w:val="28"/>
          <w:lang w:val="ru-RU"/>
        </w:rPr>
        <w:t xml:space="preserve"> члены совета участвовали в рейдах</w:t>
      </w:r>
      <w:r w:rsidR="007776BC" w:rsidRPr="001E611E">
        <w:rPr>
          <w:szCs w:val="28"/>
        </w:rPr>
        <w:t xml:space="preserve"> по выявлению фактов продажи алкогольной продукции несовершеннолетним</w:t>
      </w:r>
      <w:r>
        <w:rPr>
          <w:szCs w:val="28"/>
          <w:lang w:val="ru-RU"/>
        </w:rPr>
        <w:t>.</w:t>
      </w:r>
      <w:r w:rsidR="007776BC" w:rsidRPr="001E611E">
        <w:rPr>
          <w:szCs w:val="28"/>
        </w:rPr>
        <w:t xml:space="preserve"> </w:t>
      </w:r>
    </w:p>
    <w:p w:rsidR="00BD7289" w:rsidRDefault="003674C9" w:rsidP="00FC0E51">
      <w:pPr>
        <w:pStyle w:val="ad"/>
        <w:widowControl w:val="0"/>
        <w:suppressAutoHyphens/>
        <w:ind w:right="-3" w:firstLine="709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BD7289">
        <w:rPr>
          <w:szCs w:val="28"/>
          <w:lang w:val="ru-RU"/>
        </w:rPr>
        <w:t xml:space="preserve">акже </w:t>
      </w:r>
      <w:r>
        <w:rPr>
          <w:szCs w:val="28"/>
          <w:lang w:val="ru-RU"/>
        </w:rPr>
        <w:t xml:space="preserve">члены совета </w:t>
      </w:r>
      <w:r w:rsidR="007776BC" w:rsidRPr="001E611E">
        <w:rPr>
          <w:szCs w:val="28"/>
        </w:rPr>
        <w:t>принима</w:t>
      </w:r>
      <w:r w:rsidR="00BD7289">
        <w:rPr>
          <w:szCs w:val="28"/>
          <w:lang w:val="ru-RU"/>
        </w:rPr>
        <w:t>ли</w:t>
      </w:r>
      <w:r w:rsidR="007776BC" w:rsidRPr="001E611E">
        <w:rPr>
          <w:szCs w:val="28"/>
        </w:rPr>
        <w:t xml:space="preserve"> участие в рабочих встречах со студентами и преподавателями Медицинского института при Пензенском государственном университете</w:t>
      </w:r>
      <w:r w:rsidR="00BD7289">
        <w:rPr>
          <w:szCs w:val="28"/>
          <w:lang w:val="ru-RU"/>
        </w:rPr>
        <w:t xml:space="preserve"> по вопросам </w:t>
      </w:r>
      <w:r w:rsidR="007776BC" w:rsidRPr="001E611E">
        <w:rPr>
          <w:szCs w:val="28"/>
        </w:rPr>
        <w:t>развити</w:t>
      </w:r>
      <w:r w:rsidR="00BD7289">
        <w:rPr>
          <w:szCs w:val="28"/>
          <w:lang w:val="ru-RU"/>
        </w:rPr>
        <w:t>я</w:t>
      </w:r>
      <w:r w:rsidR="007776BC" w:rsidRPr="001E611E">
        <w:rPr>
          <w:szCs w:val="28"/>
        </w:rPr>
        <w:t xml:space="preserve"> добровольчества в сфере охраны здоровья</w:t>
      </w:r>
      <w:r w:rsidR="00BD7289">
        <w:rPr>
          <w:szCs w:val="28"/>
          <w:lang w:val="ru-RU"/>
        </w:rPr>
        <w:t xml:space="preserve">. </w:t>
      </w:r>
    </w:p>
    <w:p w:rsidR="001E611E" w:rsidRPr="001E611E" w:rsidRDefault="00BD7289" w:rsidP="00FC0E51">
      <w:pPr>
        <w:pStyle w:val="ad"/>
        <w:widowControl w:val="0"/>
        <w:suppressAutoHyphens/>
        <w:ind w:right="-3" w:firstLine="709"/>
        <w:rPr>
          <w:szCs w:val="28"/>
          <w:lang w:val="ru-RU"/>
        </w:rPr>
      </w:pPr>
      <w:r w:rsidRPr="001E611E">
        <w:rPr>
          <w:szCs w:val="28"/>
        </w:rPr>
        <w:t xml:space="preserve">Молодые парламентарии </w:t>
      </w:r>
      <w:r w:rsidR="00D92C27">
        <w:rPr>
          <w:szCs w:val="28"/>
          <w:lang w:val="ru-RU"/>
        </w:rPr>
        <w:t xml:space="preserve">участвовали в проведении массовых </w:t>
      </w:r>
      <w:r w:rsidR="007776BC" w:rsidRPr="001E611E">
        <w:rPr>
          <w:szCs w:val="28"/>
        </w:rPr>
        <w:t>мероприятий</w:t>
      </w:r>
      <w:r w:rsidR="00D92C27">
        <w:rPr>
          <w:szCs w:val="28"/>
          <w:lang w:val="ru-RU"/>
        </w:rPr>
        <w:t>:</w:t>
      </w:r>
      <w:r w:rsidR="007776BC" w:rsidRPr="001E611E">
        <w:rPr>
          <w:szCs w:val="28"/>
        </w:rPr>
        <w:t xml:space="preserve"> </w:t>
      </w:r>
      <w:r w:rsidR="00D92C27">
        <w:rPr>
          <w:szCs w:val="28"/>
          <w:lang w:val="ru-RU"/>
        </w:rPr>
        <w:t xml:space="preserve">митинг </w:t>
      </w:r>
      <w:r w:rsidR="001E611E" w:rsidRPr="001E611E">
        <w:rPr>
          <w:szCs w:val="28"/>
        </w:rPr>
        <w:t>гражданской солидарности,</w:t>
      </w:r>
      <w:r w:rsidR="001E611E" w:rsidRPr="001E611E">
        <w:rPr>
          <w:szCs w:val="28"/>
          <w:lang w:val="ru-RU"/>
        </w:rPr>
        <w:t xml:space="preserve"> </w:t>
      </w:r>
      <w:r w:rsidR="001E611E" w:rsidRPr="001E611E">
        <w:rPr>
          <w:szCs w:val="28"/>
        </w:rPr>
        <w:t xml:space="preserve"> митинг</w:t>
      </w:r>
      <w:r w:rsidR="001E611E" w:rsidRPr="001E611E">
        <w:rPr>
          <w:szCs w:val="28"/>
          <w:lang w:val="ru-RU"/>
        </w:rPr>
        <w:t>и</w:t>
      </w:r>
      <w:r w:rsidR="001E611E" w:rsidRPr="001E611E">
        <w:rPr>
          <w:szCs w:val="28"/>
        </w:rPr>
        <w:t>, посвященны</w:t>
      </w:r>
      <w:r w:rsidR="001E611E" w:rsidRPr="001E611E">
        <w:rPr>
          <w:szCs w:val="28"/>
          <w:lang w:val="ru-RU"/>
        </w:rPr>
        <w:t>е</w:t>
      </w:r>
      <w:r w:rsidR="001E611E" w:rsidRPr="001E611E">
        <w:rPr>
          <w:szCs w:val="28"/>
        </w:rPr>
        <w:t xml:space="preserve"> празднику Весны и Труда, 74-летию Победы</w:t>
      </w:r>
      <w:r w:rsidR="00D92C27">
        <w:rPr>
          <w:szCs w:val="28"/>
          <w:lang w:val="ru-RU"/>
        </w:rPr>
        <w:t>;</w:t>
      </w:r>
      <w:r w:rsidR="001E611E" w:rsidRPr="001E611E">
        <w:rPr>
          <w:szCs w:val="28"/>
        </w:rPr>
        <w:t xml:space="preserve"> приняли участие в традиционной акции «Бессмертный полк».</w:t>
      </w:r>
    </w:p>
    <w:p w:rsidR="007776BC" w:rsidRPr="00BD5165" w:rsidRDefault="007776BC" w:rsidP="00FC0E51">
      <w:pPr>
        <w:pStyle w:val="ad"/>
        <w:widowControl w:val="0"/>
        <w:suppressAutoHyphens/>
        <w:ind w:right="-3" w:firstLine="709"/>
        <w:rPr>
          <w:szCs w:val="28"/>
        </w:rPr>
      </w:pPr>
      <w:r w:rsidRPr="00BD5165">
        <w:rPr>
          <w:szCs w:val="28"/>
        </w:rPr>
        <w:lastRenderedPageBreak/>
        <w:t xml:space="preserve">Молодежный совет </w:t>
      </w:r>
      <w:r w:rsidR="00D92C27">
        <w:rPr>
          <w:szCs w:val="28"/>
          <w:lang w:val="ru-RU"/>
        </w:rPr>
        <w:t xml:space="preserve">взаимодействовал </w:t>
      </w:r>
      <w:r w:rsidRPr="00BD5165">
        <w:rPr>
          <w:szCs w:val="28"/>
        </w:rPr>
        <w:t>и</w:t>
      </w:r>
      <w:r w:rsidR="00ED1C10">
        <w:rPr>
          <w:szCs w:val="28"/>
          <w:lang w:val="ru-RU"/>
        </w:rPr>
        <w:t xml:space="preserve"> с</w:t>
      </w:r>
      <w:r w:rsidRPr="00BD5165">
        <w:rPr>
          <w:szCs w:val="28"/>
        </w:rPr>
        <w:t xml:space="preserve"> представителям</w:t>
      </w:r>
      <w:r w:rsidR="00ED1C10">
        <w:rPr>
          <w:szCs w:val="28"/>
          <w:lang w:val="ru-RU"/>
        </w:rPr>
        <w:t>и</w:t>
      </w:r>
      <w:r w:rsidRPr="00BD5165">
        <w:rPr>
          <w:szCs w:val="28"/>
        </w:rPr>
        <w:t xml:space="preserve"> старшего поколения нашего города. Посещение дома ветеранов в дни праздников стало доброй традицией. </w:t>
      </w:r>
    </w:p>
    <w:p w:rsidR="005F6EFB" w:rsidRDefault="00607216" w:rsidP="00FC0E51">
      <w:pPr>
        <w:pStyle w:val="a6"/>
        <w:widowControl w:val="0"/>
        <w:shd w:val="clear" w:color="auto" w:fill="FFFFFF"/>
        <w:suppressAutoHyphens/>
        <w:spacing w:before="0" w:after="0" w:line="276" w:lineRule="auto"/>
        <w:jc w:val="center"/>
        <w:rPr>
          <w:b/>
          <w:sz w:val="28"/>
          <w:szCs w:val="28"/>
        </w:rPr>
      </w:pPr>
      <w:r w:rsidRPr="00F86F8E">
        <w:rPr>
          <w:rStyle w:val="apple-converted-space"/>
          <w:sz w:val="28"/>
          <w:szCs w:val="28"/>
          <w:shd w:val="clear" w:color="auto" w:fill="FFFFFF"/>
        </w:rPr>
        <w:t>Д</w:t>
      </w:r>
      <w:r w:rsidR="005F6EFB" w:rsidRPr="00F86F8E">
        <w:rPr>
          <w:b/>
          <w:sz w:val="28"/>
          <w:szCs w:val="28"/>
        </w:rPr>
        <w:t>еятельность Совета женщин при Главе города Пензы</w:t>
      </w:r>
    </w:p>
    <w:p w:rsidR="004D23D1" w:rsidRPr="00C81B7F" w:rsidRDefault="00BA4A91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D23D1" w:rsidRPr="00C81B7F">
        <w:rPr>
          <w:sz w:val="28"/>
          <w:szCs w:val="28"/>
        </w:rPr>
        <w:t>Представительницы Совета женщин при Главе города Пензы работа</w:t>
      </w:r>
      <w:r w:rsidR="00D92C27">
        <w:rPr>
          <w:sz w:val="28"/>
          <w:szCs w:val="28"/>
        </w:rPr>
        <w:t>ли</w:t>
      </w:r>
      <w:r w:rsidR="004D23D1" w:rsidRPr="00C81B7F">
        <w:rPr>
          <w:sz w:val="28"/>
          <w:szCs w:val="28"/>
        </w:rPr>
        <w:t xml:space="preserve"> в направлении защиты прав детей, матерей и улучш</w:t>
      </w:r>
      <w:r w:rsidR="00D92C27">
        <w:rPr>
          <w:sz w:val="28"/>
          <w:szCs w:val="28"/>
        </w:rPr>
        <w:t>ения</w:t>
      </w:r>
      <w:r w:rsidR="004D23D1" w:rsidRPr="00C81B7F">
        <w:rPr>
          <w:sz w:val="28"/>
          <w:szCs w:val="28"/>
        </w:rPr>
        <w:t xml:space="preserve"> качеств</w:t>
      </w:r>
      <w:r w:rsidR="00D92C27">
        <w:rPr>
          <w:sz w:val="28"/>
          <w:szCs w:val="28"/>
        </w:rPr>
        <w:t>а</w:t>
      </w:r>
      <w:r w:rsidR="004D23D1" w:rsidRPr="00C81B7F">
        <w:rPr>
          <w:sz w:val="28"/>
          <w:szCs w:val="28"/>
        </w:rPr>
        <w:t xml:space="preserve"> их жизни. За 2019 год Совет женщин при Главе города Пензы </w:t>
      </w:r>
      <w:r w:rsidR="00683A3D">
        <w:rPr>
          <w:sz w:val="28"/>
          <w:szCs w:val="28"/>
        </w:rPr>
        <w:t xml:space="preserve">совместно с </w:t>
      </w:r>
      <w:r w:rsidR="00683A3D" w:rsidRPr="00C81B7F">
        <w:rPr>
          <w:sz w:val="28"/>
          <w:szCs w:val="28"/>
        </w:rPr>
        <w:t>депутат</w:t>
      </w:r>
      <w:r w:rsidR="00683A3D">
        <w:rPr>
          <w:sz w:val="28"/>
          <w:szCs w:val="28"/>
        </w:rPr>
        <w:t>ами</w:t>
      </w:r>
      <w:r w:rsidR="00683A3D" w:rsidRPr="00C81B7F">
        <w:rPr>
          <w:sz w:val="28"/>
          <w:szCs w:val="28"/>
        </w:rPr>
        <w:t xml:space="preserve"> Пензенской городской Думы </w:t>
      </w:r>
      <w:r w:rsidR="004D23D1" w:rsidRPr="00C81B7F">
        <w:rPr>
          <w:sz w:val="28"/>
          <w:szCs w:val="28"/>
        </w:rPr>
        <w:t xml:space="preserve">провел несколько заседаний, в том числе выездных. </w:t>
      </w:r>
      <w:r w:rsidR="00BD5165" w:rsidRPr="00C81B7F">
        <w:rPr>
          <w:sz w:val="28"/>
          <w:szCs w:val="28"/>
        </w:rPr>
        <w:t xml:space="preserve">Мероприятия </w:t>
      </w:r>
      <w:r w:rsidR="004D23D1" w:rsidRPr="00C81B7F">
        <w:rPr>
          <w:sz w:val="28"/>
          <w:szCs w:val="28"/>
        </w:rPr>
        <w:t xml:space="preserve">имели различные формы проведения: круглые столы, встречи, проектная деятельность и др. </w:t>
      </w:r>
    </w:p>
    <w:p w:rsidR="004B2D3B" w:rsidRDefault="004D23D1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C81B7F">
        <w:rPr>
          <w:sz w:val="28"/>
          <w:szCs w:val="28"/>
        </w:rPr>
        <w:t>В апреле Совет женщин</w:t>
      </w:r>
      <w:r w:rsidR="00683A3D">
        <w:rPr>
          <w:sz w:val="28"/>
          <w:szCs w:val="28"/>
        </w:rPr>
        <w:t xml:space="preserve"> выезжал в </w:t>
      </w:r>
      <w:r w:rsidR="00346910" w:rsidRPr="00C81B7F">
        <w:rPr>
          <w:sz w:val="28"/>
          <w:szCs w:val="28"/>
        </w:rPr>
        <w:t xml:space="preserve"> муниципальны</w:t>
      </w:r>
      <w:r w:rsidR="00683A3D">
        <w:rPr>
          <w:sz w:val="28"/>
          <w:szCs w:val="28"/>
        </w:rPr>
        <w:t>е</w:t>
      </w:r>
      <w:r w:rsidR="00346910" w:rsidRPr="00C81B7F">
        <w:rPr>
          <w:sz w:val="28"/>
          <w:szCs w:val="28"/>
        </w:rPr>
        <w:t xml:space="preserve"> подростковы</w:t>
      </w:r>
      <w:r w:rsidR="00683A3D">
        <w:rPr>
          <w:sz w:val="28"/>
          <w:szCs w:val="28"/>
        </w:rPr>
        <w:t>е</w:t>
      </w:r>
      <w:r w:rsidR="00346910" w:rsidRPr="00C81B7F">
        <w:rPr>
          <w:sz w:val="28"/>
          <w:szCs w:val="28"/>
        </w:rPr>
        <w:t xml:space="preserve"> клуб</w:t>
      </w:r>
      <w:r w:rsidR="00683A3D">
        <w:rPr>
          <w:sz w:val="28"/>
          <w:szCs w:val="28"/>
        </w:rPr>
        <w:t xml:space="preserve">ы </w:t>
      </w:r>
      <w:r w:rsidR="004B2D3B" w:rsidRPr="00C81B7F">
        <w:rPr>
          <w:sz w:val="28"/>
          <w:szCs w:val="28"/>
        </w:rPr>
        <w:t xml:space="preserve">«Орленок» и «Исток» </w:t>
      </w:r>
      <w:r w:rsidR="00683A3D">
        <w:rPr>
          <w:sz w:val="28"/>
          <w:szCs w:val="28"/>
        </w:rPr>
        <w:t xml:space="preserve">в целях </w:t>
      </w:r>
      <w:r w:rsidRPr="00C81B7F">
        <w:rPr>
          <w:rStyle w:val="a4"/>
          <w:b w:val="0"/>
          <w:sz w:val="28"/>
          <w:szCs w:val="28"/>
        </w:rPr>
        <w:t xml:space="preserve"> ознакомлен</w:t>
      </w:r>
      <w:r w:rsidR="00346910" w:rsidRPr="00C81B7F">
        <w:rPr>
          <w:rStyle w:val="a4"/>
          <w:b w:val="0"/>
          <w:sz w:val="28"/>
          <w:szCs w:val="28"/>
        </w:rPr>
        <w:t>ия</w:t>
      </w:r>
      <w:r w:rsidRPr="00C81B7F">
        <w:rPr>
          <w:rStyle w:val="a4"/>
          <w:b w:val="0"/>
          <w:sz w:val="28"/>
          <w:szCs w:val="28"/>
        </w:rPr>
        <w:t xml:space="preserve"> </w:t>
      </w:r>
      <w:r w:rsidR="00D1782A">
        <w:rPr>
          <w:rStyle w:val="a4"/>
          <w:b w:val="0"/>
          <w:sz w:val="28"/>
          <w:szCs w:val="28"/>
        </w:rPr>
        <w:t xml:space="preserve">с порядком </w:t>
      </w:r>
      <w:r w:rsidR="004B2D3B">
        <w:rPr>
          <w:rStyle w:val="a4"/>
          <w:b w:val="0"/>
          <w:sz w:val="28"/>
          <w:szCs w:val="28"/>
        </w:rPr>
        <w:t>их работы и</w:t>
      </w:r>
      <w:r w:rsidRPr="00C81B7F">
        <w:rPr>
          <w:rStyle w:val="a4"/>
          <w:b w:val="0"/>
          <w:sz w:val="28"/>
          <w:szCs w:val="28"/>
        </w:rPr>
        <w:t xml:space="preserve"> условиями, в которых занимаются дети. </w:t>
      </w:r>
    </w:p>
    <w:p w:rsidR="00C81B7F" w:rsidRPr="00C81B7F" w:rsidRDefault="00C81B7F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B7F">
        <w:rPr>
          <w:rStyle w:val="a4"/>
          <w:b w:val="0"/>
          <w:sz w:val="28"/>
          <w:szCs w:val="28"/>
        </w:rPr>
        <w:t xml:space="preserve">Также делегация </w:t>
      </w:r>
      <w:r w:rsidR="004D23D1" w:rsidRPr="00C81B7F">
        <w:rPr>
          <w:rStyle w:val="a4"/>
          <w:b w:val="0"/>
          <w:sz w:val="28"/>
          <w:szCs w:val="28"/>
        </w:rPr>
        <w:t>Совета женщин посетил</w:t>
      </w:r>
      <w:r w:rsidRPr="00C81B7F">
        <w:rPr>
          <w:rStyle w:val="a4"/>
          <w:b w:val="0"/>
          <w:sz w:val="28"/>
          <w:szCs w:val="28"/>
        </w:rPr>
        <w:t>а</w:t>
      </w:r>
      <w:r w:rsidR="004D23D1" w:rsidRPr="00C81B7F">
        <w:rPr>
          <w:rStyle w:val="a4"/>
          <w:b w:val="0"/>
          <w:sz w:val="28"/>
          <w:szCs w:val="28"/>
        </w:rPr>
        <w:t xml:space="preserve"> фонд поддержки семьи, материнства и детства </w:t>
      </w:r>
      <w:r w:rsidR="00ED1C10">
        <w:t>«</w:t>
      </w:r>
      <w:r w:rsidR="004D23D1" w:rsidRPr="00C81B7F">
        <w:rPr>
          <w:sz w:val="28"/>
          <w:szCs w:val="28"/>
        </w:rPr>
        <w:t>Покров</w:t>
      </w:r>
      <w:r w:rsidR="00ED1C10">
        <w:rPr>
          <w:sz w:val="28"/>
          <w:szCs w:val="28"/>
        </w:rPr>
        <w:t>»</w:t>
      </w:r>
      <w:r w:rsidR="004D23D1" w:rsidRPr="00C81B7F">
        <w:rPr>
          <w:sz w:val="28"/>
          <w:szCs w:val="28"/>
        </w:rPr>
        <w:t xml:space="preserve"> и региональное отделени</w:t>
      </w:r>
      <w:r w:rsidRPr="00C81B7F">
        <w:rPr>
          <w:sz w:val="28"/>
          <w:szCs w:val="28"/>
        </w:rPr>
        <w:t xml:space="preserve">е </w:t>
      </w:r>
      <w:r w:rsidR="00ED1C10">
        <w:rPr>
          <w:sz w:val="28"/>
          <w:szCs w:val="28"/>
        </w:rPr>
        <w:t>«</w:t>
      </w:r>
      <w:r w:rsidRPr="00C81B7F">
        <w:rPr>
          <w:sz w:val="28"/>
          <w:szCs w:val="28"/>
        </w:rPr>
        <w:t>Российского детского фонда</w:t>
      </w:r>
      <w:r w:rsidR="00ED1C10">
        <w:rPr>
          <w:sz w:val="28"/>
          <w:szCs w:val="28"/>
        </w:rPr>
        <w:t>»</w:t>
      </w:r>
      <w:r w:rsidRPr="00C81B7F">
        <w:rPr>
          <w:sz w:val="28"/>
          <w:szCs w:val="28"/>
        </w:rPr>
        <w:t>,</w:t>
      </w:r>
      <w:r w:rsidR="004D23D1" w:rsidRPr="00C81B7F">
        <w:rPr>
          <w:sz w:val="28"/>
          <w:szCs w:val="28"/>
        </w:rPr>
        <w:t xml:space="preserve"> </w:t>
      </w:r>
      <w:r w:rsidRPr="00C81B7F">
        <w:rPr>
          <w:sz w:val="28"/>
          <w:szCs w:val="28"/>
        </w:rPr>
        <w:t>в которых были изучены условия, предоставляемые для временного размещения женщин с детьми, а также классы, в которых молодые мамы могут освоить новый навык или даже профессию.</w:t>
      </w:r>
    </w:p>
    <w:p w:rsidR="004D23D1" w:rsidRPr="00C81B7F" w:rsidRDefault="004D23D1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B7F">
        <w:rPr>
          <w:sz w:val="28"/>
          <w:szCs w:val="28"/>
        </w:rPr>
        <w:t>Члены Совета женщин присоединились к акции «</w:t>
      </w:r>
      <w:proofErr w:type="spellStart"/>
      <w:r w:rsidRPr="00C81B7F">
        <w:rPr>
          <w:sz w:val="28"/>
          <w:szCs w:val="28"/>
        </w:rPr>
        <w:t>Чудо-осьминожки</w:t>
      </w:r>
      <w:proofErr w:type="spellEnd"/>
      <w:r w:rsidRPr="00C81B7F">
        <w:rPr>
          <w:sz w:val="28"/>
          <w:szCs w:val="28"/>
        </w:rPr>
        <w:t xml:space="preserve">», организованной в рамках проекта «Школа материнства». Медицинским учреждениям были переданы вещи для недоношенных детей. </w:t>
      </w:r>
    </w:p>
    <w:p w:rsidR="004D23D1" w:rsidRPr="00C81B7F" w:rsidRDefault="004D23D1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B7F">
        <w:rPr>
          <w:sz w:val="28"/>
          <w:szCs w:val="28"/>
        </w:rPr>
        <w:t xml:space="preserve">В канун Дня Победы </w:t>
      </w:r>
      <w:r w:rsidR="00C81B7F" w:rsidRPr="00C81B7F">
        <w:rPr>
          <w:sz w:val="28"/>
          <w:szCs w:val="28"/>
        </w:rPr>
        <w:t>члены</w:t>
      </w:r>
      <w:r w:rsidRPr="00C81B7F">
        <w:rPr>
          <w:sz w:val="28"/>
          <w:szCs w:val="28"/>
        </w:rPr>
        <w:t xml:space="preserve"> Совета женщин поздравили ветеранов Великой Отечественной войны, с наступающим праздником</w:t>
      </w:r>
      <w:r w:rsidR="004B2D3B">
        <w:rPr>
          <w:sz w:val="28"/>
          <w:szCs w:val="28"/>
        </w:rPr>
        <w:t xml:space="preserve"> и </w:t>
      </w:r>
      <w:r w:rsidRPr="00C81B7F">
        <w:rPr>
          <w:sz w:val="28"/>
          <w:szCs w:val="28"/>
        </w:rPr>
        <w:t xml:space="preserve"> </w:t>
      </w:r>
      <w:r w:rsidR="004B2D3B">
        <w:rPr>
          <w:sz w:val="28"/>
          <w:szCs w:val="28"/>
        </w:rPr>
        <w:t>вручили п</w:t>
      </w:r>
      <w:r w:rsidRPr="00C81B7F">
        <w:rPr>
          <w:sz w:val="28"/>
          <w:szCs w:val="28"/>
        </w:rPr>
        <w:t>одарки и защитник</w:t>
      </w:r>
      <w:r w:rsidR="004B2D3B">
        <w:rPr>
          <w:sz w:val="28"/>
          <w:szCs w:val="28"/>
        </w:rPr>
        <w:t>ам</w:t>
      </w:r>
      <w:r w:rsidRPr="00C81B7F">
        <w:rPr>
          <w:sz w:val="28"/>
          <w:szCs w:val="28"/>
        </w:rPr>
        <w:t xml:space="preserve"> Отечества. </w:t>
      </w:r>
    </w:p>
    <w:p w:rsidR="00404589" w:rsidRDefault="00C81B7F" w:rsidP="003E635D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00B2">
        <w:rPr>
          <w:rStyle w:val="a4"/>
          <w:b w:val="0"/>
          <w:sz w:val="28"/>
          <w:szCs w:val="28"/>
        </w:rPr>
        <w:t xml:space="preserve">В июне представители Совета женщин посетили </w:t>
      </w:r>
      <w:r w:rsidRPr="000900B2">
        <w:rPr>
          <w:sz w:val="28"/>
          <w:szCs w:val="28"/>
        </w:rPr>
        <w:t>две школы –  МБОУ СОШ №11 и МБОУ СОШ №27 с целью ознакомления с работой летних пришкольных лагерей</w:t>
      </w:r>
      <w:r w:rsidR="000900B2" w:rsidRPr="000900B2">
        <w:rPr>
          <w:sz w:val="28"/>
          <w:szCs w:val="28"/>
        </w:rPr>
        <w:t xml:space="preserve">. Было отмечено, что функционирование </w:t>
      </w:r>
      <w:r w:rsidR="000900B2" w:rsidRPr="000900B2">
        <w:rPr>
          <w:bCs/>
          <w:sz w:val="28"/>
          <w:szCs w:val="28"/>
        </w:rPr>
        <w:t xml:space="preserve">пришкольных лагерей, питание и досуг детей находится на достойном уровне. </w:t>
      </w:r>
    </w:p>
    <w:p w:rsidR="004B2D3B" w:rsidRDefault="004B2D3B" w:rsidP="00FC0E51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jc w:val="both"/>
      </w:pPr>
    </w:p>
    <w:p w:rsidR="005F6EFB" w:rsidRDefault="000725EC" w:rsidP="00FC0E51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5F6EFB" w:rsidRPr="00F86F8E">
        <w:rPr>
          <w:b/>
          <w:sz w:val="28"/>
          <w:szCs w:val="28"/>
        </w:rPr>
        <w:t>Взаимодействие со средствами массовой информации</w:t>
      </w:r>
    </w:p>
    <w:p w:rsidR="00FC2031" w:rsidRPr="000725EC" w:rsidRDefault="00FC2031" w:rsidP="00FC0E51">
      <w:pPr>
        <w:widowControl w:val="0"/>
        <w:suppressAutoHyphens/>
        <w:rPr>
          <w:b/>
          <w:sz w:val="28"/>
          <w:szCs w:val="28"/>
        </w:rPr>
      </w:pPr>
    </w:p>
    <w:p w:rsidR="00FC2031" w:rsidRDefault="00FC2031" w:rsidP="00FC0E51">
      <w:pPr>
        <w:widowControl w:val="0"/>
        <w:suppressAutoHyphens/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Информационн</w:t>
      </w:r>
      <w:r w:rsidR="006E4E05">
        <w:rPr>
          <w:sz w:val="28"/>
          <w:szCs w:val="28"/>
          <w:lang w:val="ru-RU"/>
        </w:rPr>
        <w:t>ая</w:t>
      </w:r>
      <w:r w:rsidR="007C24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работа, направленная на освещение деятельности представительного органа муниципалитета, занимает важное место </w:t>
      </w:r>
      <w:r w:rsidR="007C24BF">
        <w:rPr>
          <w:sz w:val="28"/>
          <w:szCs w:val="28"/>
          <w:lang w:val="ru-RU"/>
        </w:rPr>
        <w:t xml:space="preserve">в реализации </w:t>
      </w:r>
      <w:r>
        <w:rPr>
          <w:sz w:val="28"/>
          <w:szCs w:val="28"/>
          <w:lang w:val="ru-RU"/>
        </w:rPr>
        <w:t>принцип</w:t>
      </w:r>
      <w:r w:rsidR="007C24BF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открытости</w:t>
      </w:r>
      <w:r w:rsidR="007C24BF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гласности </w:t>
      </w:r>
      <w:r w:rsidR="007C24BF">
        <w:rPr>
          <w:sz w:val="28"/>
          <w:szCs w:val="28"/>
          <w:lang w:val="ru-RU"/>
        </w:rPr>
        <w:t>муниципальных органов власти</w:t>
      </w:r>
      <w:r>
        <w:rPr>
          <w:sz w:val="28"/>
          <w:szCs w:val="28"/>
          <w:lang w:val="ru-RU"/>
        </w:rPr>
        <w:t xml:space="preserve">. </w:t>
      </w:r>
      <w:r w:rsidR="003E29B9">
        <w:rPr>
          <w:sz w:val="28"/>
          <w:szCs w:val="28"/>
          <w:lang w:val="ru-RU"/>
        </w:rPr>
        <w:t>Данный принцип является основополагающим в организации работы</w:t>
      </w:r>
      <w:r w:rsidR="003E29B9" w:rsidRPr="003E29B9">
        <w:rPr>
          <w:sz w:val="28"/>
          <w:szCs w:val="28"/>
          <w:shd w:val="clear" w:color="auto" w:fill="FFFFFF"/>
        </w:rPr>
        <w:t xml:space="preserve"> </w:t>
      </w:r>
      <w:r w:rsidR="003E29B9" w:rsidRPr="0034353D">
        <w:rPr>
          <w:sz w:val="28"/>
          <w:szCs w:val="28"/>
          <w:shd w:val="clear" w:color="auto" w:fill="FFFFFF"/>
        </w:rPr>
        <w:t>пресс-с</w:t>
      </w:r>
      <w:proofErr w:type="spellStart"/>
      <w:r w:rsidR="003E29B9">
        <w:rPr>
          <w:sz w:val="28"/>
          <w:szCs w:val="28"/>
          <w:shd w:val="clear" w:color="auto" w:fill="FFFFFF"/>
          <w:lang w:val="ru-RU"/>
        </w:rPr>
        <w:t>лужбы</w:t>
      </w:r>
      <w:proofErr w:type="spellEnd"/>
      <w:r w:rsidR="003E29B9">
        <w:rPr>
          <w:sz w:val="28"/>
          <w:szCs w:val="28"/>
          <w:shd w:val="clear" w:color="auto" w:fill="FFFFFF"/>
        </w:rPr>
        <w:t xml:space="preserve"> </w:t>
      </w:r>
      <w:r w:rsidR="003E29B9">
        <w:rPr>
          <w:sz w:val="28"/>
          <w:szCs w:val="28"/>
          <w:shd w:val="clear" w:color="auto" w:fill="FFFFFF"/>
          <w:lang w:val="ru-RU"/>
        </w:rPr>
        <w:t>Г</w:t>
      </w:r>
      <w:r w:rsidR="003E29B9" w:rsidRPr="0034353D">
        <w:rPr>
          <w:sz w:val="28"/>
          <w:szCs w:val="28"/>
          <w:shd w:val="clear" w:color="auto" w:fill="FFFFFF"/>
        </w:rPr>
        <w:t xml:space="preserve">лавы </w:t>
      </w:r>
      <w:r w:rsidR="003E29B9">
        <w:rPr>
          <w:sz w:val="28"/>
          <w:szCs w:val="28"/>
          <w:shd w:val="clear" w:color="auto" w:fill="FFFFFF"/>
          <w:lang w:val="ru-RU"/>
        </w:rPr>
        <w:t xml:space="preserve">города, основной задачей которой является </w:t>
      </w:r>
      <w:r w:rsidRPr="0034353D">
        <w:rPr>
          <w:sz w:val="28"/>
          <w:szCs w:val="28"/>
          <w:shd w:val="clear" w:color="auto" w:fill="FFFFFF"/>
        </w:rPr>
        <w:t xml:space="preserve">обеспечение доступа </w:t>
      </w:r>
      <w:r>
        <w:rPr>
          <w:sz w:val="28"/>
          <w:szCs w:val="28"/>
          <w:shd w:val="clear" w:color="auto" w:fill="FFFFFF"/>
          <w:lang w:val="ru-RU"/>
        </w:rPr>
        <w:t xml:space="preserve">населения </w:t>
      </w:r>
      <w:r w:rsidRPr="0034353D">
        <w:rPr>
          <w:sz w:val="28"/>
          <w:szCs w:val="28"/>
          <w:shd w:val="clear" w:color="auto" w:fill="FFFFFF"/>
        </w:rPr>
        <w:t xml:space="preserve">к информации о деятельности </w:t>
      </w:r>
      <w:r>
        <w:rPr>
          <w:sz w:val="28"/>
          <w:szCs w:val="28"/>
          <w:shd w:val="clear" w:color="auto" w:fill="FFFFFF"/>
          <w:lang w:val="ru-RU"/>
        </w:rPr>
        <w:t xml:space="preserve">представительного </w:t>
      </w:r>
      <w:r w:rsidRPr="0034353D">
        <w:rPr>
          <w:sz w:val="28"/>
          <w:szCs w:val="28"/>
          <w:shd w:val="clear" w:color="auto" w:fill="FFFFFF"/>
        </w:rPr>
        <w:t>орган</w:t>
      </w:r>
      <w:r w:rsidR="006E4E05">
        <w:rPr>
          <w:sz w:val="28"/>
          <w:szCs w:val="28"/>
          <w:shd w:val="clear" w:color="auto" w:fill="FFFFFF"/>
          <w:lang w:val="ru-RU"/>
        </w:rPr>
        <w:t>а</w:t>
      </w:r>
      <w:r w:rsidRPr="0034353D">
        <w:rPr>
          <w:sz w:val="28"/>
          <w:szCs w:val="28"/>
          <w:shd w:val="clear" w:color="auto" w:fill="FFFFFF"/>
        </w:rPr>
        <w:t xml:space="preserve"> </w:t>
      </w:r>
      <w:r w:rsidR="006E4E05">
        <w:rPr>
          <w:sz w:val="28"/>
          <w:szCs w:val="28"/>
          <w:shd w:val="clear" w:color="auto" w:fill="FFFFFF"/>
          <w:lang w:val="ru-RU"/>
        </w:rPr>
        <w:t xml:space="preserve">города Пензы </w:t>
      </w:r>
      <w:r w:rsidRPr="0034353D">
        <w:rPr>
          <w:sz w:val="28"/>
          <w:szCs w:val="28"/>
          <w:shd w:val="clear" w:color="auto" w:fill="FFFFFF"/>
        </w:rPr>
        <w:t>в сети Интернет</w:t>
      </w:r>
      <w:r>
        <w:rPr>
          <w:sz w:val="28"/>
          <w:szCs w:val="28"/>
          <w:shd w:val="clear" w:color="auto" w:fill="FFFFFF"/>
          <w:lang w:val="ru-RU"/>
        </w:rPr>
        <w:t>, на радио</w:t>
      </w:r>
      <w:r w:rsidR="003E29B9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3E29B9">
        <w:rPr>
          <w:sz w:val="28"/>
          <w:szCs w:val="28"/>
          <w:shd w:val="clear" w:color="auto" w:fill="FFFFFF"/>
          <w:lang w:val="ru-RU"/>
        </w:rPr>
        <w:t>телевидении</w:t>
      </w:r>
      <w:r w:rsidR="006E4E05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в печатных </w:t>
      </w:r>
      <w:r w:rsidR="006E4E05">
        <w:rPr>
          <w:sz w:val="28"/>
          <w:szCs w:val="28"/>
          <w:shd w:val="clear" w:color="auto" w:fill="FFFFFF"/>
          <w:lang w:val="ru-RU"/>
        </w:rPr>
        <w:t xml:space="preserve">и электронных </w:t>
      </w:r>
      <w:r>
        <w:rPr>
          <w:sz w:val="28"/>
          <w:szCs w:val="28"/>
          <w:shd w:val="clear" w:color="auto" w:fill="FFFFFF"/>
          <w:lang w:val="ru-RU"/>
        </w:rPr>
        <w:t xml:space="preserve">СМИ. </w:t>
      </w:r>
    </w:p>
    <w:p w:rsidR="00FC2031" w:rsidRPr="00D47D10" w:rsidRDefault="00FC2031" w:rsidP="00FC0E51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Пензенская городская Дума тесно взаимодействует со всеми ведущими печатными и электронными </w:t>
      </w:r>
      <w:proofErr w:type="spellStart"/>
      <w:r>
        <w:rPr>
          <w:sz w:val="28"/>
          <w:szCs w:val="28"/>
          <w:lang w:val="ru-RU"/>
        </w:rPr>
        <w:t>масс-медиа</w:t>
      </w:r>
      <w:proofErr w:type="spellEnd"/>
      <w:r>
        <w:rPr>
          <w:sz w:val="28"/>
          <w:szCs w:val="28"/>
          <w:lang w:val="ru-RU"/>
        </w:rPr>
        <w:t xml:space="preserve"> региона, в том числе </w:t>
      </w:r>
      <w:r w:rsidR="00ED1C10">
        <w:rPr>
          <w:sz w:val="28"/>
          <w:szCs w:val="28"/>
        </w:rPr>
        <w:t xml:space="preserve">ГТРК </w:t>
      </w:r>
      <w:r w:rsidR="00ED1C10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Пенза</w:t>
      </w:r>
      <w:r w:rsidR="00ED1C10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ТРК </w:t>
      </w:r>
      <w:r w:rsidR="00ED1C10">
        <w:rPr>
          <w:sz w:val="28"/>
          <w:szCs w:val="28"/>
          <w:lang w:val="ru-RU"/>
        </w:rPr>
        <w:t>«</w:t>
      </w:r>
      <w:r w:rsidR="00ED1C10">
        <w:rPr>
          <w:sz w:val="28"/>
          <w:szCs w:val="28"/>
        </w:rPr>
        <w:t>Наш дом</w:t>
      </w:r>
      <w:r w:rsidR="00ED1C10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ТРК </w:t>
      </w:r>
      <w:r w:rsidR="00ED1C10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Экспресс</w:t>
      </w:r>
      <w:r w:rsidR="00ED1C10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газетами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Молодой ленинец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Аргументы и факты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Улица Московская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Наша Пенза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информационными порталами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ПензаИнформ</w:t>
      </w:r>
      <w:r w:rsidR="00F26713">
        <w:rPr>
          <w:sz w:val="28"/>
          <w:szCs w:val="28"/>
          <w:lang w:val="ru-RU"/>
        </w:rPr>
        <w:t>», «</w:t>
      </w:r>
      <w:r>
        <w:rPr>
          <w:sz w:val="28"/>
          <w:szCs w:val="28"/>
          <w:lang w:val="ru-RU"/>
        </w:rPr>
        <w:t>Пенза-взгляд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Пенза Пресс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F26713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en-US"/>
        </w:rPr>
        <w:t>PenzaNews</w:t>
      </w:r>
      <w:proofErr w:type="spellEnd"/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F26713">
        <w:rPr>
          <w:sz w:val="28"/>
          <w:szCs w:val="28"/>
          <w:lang w:val="ru-RU"/>
        </w:rPr>
        <w:t>«</w:t>
      </w:r>
      <w:r w:rsidRPr="005E38EB">
        <w:rPr>
          <w:bCs/>
          <w:color w:val="333333"/>
          <w:sz w:val="28"/>
          <w:szCs w:val="28"/>
          <w:shd w:val="clear" w:color="auto" w:fill="FFFFFF"/>
        </w:rPr>
        <w:t>Первый</w:t>
      </w:r>
      <w:r w:rsidRPr="005E38EB">
        <w:rPr>
          <w:color w:val="333333"/>
          <w:sz w:val="28"/>
          <w:szCs w:val="28"/>
          <w:shd w:val="clear" w:color="auto" w:fill="FFFFFF"/>
        </w:rPr>
        <w:t> </w:t>
      </w:r>
      <w:r w:rsidRPr="005E38EB">
        <w:rPr>
          <w:bCs/>
          <w:color w:val="333333"/>
          <w:sz w:val="28"/>
          <w:szCs w:val="28"/>
          <w:shd w:val="clear" w:color="auto" w:fill="FFFFFF"/>
        </w:rPr>
        <w:t>пензенский</w:t>
      </w:r>
      <w:r w:rsidRPr="005E38EB">
        <w:rPr>
          <w:color w:val="333333"/>
          <w:sz w:val="28"/>
          <w:szCs w:val="28"/>
          <w:shd w:val="clear" w:color="auto" w:fill="FFFFFF"/>
        </w:rPr>
        <w:t> </w:t>
      </w:r>
      <w:r w:rsidRPr="005E38EB">
        <w:rPr>
          <w:bCs/>
          <w:color w:val="333333"/>
          <w:sz w:val="28"/>
          <w:szCs w:val="28"/>
          <w:shd w:val="clear" w:color="auto" w:fill="FFFFFF"/>
        </w:rPr>
        <w:t>портал</w:t>
      </w:r>
      <w:r w:rsidR="00F26713">
        <w:rPr>
          <w:bCs/>
          <w:color w:val="333333"/>
          <w:sz w:val="28"/>
          <w:szCs w:val="28"/>
          <w:shd w:val="clear" w:color="auto" w:fill="FFFFFF"/>
          <w:lang w:val="ru-RU"/>
        </w:rPr>
        <w:t>»</w:t>
      </w:r>
      <w:r w:rsidRPr="005E38E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26713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Пенза-Онлайн</w:t>
      </w:r>
      <w:proofErr w:type="spellEnd"/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СМИ58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 xml:space="preserve">другие. </w:t>
      </w:r>
    </w:p>
    <w:p w:rsidR="00FC2031" w:rsidRDefault="00FC2031" w:rsidP="00FC0E51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Всего при содействии пресс-службы Главы города Пензы </w:t>
      </w:r>
      <w:r>
        <w:rPr>
          <w:sz w:val="28"/>
          <w:szCs w:val="28"/>
          <w:lang w:val="ru-RU"/>
        </w:rPr>
        <w:t xml:space="preserve">за отчетный период в средствах массовой информации размещено </w:t>
      </w:r>
      <w:r w:rsidRPr="006E4E05">
        <w:rPr>
          <w:sz w:val="28"/>
          <w:szCs w:val="28"/>
          <w:lang w:val="ru-RU"/>
        </w:rPr>
        <w:t>4765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материалов, в том числе телевизионных сюжетов 265, показанных в эфире новостных и прочих телепрограмм 1497 раз, около 500 радиосообщений, около 300 материалов в печатных СМИ, более 3700 сообщени</w:t>
      </w:r>
      <w:r w:rsidR="003674C9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интернет-сети</w:t>
      </w:r>
      <w:proofErr w:type="spellEnd"/>
      <w:r>
        <w:rPr>
          <w:sz w:val="28"/>
          <w:szCs w:val="28"/>
          <w:lang w:val="ru-RU"/>
        </w:rPr>
        <w:t>, из них более 1500 материалов на официальном сайте Пензенской городской Думы.</w:t>
      </w:r>
    </w:p>
    <w:p w:rsidR="00FC2031" w:rsidRDefault="00FC2031" w:rsidP="00FC0E51">
      <w:pPr>
        <w:widowControl w:val="0"/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период организовано и проведено девять прямых линий</w:t>
      </w:r>
      <w:r w:rsidRPr="00D47D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радио </w:t>
      </w:r>
      <w:r w:rsidR="00F26713">
        <w:rPr>
          <w:sz w:val="28"/>
          <w:szCs w:val="28"/>
          <w:lang w:val="ru-RU"/>
        </w:rPr>
        <w:t>«</w:t>
      </w:r>
      <w:r w:rsidRPr="00AA4BA9">
        <w:rPr>
          <w:sz w:val="28"/>
          <w:szCs w:val="28"/>
          <w:lang w:val="ru-RU"/>
        </w:rPr>
        <w:t>Эхо Пензы</w:t>
      </w:r>
      <w:r w:rsidR="00F26713">
        <w:rPr>
          <w:sz w:val="28"/>
          <w:szCs w:val="28"/>
          <w:lang w:val="ru-RU"/>
        </w:rPr>
        <w:t>»</w:t>
      </w:r>
      <w:r w:rsidRPr="00AA4BA9">
        <w:rPr>
          <w:sz w:val="28"/>
          <w:szCs w:val="28"/>
          <w:lang w:val="ru-RU"/>
        </w:rPr>
        <w:t xml:space="preserve"> и</w:t>
      </w:r>
      <w:r w:rsidRPr="00AA4BA9">
        <w:rPr>
          <w:b/>
          <w:sz w:val="28"/>
          <w:szCs w:val="28"/>
          <w:lang w:val="ru-RU"/>
        </w:rPr>
        <w:t xml:space="preserve"> </w:t>
      </w:r>
      <w:r w:rsidR="00F26713">
        <w:rPr>
          <w:b/>
          <w:sz w:val="28"/>
          <w:szCs w:val="28"/>
          <w:lang w:val="ru-RU"/>
        </w:rPr>
        <w:t>«</w:t>
      </w:r>
      <w:r w:rsidRPr="00AA4BA9">
        <w:rPr>
          <w:rStyle w:val="a4"/>
          <w:b w:val="0"/>
          <w:sz w:val="28"/>
          <w:szCs w:val="28"/>
        </w:rPr>
        <w:t>Радио России. Пенза</w:t>
      </w:r>
      <w:r w:rsidR="00F26713">
        <w:rPr>
          <w:rStyle w:val="a4"/>
          <w:b w:val="0"/>
          <w:sz w:val="28"/>
          <w:szCs w:val="28"/>
          <w:lang w:val="ru-RU"/>
        </w:rPr>
        <w:t>»</w:t>
      </w:r>
      <w:r>
        <w:rPr>
          <w:rStyle w:val="a4"/>
          <w:b w:val="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телеканалах областного центра подготовлено и размещено </w:t>
      </w:r>
      <w:r w:rsidRPr="006E4E05">
        <w:rPr>
          <w:sz w:val="28"/>
          <w:szCs w:val="28"/>
          <w:lang w:val="ru-RU"/>
        </w:rPr>
        <w:t>18 программ</w:t>
      </w:r>
      <w:r>
        <w:rPr>
          <w:sz w:val="28"/>
          <w:szCs w:val="28"/>
          <w:lang w:val="ru-RU"/>
        </w:rPr>
        <w:t>, освещающих наиболее актуальные проблемы Пензы, работу депутатов в избирательных округах и ежедневную деятельность Пензенской городской Думы.</w:t>
      </w:r>
    </w:p>
    <w:p w:rsidR="00FC2031" w:rsidRDefault="00FC2031" w:rsidP="00FC0E51">
      <w:pPr>
        <w:widowControl w:val="0"/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текущей деятельности Думы и депутатов представительного органа муниципалитета в оперативном режиме ежедневно размещается на официальном сайте Пензенской городской Думы. </w:t>
      </w:r>
      <w:r w:rsidR="006E4E0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нформационные сообщения сопровождаются </w:t>
      </w:r>
      <w:proofErr w:type="spellStart"/>
      <w:r>
        <w:rPr>
          <w:sz w:val="28"/>
          <w:szCs w:val="28"/>
          <w:lang w:val="ru-RU"/>
        </w:rPr>
        <w:t>фотоотчетами</w:t>
      </w:r>
      <w:proofErr w:type="spellEnd"/>
      <w:r>
        <w:rPr>
          <w:sz w:val="28"/>
          <w:szCs w:val="28"/>
          <w:lang w:val="ru-RU"/>
        </w:rPr>
        <w:t xml:space="preserve"> и ссылками на видеорепортажи телеканалов Пензенской области. В разделе </w:t>
      </w:r>
      <w:r w:rsidR="00F26713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Видеоблог</w:t>
      </w:r>
      <w:proofErr w:type="spellEnd"/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размещаются телепрограммы </w:t>
      </w:r>
      <w:r w:rsidR="006E4E0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="006E4E05">
        <w:rPr>
          <w:sz w:val="28"/>
          <w:szCs w:val="28"/>
          <w:lang w:val="ru-RU"/>
        </w:rPr>
        <w:t xml:space="preserve">участием </w:t>
      </w:r>
      <w:r>
        <w:rPr>
          <w:sz w:val="28"/>
          <w:szCs w:val="28"/>
          <w:lang w:val="ru-RU"/>
        </w:rPr>
        <w:t xml:space="preserve">народных избранников. </w:t>
      </w:r>
    </w:p>
    <w:p w:rsidR="006E4E05" w:rsidRDefault="00FC2031" w:rsidP="00FC0E51">
      <w:pPr>
        <w:widowControl w:val="0"/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выборов депутатов Пензенской городской Думы</w:t>
      </w:r>
      <w:r w:rsidR="006E4E05">
        <w:rPr>
          <w:sz w:val="28"/>
          <w:szCs w:val="28"/>
          <w:lang w:val="ru-RU"/>
        </w:rPr>
        <w:t xml:space="preserve"> VII</w:t>
      </w:r>
      <w:r w:rsidRPr="00AA4BA9">
        <w:rPr>
          <w:color w:val="333333"/>
          <w:shd w:val="clear" w:color="auto" w:fill="FFFFFF"/>
        </w:rPr>
        <w:t> </w:t>
      </w:r>
      <w:r w:rsidRPr="00AA4BA9">
        <w:rPr>
          <w:sz w:val="28"/>
          <w:szCs w:val="28"/>
          <w:lang w:val="ru-RU"/>
        </w:rPr>
        <w:t>созыва</w:t>
      </w:r>
      <w:r>
        <w:rPr>
          <w:sz w:val="28"/>
          <w:szCs w:val="28"/>
          <w:lang w:val="ru-RU"/>
        </w:rPr>
        <w:t xml:space="preserve"> для информирования населения о территориальном расположении округов, времени и месте приема народных избранников в газете </w:t>
      </w:r>
      <w:r w:rsidR="00F2671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Молодой Ленинец</w:t>
      </w:r>
      <w:r w:rsidR="00F2671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подготовлен и выпущен цикл материалов </w:t>
      </w:r>
      <w:r w:rsidR="00F26713">
        <w:rPr>
          <w:sz w:val="28"/>
          <w:szCs w:val="28"/>
          <w:lang w:val="ru-RU"/>
        </w:rPr>
        <w:t>«</w:t>
      </w:r>
      <w:r w:rsidRPr="00AA4BA9">
        <w:rPr>
          <w:sz w:val="28"/>
          <w:szCs w:val="28"/>
          <w:lang w:val="ru-RU"/>
        </w:rPr>
        <w:t>Знай своего депутата</w:t>
      </w:r>
      <w:r w:rsidR="00F26713">
        <w:rPr>
          <w:sz w:val="28"/>
          <w:szCs w:val="28"/>
          <w:lang w:val="ru-RU"/>
        </w:rPr>
        <w:t>»</w:t>
      </w:r>
      <w:r w:rsidR="006E4E0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FC2031" w:rsidRDefault="00FC2031" w:rsidP="00FC0E51">
      <w:pPr>
        <w:widowControl w:val="0"/>
        <w:suppressAutoHyphens/>
        <w:ind w:firstLine="851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 конце 2019 года организован и проведен традиционный конкурс по награждению лучших представителей СМИ. </w:t>
      </w:r>
      <w:r>
        <w:rPr>
          <w:bCs/>
          <w:sz w:val="28"/>
          <w:szCs w:val="28"/>
          <w:shd w:val="clear" w:color="auto" w:fill="FFFFFF"/>
        </w:rPr>
        <w:t>Дипломами</w:t>
      </w:r>
      <w:r>
        <w:rPr>
          <w:bCs/>
          <w:sz w:val="28"/>
          <w:szCs w:val="28"/>
          <w:shd w:val="clear" w:color="auto" w:fill="FFFFFF"/>
          <w:lang w:val="ru-RU"/>
        </w:rPr>
        <w:t xml:space="preserve"> и памятными подарками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отмечено девять победителей, выбранных в результате решения членов конкурсной комиссии.</w:t>
      </w:r>
    </w:p>
    <w:p w:rsidR="00FE3AD2" w:rsidRDefault="00FC2031" w:rsidP="00FC0E51">
      <w:pPr>
        <w:widowControl w:val="0"/>
        <w:suppressAutoHyphens/>
        <w:ind w:firstLine="851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>Ежедневно сотрудниками пресс-службы проводи</w:t>
      </w:r>
      <w:r w:rsidR="006E4E05">
        <w:rPr>
          <w:bCs/>
          <w:sz w:val="28"/>
          <w:szCs w:val="28"/>
          <w:shd w:val="clear" w:color="auto" w:fill="FFFFFF"/>
          <w:lang w:val="ru-RU"/>
        </w:rPr>
        <w:t>л</w:t>
      </w:r>
      <w:r>
        <w:rPr>
          <w:bCs/>
          <w:sz w:val="28"/>
          <w:szCs w:val="28"/>
          <w:shd w:val="clear" w:color="auto" w:fill="FFFFFF"/>
          <w:lang w:val="ru-RU"/>
        </w:rPr>
        <w:t xml:space="preserve">ся мониторинг СМИ региона на предмет выявления общественного мнения о деятельности представительного органа муниципалитета. </w:t>
      </w:r>
      <w:r w:rsidR="006E4E05">
        <w:rPr>
          <w:bCs/>
          <w:sz w:val="28"/>
          <w:szCs w:val="28"/>
          <w:shd w:val="clear" w:color="auto" w:fill="FFFFFF"/>
          <w:lang w:val="ru-RU"/>
        </w:rPr>
        <w:t xml:space="preserve">По результатам обобщения и </w:t>
      </w:r>
      <w:proofErr w:type="gramStart"/>
      <w:r w:rsidR="006E4E05">
        <w:rPr>
          <w:bCs/>
          <w:sz w:val="28"/>
          <w:szCs w:val="28"/>
          <w:shd w:val="clear" w:color="auto" w:fill="FFFFFF"/>
          <w:lang w:val="ru-RU"/>
        </w:rPr>
        <w:t>анализа</w:t>
      </w:r>
      <w:proofErr w:type="gramEnd"/>
      <w:r w:rsidR="006E4E05">
        <w:rPr>
          <w:bCs/>
          <w:sz w:val="28"/>
          <w:szCs w:val="28"/>
          <w:shd w:val="clear" w:color="auto" w:fill="FFFFFF"/>
          <w:lang w:val="ru-RU"/>
        </w:rPr>
        <w:t xml:space="preserve"> собранных в течение года материалов можно констатировать, что большинство из них имели положительную направленность. </w:t>
      </w:r>
      <w:r w:rsidR="00FE3AD2">
        <w:rPr>
          <w:bCs/>
          <w:sz w:val="28"/>
          <w:szCs w:val="28"/>
          <w:shd w:val="clear" w:color="auto" w:fill="FFFFFF"/>
          <w:lang w:val="ru-RU"/>
        </w:rPr>
        <w:t>Безусловн</w:t>
      </w:r>
      <w:r w:rsidR="003674C9">
        <w:rPr>
          <w:bCs/>
          <w:sz w:val="28"/>
          <w:szCs w:val="28"/>
          <w:shd w:val="clear" w:color="auto" w:fill="FFFFFF"/>
          <w:lang w:val="ru-RU"/>
        </w:rPr>
        <w:t>о</w:t>
      </w:r>
      <w:r w:rsidR="00F26713">
        <w:rPr>
          <w:bCs/>
          <w:sz w:val="28"/>
          <w:szCs w:val="28"/>
          <w:shd w:val="clear" w:color="auto" w:fill="FFFFFF"/>
          <w:lang w:val="ru-RU"/>
        </w:rPr>
        <w:t>,</w:t>
      </w:r>
      <w:r w:rsidR="00FE3AD2">
        <w:rPr>
          <w:bCs/>
          <w:sz w:val="28"/>
          <w:szCs w:val="28"/>
          <w:shd w:val="clear" w:color="auto" w:fill="FFFFFF"/>
          <w:lang w:val="ru-RU"/>
        </w:rPr>
        <w:t xml:space="preserve"> имелись и публикации критического характера, которые также анализировались и по возможности учитывались в дальнейшей работе Пензенской городской Думы.</w:t>
      </w:r>
    </w:p>
    <w:p w:rsidR="00FC2031" w:rsidRDefault="006E4E05" w:rsidP="00FC0E51">
      <w:pPr>
        <w:widowControl w:val="0"/>
        <w:suppressAutoHyphens/>
        <w:ind w:firstLine="851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FE3AD2">
        <w:rPr>
          <w:bCs/>
          <w:sz w:val="28"/>
          <w:szCs w:val="28"/>
          <w:shd w:val="clear" w:color="auto" w:fill="FFFFFF"/>
          <w:lang w:val="ru-RU"/>
        </w:rPr>
        <w:t xml:space="preserve">Учитывая общую направленность задач, решаемых всеми уровнями власти, в том числе и в информационной  работе, </w:t>
      </w:r>
      <w:r w:rsidR="00FC2031">
        <w:rPr>
          <w:bCs/>
          <w:sz w:val="28"/>
          <w:szCs w:val="28"/>
          <w:shd w:val="clear" w:color="auto" w:fill="FFFFFF"/>
          <w:lang w:val="ru-RU"/>
        </w:rPr>
        <w:t>пресс-служб</w:t>
      </w:r>
      <w:r w:rsidR="00FE3AD2">
        <w:rPr>
          <w:bCs/>
          <w:sz w:val="28"/>
          <w:szCs w:val="28"/>
          <w:shd w:val="clear" w:color="auto" w:fill="FFFFFF"/>
          <w:lang w:val="ru-RU"/>
        </w:rPr>
        <w:t xml:space="preserve">ой города 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 налажено </w:t>
      </w:r>
      <w:r w:rsidR="00FE3AD2">
        <w:rPr>
          <w:bCs/>
          <w:sz w:val="28"/>
          <w:szCs w:val="28"/>
          <w:shd w:val="clear" w:color="auto" w:fill="FFFFFF"/>
          <w:lang w:val="ru-RU"/>
        </w:rPr>
        <w:t xml:space="preserve">конструктивное 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взаимодействие с </w:t>
      </w:r>
      <w:r w:rsidR="00FE3AD2">
        <w:rPr>
          <w:bCs/>
          <w:sz w:val="28"/>
          <w:szCs w:val="28"/>
          <w:shd w:val="clear" w:color="auto" w:fill="FFFFFF"/>
          <w:lang w:val="ru-RU"/>
        </w:rPr>
        <w:t xml:space="preserve">аналогичными структурами </w:t>
      </w:r>
      <w:r w:rsidR="00F26713">
        <w:rPr>
          <w:bCs/>
          <w:sz w:val="28"/>
          <w:szCs w:val="28"/>
          <w:shd w:val="clear" w:color="auto" w:fill="FFFFFF"/>
          <w:lang w:val="ru-RU"/>
        </w:rPr>
        <w:t xml:space="preserve">Правительства </w:t>
      </w:r>
      <w:r w:rsidR="00FC2031">
        <w:rPr>
          <w:bCs/>
          <w:sz w:val="28"/>
          <w:szCs w:val="28"/>
          <w:shd w:val="clear" w:color="auto" w:fill="FFFFFF"/>
          <w:lang w:val="ru-RU"/>
        </w:rPr>
        <w:t>Пензенской области, администраци</w:t>
      </w:r>
      <w:r w:rsidR="00FE3AD2">
        <w:rPr>
          <w:bCs/>
          <w:sz w:val="28"/>
          <w:szCs w:val="28"/>
          <w:shd w:val="clear" w:color="auto" w:fill="FFFFFF"/>
          <w:lang w:val="ru-RU"/>
        </w:rPr>
        <w:t>и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 города Пензы, регионального Законодательного </w:t>
      </w:r>
      <w:r w:rsidR="00F26713">
        <w:rPr>
          <w:bCs/>
          <w:sz w:val="28"/>
          <w:szCs w:val="28"/>
          <w:shd w:val="clear" w:color="auto" w:fill="FFFFFF"/>
          <w:lang w:val="ru-RU"/>
        </w:rPr>
        <w:t>Собрания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, а также  министерств и ведомств. </w:t>
      </w:r>
    </w:p>
    <w:p w:rsidR="00FC2031" w:rsidRDefault="00FE3AD2" w:rsidP="00FC0E51">
      <w:pPr>
        <w:widowControl w:val="0"/>
        <w:suppressAutoHyphens/>
        <w:ind w:firstLine="851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>В настоящее время, м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ожно </w:t>
      </w:r>
      <w:r w:rsidR="00A939A1">
        <w:rPr>
          <w:bCs/>
          <w:sz w:val="28"/>
          <w:szCs w:val="28"/>
          <w:shd w:val="clear" w:color="auto" w:fill="FFFFFF"/>
          <w:lang w:val="ru-RU"/>
        </w:rPr>
        <w:t>с уверенностью сказать том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, что </w:t>
      </w:r>
      <w:r w:rsidR="00A939A1">
        <w:rPr>
          <w:bCs/>
          <w:sz w:val="28"/>
          <w:szCs w:val="28"/>
          <w:shd w:val="clear" w:color="auto" w:fill="FFFFFF"/>
          <w:lang w:val="ru-RU"/>
        </w:rPr>
        <w:t xml:space="preserve">вся информация о деятельности Пензенской городской Думы является общедоступной, 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а активная работа на различных информационных площадках </w:t>
      </w:r>
      <w:r w:rsidR="00A939A1">
        <w:rPr>
          <w:bCs/>
          <w:sz w:val="28"/>
          <w:szCs w:val="28"/>
          <w:shd w:val="clear" w:color="auto" w:fill="FFFFFF"/>
          <w:lang w:val="ru-RU"/>
        </w:rPr>
        <w:t xml:space="preserve">способствует </w:t>
      </w:r>
      <w:r w:rsidR="00FC2031">
        <w:rPr>
          <w:bCs/>
          <w:sz w:val="28"/>
          <w:szCs w:val="28"/>
          <w:shd w:val="clear" w:color="auto" w:fill="FFFFFF"/>
          <w:lang w:val="ru-RU"/>
        </w:rPr>
        <w:t>значительно</w:t>
      </w:r>
      <w:r w:rsidR="00A939A1">
        <w:rPr>
          <w:bCs/>
          <w:sz w:val="28"/>
          <w:szCs w:val="28"/>
          <w:shd w:val="clear" w:color="auto" w:fill="FFFFFF"/>
          <w:lang w:val="ru-RU"/>
        </w:rPr>
        <w:t>му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 повы</w:t>
      </w:r>
      <w:r w:rsidR="00A939A1">
        <w:rPr>
          <w:bCs/>
          <w:sz w:val="28"/>
          <w:szCs w:val="28"/>
          <w:shd w:val="clear" w:color="auto" w:fill="FFFFFF"/>
          <w:lang w:val="ru-RU"/>
        </w:rPr>
        <w:t xml:space="preserve">шению </w:t>
      </w:r>
      <w:r w:rsidR="00FC2031">
        <w:rPr>
          <w:bCs/>
          <w:sz w:val="28"/>
          <w:szCs w:val="28"/>
          <w:shd w:val="clear" w:color="auto" w:fill="FFFFFF"/>
          <w:lang w:val="ru-RU"/>
        </w:rPr>
        <w:t>уровн</w:t>
      </w:r>
      <w:r w:rsidR="00A939A1">
        <w:rPr>
          <w:bCs/>
          <w:sz w:val="28"/>
          <w:szCs w:val="28"/>
          <w:shd w:val="clear" w:color="auto" w:fill="FFFFFF"/>
          <w:lang w:val="ru-RU"/>
        </w:rPr>
        <w:t xml:space="preserve">я </w:t>
      </w:r>
      <w:r w:rsidR="00FC2031">
        <w:rPr>
          <w:bCs/>
          <w:sz w:val="28"/>
          <w:szCs w:val="28"/>
          <w:shd w:val="clear" w:color="auto" w:fill="FFFFFF"/>
          <w:lang w:val="ru-RU"/>
        </w:rPr>
        <w:t>информирован</w:t>
      </w:r>
      <w:r w:rsidR="00A939A1">
        <w:rPr>
          <w:bCs/>
          <w:sz w:val="28"/>
          <w:szCs w:val="28"/>
          <w:shd w:val="clear" w:color="auto" w:fill="FFFFFF"/>
          <w:lang w:val="ru-RU"/>
        </w:rPr>
        <w:t>ности</w:t>
      </w:r>
      <w:r w:rsidR="00FC2031">
        <w:rPr>
          <w:bCs/>
          <w:sz w:val="28"/>
          <w:szCs w:val="28"/>
          <w:shd w:val="clear" w:color="auto" w:fill="FFFFFF"/>
          <w:lang w:val="ru-RU"/>
        </w:rPr>
        <w:t xml:space="preserve"> населения о деятельности главы и депутатов городской Думы.</w:t>
      </w:r>
    </w:p>
    <w:p w:rsidR="00404589" w:rsidRDefault="00404589" w:rsidP="00FC0E51">
      <w:pPr>
        <w:widowControl w:val="0"/>
        <w:suppressAutoHyphens/>
        <w:spacing w:line="276" w:lineRule="auto"/>
        <w:ind w:left="-709" w:firstLine="851"/>
        <w:jc w:val="both"/>
        <w:rPr>
          <w:b/>
          <w:sz w:val="28"/>
          <w:szCs w:val="28"/>
        </w:rPr>
      </w:pPr>
    </w:p>
    <w:p w:rsidR="003F74C7" w:rsidRDefault="008C6C6D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656D1" w:rsidRDefault="00B656D1" w:rsidP="00FC0E51">
      <w:pPr>
        <w:pStyle w:val="a6"/>
        <w:widowControl w:val="0"/>
        <w:suppressAutoHyphens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прошедшего года, </w:t>
      </w:r>
      <w:r w:rsidR="00D26C96">
        <w:rPr>
          <w:sz w:val="28"/>
          <w:szCs w:val="28"/>
        </w:rPr>
        <w:t xml:space="preserve">считаю </w:t>
      </w:r>
      <w:r w:rsidR="009B2FD1">
        <w:rPr>
          <w:sz w:val="28"/>
          <w:szCs w:val="28"/>
        </w:rPr>
        <w:t xml:space="preserve">нужным </w:t>
      </w:r>
      <w:r>
        <w:rPr>
          <w:sz w:val="28"/>
          <w:szCs w:val="28"/>
        </w:rPr>
        <w:t xml:space="preserve">отметить, что </w:t>
      </w:r>
      <w:r w:rsidR="00D26C96">
        <w:rPr>
          <w:sz w:val="28"/>
          <w:szCs w:val="28"/>
        </w:rPr>
        <w:t xml:space="preserve">2019 году </w:t>
      </w:r>
      <w:r w:rsidR="00D26C96">
        <w:rPr>
          <w:sz w:val="28"/>
          <w:szCs w:val="28"/>
        </w:rPr>
        <w:lastRenderedPageBreak/>
        <w:t xml:space="preserve">Пензенская городская Дума работала в целом </w:t>
      </w:r>
      <w:r w:rsidR="003674C9">
        <w:rPr>
          <w:sz w:val="28"/>
          <w:szCs w:val="28"/>
        </w:rPr>
        <w:t xml:space="preserve">достаточно </w:t>
      </w:r>
      <w:r w:rsidR="00D26C96">
        <w:rPr>
          <w:sz w:val="28"/>
          <w:szCs w:val="28"/>
        </w:rPr>
        <w:t xml:space="preserve">эффективно. Все решения </w:t>
      </w:r>
      <w:r>
        <w:rPr>
          <w:sz w:val="28"/>
          <w:szCs w:val="28"/>
        </w:rPr>
        <w:t>принима</w:t>
      </w:r>
      <w:r w:rsidR="00D26C96">
        <w:rPr>
          <w:sz w:val="28"/>
          <w:szCs w:val="28"/>
        </w:rPr>
        <w:t xml:space="preserve">лись своевременно, взвешенно, </w:t>
      </w:r>
      <w:r>
        <w:rPr>
          <w:sz w:val="28"/>
          <w:szCs w:val="28"/>
        </w:rPr>
        <w:t>были направлены на развитие города</w:t>
      </w:r>
      <w:r w:rsidR="00D26C96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его жизнедеятельности</w:t>
      </w:r>
      <w:r w:rsidR="00D26C96">
        <w:rPr>
          <w:sz w:val="28"/>
          <w:szCs w:val="28"/>
        </w:rPr>
        <w:t xml:space="preserve"> и защиту интересов граждан</w:t>
      </w:r>
      <w:r>
        <w:rPr>
          <w:sz w:val="28"/>
          <w:szCs w:val="28"/>
        </w:rPr>
        <w:t>.</w:t>
      </w:r>
    </w:p>
    <w:p w:rsidR="00AF6A26" w:rsidRDefault="009B2FD1" w:rsidP="00FC0E51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Имеющийся п</w:t>
      </w:r>
      <w:r w:rsidR="00B019D8">
        <w:rPr>
          <w:sz w:val="28"/>
          <w:szCs w:val="28"/>
        </w:rPr>
        <w:t>оложительны</w:t>
      </w:r>
      <w:r>
        <w:rPr>
          <w:sz w:val="28"/>
          <w:szCs w:val="28"/>
        </w:rPr>
        <w:t>й</w:t>
      </w:r>
      <w:r w:rsidR="00B019D8">
        <w:rPr>
          <w:sz w:val="28"/>
          <w:szCs w:val="28"/>
        </w:rPr>
        <w:t xml:space="preserve"> </w:t>
      </w:r>
      <w:r>
        <w:rPr>
          <w:sz w:val="28"/>
          <w:szCs w:val="28"/>
        </w:rPr>
        <w:t>опыт в работ</w:t>
      </w:r>
      <w:r w:rsidR="00F2671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656D1">
        <w:rPr>
          <w:sz w:val="28"/>
          <w:szCs w:val="28"/>
        </w:rPr>
        <w:t>Пензенской городской Дум</w:t>
      </w:r>
      <w:r w:rsidR="00BC7DB3">
        <w:rPr>
          <w:sz w:val="28"/>
          <w:szCs w:val="28"/>
        </w:rPr>
        <w:t>ы</w:t>
      </w:r>
      <w:r w:rsidR="00B6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сохранить </w:t>
      </w:r>
      <w:r w:rsidR="00B656D1">
        <w:rPr>
          <w:sz w:val="28"/>
          <w:szCs w:val="28"/>
        </w:rPr>
        <w:t>и далее совершенствовать</w:t>
      </w:r>
      <w:r>
        <w:rPr>
          <w:sz w:val="28"/>
          <w:szCs w:val="28"/>
        </w:rPr>
        <w:t>.</w:t>
      </w:r>
    </w:p>
    <w:p w:rsidR="00B656D1" w:rsidRDefault="009B2FD1" w:rsidP="00FC0E51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Судя по общей ситуации в стране и мире</w:t>
      </w:r>
      <w:r w:rsidR="00F26713">
        <w:rPr>
          <w:sz w:val="28"/>
          <w:szCs w:val="28"/>
        </w:rPr>
        <w:t>,</w:t>
      </w:r>
      <w:r w:rsidR="006B34A5">
        <w:rPr>
          <w:sz w:val="28"/>
          <w:szCs w:val="28"/>
        </w:rPr>
        <w:t xml:space="preserve"> 2020 год будет не</w:t>
      </w:r>
      <w:r>
        <w:rPr>
          <w:sz w:val="28"/>
          <w:szCs w:val="28"/>
        </w:rPr>
        <w:t>простым.</w:t>
      </w:r>
      <w:r w:rsidR="0093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условиях особенно необходимо консолидация </w:t>
      </w:r>
      <w:r w:rsidR="00932AF3">
        <w:rPr>
          <w:sz w:val="28"/>
          <w:szCs w:val="28"/>
        </w:rPr>
        <w:t xml:space="preserve">усилий </w:t>
      </w:r>
      <w:r>
        <w:rPr>
          <w:sz w:val="28"/>
          <w:szCs w:val="28"/>
        </w:rPr>
        <w:t xml:space="preserve">всех уровней </w:t>
      </w:r>
      <w:r w:rsidR="00AF6A26">
        <w:rPr>
          <w:sz w:val="28"/>
          <w:szCs w:val="28"/>
        </w:rPr>
        <w:t xml:space="preserve">и ветвей </w:t>
      </w:r>
      <w:r>
        <w:rPr>
          <w:sz w:val="28"/>
          <w:szCs w:val="28"/>
        </w:rPr>
        <w:t xml:space="preserve">власти, общества и всех конструктивных политических сил в целях решения имеющихся и </w:t>
      </w:r>
      <w:r w:rsidR="00932AF3" w:rsidRPr="00C542B3">
        <w:rPr>
          <w:sz w:val="28"/>
          <w:szCs w:val="28"/>
        </w:rPr>
        <w:t>вновь возникающих</w:t>
      </w:r>
      <w:r w:rsidR="003674C9">
        <w:rPr>
          <w:sz w:val="28"/>
          <w:szCs w:val="28"/>
        </w:rPr>
        <w:t xml:space="preserve"> </w:t>
      </w:r>
      <w:r w:rsidR="003674C9" w:rsidRPr="00C542B3">
        <w:rPr>
          <w:sz w:val="28"/>
          <w:szCs w:val="28"/>
        </w:rPr>
        <w:t>проблем</w:t>
      </w:r>
      <w:r w:rsidRPr="00C542B3">
        <w:rPr>
          <w:sz w:val="28"/>
          <w:szCs w:val="28"/>
        </w:rPr>
        <w:t xml:space="preserve">.  </w:t>
      </w:r>
    </w:p>
    <w:p w:rsidR="00AF6A26" w:rsidRDefault="006B34A5" w:rsidP="00FC0E51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="00AF6A26">
        <w:rPr>
          <w:sz w:val="28"/>
          <w:szCs w:val="28"/>
        </w:rPr>
        <w:t>смотря на сложности, у</w:t>
      </w:r>
      <w:r w:rsidR="00FC2031" w:rsidRPr="00346910">
        <w:rPr>
          <w:sz w:val="28"/>
          <w:szCs w:val="28"/>
        </w:rPr>
        <w:t xml:space="preserve">верен, что в </w:t>
      </w:r>
      <w:r w:rsidR="00346910" w:rsidRPr="00346910">
        <w:rPr>
          <w:sz w:val="28"/>
          <w:szCs w:val="28"/>
        </w:rPr>
        <w:t xml:space="preserve"> 2020</w:t>
      </w:r>
      <w:r w:rsidR="00FC2031" w:rsidRPr="00346910">
        <w:rPr>
          <w:sz w:val="28"/>
          <w:szCs w:val="28"/>
        </w:rPr>
        <w:t xml:space="preserve"> году работа по реализации ключевых направлений бюджетной политики, содействию социальному и экономическому развитию, повышению уровня и качества жизни населения города Пензы</w:t>
      </w:r>
      <w:r w:rsidR="00346910" w:rsidRPr="00346910">
        <w:rPr>
          <w:sz w:val="28"/>
          <w:szCs w:val="28"/>
        </w:rPr>
        <w:t xml:space="preserve"> будет продолжена</w:t>
      </w:r>
      <w:r w:rsidR="00FC2031" w:rsidRPr="00346910">
        <w:rPr>
          <w:sz w:val="28"/>
          <w:szCs w:val="28"/>
        </w:rPr>
        <w:t>.</w:t>
      </w:r>
      <w:proofErr w:type="gramEnd"/>
    </w:p>
    <w:p w:rsidR="00FC2031" w:rsidRDefault="00AF6A26" w:rsidP="00FC0E51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 необходимо по максиму</w:t>
      </w:r>
      <w:r w:rsidR="000A4A13">
        <w:rPr>
          <w:sz w:val="28"/>
          <w:szCs w:val="28"/>
        </w:rPr>
        <w:t>му</w:t>
      </w:r>
      <w:r>
        <w:rPr>
          <w:sz w:val="28"/>
          <w:szCs w:val="28"/>
        </w:rPr>
        <w:t xml:space="preserve"> обеспечить выполнение на территории города национальных проектов и муниципальных программ, эффективно  использовать бюджетные средства</w:t>
      </w:r>
      <w:r w:rsidR="000F4AFA">
        <w:rPr>
          <w:sz w:val="28"/>
          <w:szCs w:val="28"/>
        </w:rPr>
        <w:t xml:space="preserve">, поддерживать и поощрять инициативных жителей и шире привлекать к решению городских проблем, изучать и брать на вооружение положительный опыт других регионов, как в сфере нормотворчества, так и в сфере </w:t>
      </w:r>
      <w:proofErr w:type="spellStart"/>
      <w:r w:rsidR="000F4AFA">
        <w:rPr>
          <w:sz w:val="28"/>
          <w:szCs w:val="28"/>
        </w:rPr>
        <w:t>правоприменения</w:t>
      </w:r>
      <w:proofErr w:type="spellEnd"/>
      <w:r w:rsidR="000F4AFA">
        <w:rPr>
          <w:sz w:val="28"/>
          <w:szCs w:val="28"/>
        </w:rPr>
        <w:t xml:space="preserve">, а также обеспечить максимальную открытость и доступность власти для населения. </w:t>
      </w:r>
      <w:r>
        <w:rPr>
          <w:sz w:val="28"/>
          <w:szCs w:val="28"/>
        </w:rPr>
        <w:t xml:space="preserve"> </w:t>
      </w:r>
      <w:r w:rsidR="00FC2031" w:rsidRPr="00346910">
        <w:rPr>
          <w:sz w:val="28"/>
          <w:szCs w:val="28"/>
        </w:rPr>
        <w:t xml:space="preserve"> </w:t>
      </w:r>
      <w:proofErr w:type="gramEnd"/>
    </w:p>
    <w:p w:rsidR="00C542B3" w:rsidRDefault="00C542B3" w:rsidP="00C542B3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</w:t>
      </w:r>
      <w:r w:rsidRPr="00C542B3">
        <w:rPr>
          <w:sz w:val="28"/>
          <w:szCs w:val="28"/>
        </w:rPr>
        <w:t>ваю всех к активному сотрудничеству в интересах дальнейшего развития города.</w:t>
      </w:r>
    </w:p>
    <w:p w:rsidR="00AF6A26" w:rsidRPr="00346910" w:rsidRDefault="00AF6A26" w:rsidP="00FC0E51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4589" w:rsidRDefault="00404589" w:rsidP="00FC0E51">
      <w:pPr>
        <w:pStyle w:val="a6"/>
        <w:widowControl w:val="0"/>
        <w:suppressAutoHyphens/>
        <w:spacing w:after="0" w:afterAutospacing="0" w:line="276" w:lineRule="auto"/>
        <w:jc w:val="both"/>
        <w:rPr>
          <w:b/>
          <w:sz w:val="28"/>
          <w:szCs w:val="28"/>
        </w:rPr>
      </w:pPr>
    </w:p>
    <w:p w:rsidR="00D61847" w:rsidRPr="00F86F8E" w:rsidRDefault="001B1CB7" w:rsidP="00FC0E51">
      <w:pPr>
        <w:pStyle w:val="af"/>
        <w:widowControl w:val="0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860">
        <w:rPr>
          <w:rFonts w:ascii="Times New Roman" w:hAnsi="Times New Roman"/>
          <w:b/>
          <w:sz w:val="28"/>
          <w:szCs w:val="28"/>
        </w:rPr>
        <w:t>Г</w:t>
      </w:r>
      <w:r w:rsidR="00D625DF">
        <w:rPr>
          <w:rFonts w:ascii="Times New Roman" w:hAnsi="Times New Roman"/>
          <w:b/>
          <w:sz w:val="28"/>
          <w:szCs w:val="28"/>
        </w:rPr>
        <w:t>лава города</w:t>
      </w:r>
      <w:r w:rsidR="00D625DF" w:rsidRPr="00D625DF">
        <w:rPr>
          <w:rFonts w:ascii="Times New Roman" w:hAnsi="Times New Roman"/>
          <w:b/>
          <w:sz w:val="28"/>
          <w:szCs w:val="28"/>
        </w:rPr>
        <w:t xml:space="preserve"> Пензы</w:t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5B1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04589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404589">
        <w:rPr>
          <w:rFonts w:ascii="Times New Roman" w:hAnsi="Times New Roman"/>
          <w:b/>
          <w:sz w:val="28"/>
          <w:szCs w:val="28"/>
        </w:rPr>
        <w:t>Мутовкин</w:t>
      </w:r>
      <w:proofErr w:type="spellEnd"/>
    </w:p>
    <w:sectPr w:rsidR="00D61847" w:rsidRPr="00F86F8E" w:rsidSect="00133196">
      <w:headerReference w:type="default" r:id="rId12"/>
      <w:pgSz w:w="11905" w:h="16838"/>
      <w:pgMar w:top="147" w:right="567" w:bottom="993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CB" w:rsidRDefault="008762CB" w:rsidP="007C1321">
      <w:r>
        <w:separator/>
      </w:r>
    </w:p>
  </w:endnote>
  <w:endnote w:type="continuationSeparator" w:id="1">
    <w:p w:rsidR="008762CB" w:rsidRDefault="008762CB" w:rsidP="007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CB" w:rsidRDefault="008762CB" w:rsidP="007C1321">
      <w:r>
        <w:separator/>
      </w:r>
    </w:p>
  </w:footnote>
  <w:footnote w:type="continuationSeparator" w:id="1">
    <w:p w:rsidR="008762CB" w:rsidRDefault="008762CB" w:rsidP="007C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3D" w:rsidRDefault="0030143D">
    <w:pPr>
      <w:pStyle w:val="af3"/>
      <w:jc w:val="center"/>
      <w:rPr>
        <w:lang w:val="ru-RU"/>
      </w:rPr>
    </w:pPr>
  </w:p>
  <w:p w:rsidR="0030143D" w:rsidRDefault="00DE53A4">
    <w:pPr>
      <w:pStyle w:val="af3"/>
      <w:jc w:val="center"/>
    </w:pPr>
    <w:fldSimple w:instr=" PAGE   \* MERGEFORMAT ">
      <w:r w:rsidR="00682E89">
        <w:rPr>
          <w:noProof/>
        </w:rPr>
        <w:t>17</w:t>
      </w:r>
    </w:fldSimple>
  </w:p>
  <w:p w:rsidR="0030143D" w:rsidRDefault="0030143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7C"/>
    <w:multiLevelType w:val="multilevel"/>
    <w:tmpl w:val="097E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3465"/>
    <w:multiLevelType w:val="multilevel"/>
    <w:tmpl w:val="75D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4D2"/>
    <w:multiLevelType w:val="hybridMultilevel"/>
    <w:tmpl w:val="A002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B1E"/>
    <w:multiLevelType w:val="hybridMultilevel"/>
    <w:tmpl w:val="6E0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593"/>
    <w:multiLevelType w:val="hybridMultilevel"/>
    <w:tmpl w:val="54FA5F56"/>
    <w:lvl w:ilvl="0" w:tplc="0006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90E94"/>
    <w:multiLevelType w:val="multilevel"/>
    <w:tmpl w:val="E37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8E3"/>
    <w:multiLevelType w:val="multilevel"/>
    <w:tmpl w:val="FCD6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996"/>
    <w:multiLevelType w:val="multilevel"/>
    <w:tmpl w:val="66FA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E7133"/>
    <w:multiLevelType w:val="hybridMultilevel"/>
    <w:tmpl w:val="F1F60B8E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C3C7D"/>
    <w:multiLevelType w:val="multilevel"/>
    <w:tmpl w:val="B0E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F58FB"/>
    <w:multiLevelType w:val="hybridMultilevel"/>
    <w:tmpl w:val="DD9C3EEE"/>
    <w:lvl w:ilvl="0" w:tplc="10306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824AD0"/>
    <w:multiLevelType w:val="multilevel"/>
    <w:tmpl w:val="9C3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24D41"/>
    <w:multiLevelType w:val="hybridMultilevel"/>
    <w:tmpl w:val="D86660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>
    <w:nsid w:val="1F55369A"/>
    <w:multiLevelType w:val="hybridMultilevel"/>
    <w:tmpl w:val="D356033E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6779A3"/>
    <w:multiLevelType w:val="multilevel"/>
    <w:tmpl w:val="894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233"/>
    <w:multiLevelType w:val="multilevel"/>
    <w:tmpl w:val="31C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15CB3"/>
    <w:multiLevelType w:val="hybridMultilevel"/>
    <w:tmpl w:val="2BC207BE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AD1D48"/>
    <w:multiLevelType w:val="hybridMultilevel"/>
    <w:tmpl w:val="99AE137A"/>
    <w:lvl w:ilvl="0" w:tplc="64A0E8B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ED02794"/>
    <w:multiLevelType w:val="hybridMultilevel"/>
    <w:tmpl w:val="E77642B6"/>
    <w:lvl w:ilvl="0" w:tplc="D398FFE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824CDB"/>
    <w:multiLevelType w:val="multilevel"/>
    <w:tmpl w:val="68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F35F4"/>
    <w:multiLevelType w:val="multilevel"/>
    <w:tmpl w:val="449E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E0D2B"/>
    <w:multiLevelType w:val="hybridMultilevel"/>
    <w:tmpl w:val="80CA25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954139"/>
    <w:multiLevelType w:val="hybridMultilevel"/>
    <w:tmpl w:val="0D469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9E9017F"/>
    <w:multiLevelType w:val="hybridMultilevel"/>
    <w:tmpl w:val="F0BC11D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B8017A7"/>
    <w:multiLevelType w:val="multilevel"/>
    <w:tmpl w:val="2C6C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D0C81"/>
    <w:multiLevelType w:val="hybridMultilevel"/>
    <w:tmpl w:val="F8E4FDB2"/>
    <w:lvl w:ilvl="0" w:tplc="E3689B14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67E9E"/>
    <w:multiLevelType w:val="hybridMultilevel"/>
    <w:tmpl w:val="AF640466"/>
    <w:lvl w:ilvl="0" w:tplc="3B42B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06529"/>
    <w:multiLevelType w:val="hybridMultilevel"/>
    <w:tmpl w:val="9C5E4B06"/>
    <w:lvl w:ilvl="0" w:tplc="CB3415E0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5035136"/>
    <w:multiLevelType w:val="multilevel"/>
    <w:tmpl w:val="825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2123C5"/>
    <w:multiLevelType w:val="hybridMultilevel"/>
    <w:tmpl w:val="E09EBF5C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25"/>
  </w:num>
  <w:num w:numId="7">
    <w:abstractNumId w:val="9"/>
  </w:num>
  <w:num w:numId="8">
    <w:abstractNumId w:val="5"/>
  </w:num>
  <w:num w:numId="9">
    <w:abstractNumId w:val="1"/>
  </w:num>
  <w:num w:numId="10">
    <w:abstractNumId w:val="15"/>
  </w:num>
  <w:num w:numId="11">
    <w:abstractNumId w:val="7"/>
  </w:num>
  <w:num w:numId="12">
    <w:abstractNumId w:val="20"/>
  </w:num>
  <w:num w:numId="13">
    <w:abstractNumId w:val="6"/>
  </w:num>
  <w:num w:numId="14">
    <w:abstractNumId w:val="14"/>
  </w:num>
  <w:num w:numId="15">
    <w:abstractNumId w:val="0"/>
  </w:num>
  <w:num w:numId="16">
    <w:abstractNumId w:val="24"/>
  </w:num>
  <w:num w:numId="17">
    <w:abstractNumId w:val="28"/>
  </w:num>
  <w:num w:numId="18">
    <w:abstractNumId w:val="29"/>
  </w:num>
  <w:num w:numId="19">
    <w:abstractNumId w:val="30"/>
  </w:num>
  <w:num w:numId="20">
    <w:abstractNumId w:val="16"/>
  </w:num>
  <w:num w:numId="21">
    <w:abstractNumId w:val="4"/>
  </w:num>
  <w:num w:numId="22">
    <w:abstractNumId w:val="18"/>
  </w:num>
  <w:num w:numId="23">
    <w:abstractNumId w:val="10"/>
  </w:num>
  <w:num w:numId="24">
    <w:abstractNumId w:val="22"/>
  </w:num>
  <w:num w:numId="25">
    <w:abstractNumId w:val="12"/>
  </w:num>
  <w:num w:numId="26">
    <w:abstractNumId w:val="23"/>
  </w:num>
  <w:num w:numId="27">
    <w:abstractNumId w:val="13"/>
  </w:num>
  <w:num w:numId="28">
    <w:abstractNumId w:val="8"/>
  </w:num>
  <w:num w:numId="29">
    <w:abstractNumId w:val="27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15"/>
    <w:rsid w:val="0000108E"/>
    <w:rsid w:val="00001427"/>
    <w:rsid w:val="00002928"/>
    <w:rsid w:val="0000489C"/>
    <w:rsid w:val="0000779A"/>
    <w:rsid w:val="0001053B"/>
    <w:rsid w:val="0001162B"/>
    <w:rsid w:val="00011BC8"/>
    <w:rsid w:val="00011C0C"/>
    <w:rsid w:val="00011EC4"/>
    <w:rsid w:val="00013904"/>
    <w:rsid w:val="000149CD"/>
    <w:rsid w:val="000169B2"/>
    <w:rsid w:val="00017AFA"/>
    <w:rsid w:val="000216BB"/>
    <w:rsid w:val="00021AE7"/>
    <w:rsid w:val="000221C4"/>
    <w:rsid w:val="00022C05"/>
    <w:rsid w:val="000231BA"/>
    <w:rsid w:val="00023902"/>
    <w:rsid w:val="00026630"/>
    <w:rsid w:val="000277FC"/>
    <w:rsid w:val="000339DD"/>
    <w:rsid w:val="000346E5"/>
    <w:rsid w:val="00036FF7"/>
    <w:rsid w:val="00042AEC"/>
    <w:rsid w:val="000434E3"/>
    <w:rsid w:val="00043F67"/>
    <w:rsid w:val="00044D7C"/>
    <w:rsid w:val="00045496"/>
    <w:rsid w:val="00045C54"/>
    <w:rsid w:val="00045D2C"/>
    <w:rsid w:val="00050678"/>
    <w:rsid w:val="00050BC3"/>
    <w:rsid w:val="00053772"/>
    <w:rsid w:val="0005633A"/>
    <w:rsid w:val="00056CD0"/>
    <w:rsid w:val="0005753A"/>
    <w:rsid w:val="00060D0D"/>
    <w:rsid w:val="00061ED8"/>
    <w:rsid w:val="00062881"/>
    <w:rsid w:val="00064B7A"/>
    <w:rsid w:val="00065BAC"/>
    <w:rsid w:val="000660E2"/>
    <w:rsid w:val="00066EFD"/>
    <w:rsid w:val="00067126"/>
    <w:rsid w:val="00070DF6"/>
    <w:rsid w:val="000725EC"/>
    <w:rsid w:val="00072FC1"/>
    <w:rsid w:val="00073943"/>
    <w:rsid w:val="000743E4"/>
    <w:rsid w:val="00075118"/>
    <w:rsid w:val="000762E1"/>
    <w:rsid w:val="000764A6"/>
    <w:rsid w:val="00081EEA"/>
    <w:rsid w:val="00082233"/>
    <w:rsid w:val="00082DD3"/>
    <w:rsid w:val="000830D2"/>
    <w:rsid w:val="000849A9"/>
    <w:rsid w:val="00085CDE"/>
    <w:rsid w:val="00086B88"/>
    <w:rsid w:val="00086D60"/>
    <w:rsid w:val="0008770E"/>
    <w:rsid w:val="000900B2"/>
    <w:rsid w:val="00093E36"/>
    <w:rsid w:val="00094766"/>
    <w:rsid w:val="00094799"/>
    <w:rsid w:val="00094ECF"/>
    <w:rsid w:val="00094FE2"/>
    <w:rsid w:val="000962A5"/>
    <w:rsid w:val="0009650D"/>
    <w:rsid w:val="000A1A8E"/>
    <w:rsid w:val="000A3094"/>
    <w:rsid w:val="000A40B7"/>
    <w:rsid w:val="000A4A13"/>
    <w:rsid w:val="000A4F7D"/>
    <w:rsid w:val="000A63EF"/>
    <w:rsid w:val="000A68BC"/>
    <w:rsid w:val="000B0F56"/>
    <w:rsid w:val="000B2319"/>
    <w:rsid w:val="000B23ED"/>
    <w:rsid w:val="000B2759"/>
    <w:rsid w:val="000B2D84"/>
    <w:rsid w:val="000B42C9"/>
    <w:rsid w:val="000B4DD9"/>
    <w:rsid w:val="000B5F7E"/>
    <w:rsid w:val="000B5F9E"/>
    <w:rsid w:val="000C100F"/>
    <w:rsid w:val="000C24D5"/>
    <w:rsid w:val="000C26F5"/>
    <w:rsid w:val="000C2B89"/>
    <w:rsid w:val="000C43F1"/>
    <w:rsid w:val="000C5604"/>
    <w:rsid w:val="000C56CB"/>
    <w:rsid w:val="000C6301"/>
    <w:rsid w:val="000C77C7"/>
    <w:rsid w:val="000C797D"/>
    <w:rsid w:val="000D02DA"/>
    <w:rsid w:val="000D08DB"/>
    <w:rsid w:val="000D0BB4"/>
    <w:rsid w:val="000D0C07"/>
    <w:rsid w:val="000D1F43"/>
    <w:rsid w:val="000D29E1"/>
    <w:rsid w:val="000D3737"/>
    <w:rsid w:val="000D6CF5"/>
    <w:rsid w:val="000D6F5C"/>
    <w:rsid w:val="000D799E"/>
    <w:rsid w:val="000D7DE1"/>
    <w:rsid w:val="000E0073"/>
    <w:rsid w:val="000E0D69"/>
    <w:rsid w:val="000E5E15"/>
    <w:rsid w:val="000E70B0"/>
    <w:rsid w:val="000E7228"/>
    <w:rsid w:val="000E7AE0"/>
    <w:rsid w:val="000F220D"/>
    <w:rsid w:val="000F2CA5"/>
    <w:rsid w:val="000F4AFA"/>
    <w:rsid w:val="000F64A8"/>
    <w:rsid w:val="000F750E"/>
    <w:rsid w:val="001013C4"/>
    <w:rsid w:val="00103489"/>
    <w:rsid w:val="00104097"/>
    <w:rsid w:val="00104A71"/>
    <w:rsid w:val="00106756"/>
    <w:rsid w:val="00106AA6"/>
    <w:rsid w:val="00107B43"/>
    <w:rsid w:val="00107B7B"/>
    <w:rsid w:val="00107B8E"/>
    <w:rsid w:val="00107C8C"/>
    <w:rsid w:val="001107EC"/>
    <w:rsid w:val="00110BAF"/>
    <w:rsid w:val="0011197F"/>
    <w:rsid w:val="00112B98"/>
    <w:rsid w:val="001131B0"/>
    <w:rsid w:val="00113F44"/>
    <w:rsid w:val="0011561C"/>
    <w:rsid w:val="001178DD"/>
    <w:rsid w:val="001203F9"/>
    <w:rsid w:val="00124205"/>
    <w:rsid w:val="001245AB"/>
    <w:rsid w:val="00125729"/>
    <w:rsid w:val="00125EF5"/>
    <w:rsid w:val="00126110"/>
    <w:rsid w:val="00126611"/>
    <w:rsid w:val="00126CB4"/>
    <w:rsid w:val="00130AF7"/>
    <w:rsid w:val="00131F72"/>
    <w:rsid w:val="0013219B"/>
    <w:rsid w:val="00132373"/>
    <w:rsid w:val="00132782"/>
    <w:rsid w:val="00133196"/>
    <w:rsid w:val="001352AE"/>
    <w:rsid w:val="0013579F"/>
    <w:rsid w:val="001406A6"/>
    <w:rsid w:val="00141C6A"/>
    <w:rsid w:val="00141F0B"/>
    <w:rsid w:val="00143250"/>
    <w:rsid w:val="001435DE"/>
    <w:rsid w:val="00143604"/>
    <w:rsid w:val="00143B96"/>
    <w:rsid w:val="00143E55"/>
    <w:rsid w:val="001453FC"/>
    <w:rsid w:val="00145688"/>
    <w:rsid w:val="001459A8"/>
    <w:rsid w:val="00145FE7"/>
    <w:rsid w:val="00150A6E"/>
    <w:rsid w:val="00150C55"/>
    <w:rsid w:val="00151E2C"/>
    <w:rsid w:val="00151F77"/>
    <w:rsid w:val="0015380C"/>
    <w:rsid w:val="00153C35"/>
    <w:rsid w:val="00155D94"/>
    <w:rsid w:val="00156528"/>
    <w:rsid w:val="00156E48"/>
    <w:rsid w:val="00160984"/>
    <w:rsid w:val="0016134D"/>
    <w:rsid w:val="00162C80"/>
    <w:rsid w:val="00162F2E"/>
    <w:rsid w:val="00163625"/>
    <w:rsid w:val="0016362D"/>
    <w:rsid w:val="00163751"/>
    <w:rsid w:val="0016384D"/>
    <w:rsid w:val="00163854"/>
    <w:rsid w:val="00163B1E"/>
    <w:rsid w:val="00164F5D"/>
    <w:rsid w:val="00165718"/>
    <w:rsid w:val="00165E89"/>
    <w:rsid w:val="00167ED2"/>
    <w:rsid w:val="001719B3"/>
    <w:rsid w:val="00172276"/>
    <w:rsid w:val="00172969"/>
    <w:rsid w:val="00174D38"/>
    <w:rsid w:val="00177341"/>
    <w:rsid w:val="00177EA7"/>
    <w:rsid w:val="00180594"/>
    <w:rsid w:val="00182179"/>
    <w:rsid w:val="00184BF3"/>
    <w:rsid w:val="001854A1"/>
    <w:rsid w:val="00185DC2"/>
    <w:rsid w:val="0018673B"/>
    <w:rsid w:val="00186DFA"/>
    <w:rsid w:val="001873A3"/>
    <w:rsid w:val="00187BD0"/>
    <w:rsid w:val="00190088"/>
    <w:rsid w:val="00190BB7"/>
    <w:rsid w:val="001932CE"/>
    <w:rsid w:val="001933DB"/>
    <w:rsid w:val="00193851"/>
    <w:rsid w:val="0019475D"/>
    <w:rsid w:val="00196847"/>
    <w:rsid w:val="001A0AFA"/>
    <w:rsid w:val="001A17F9"/>
    <w:rsid w:val="001A1A2D"/>
    <w:rsid w:val="001A245A"/>
    <w:rsid w:val="001A5822"/>
    <w:rsid w:val="001A68B9"/>
    <w:rsid w:val="001A76D5"/>
    <w:rsid w:val="001A7B0C"/>
    <w:rsid w:val="001A7F86"/>
    <w:rsid w:val="001B0044"/>
    <w:rsid w:val="001B035D"/>
    <w:rsid w:val="001B0B04"/>
    <w:rsid w:val="001B13A0"/>
    <w:rsid w:val="001B147E"/>
    <w:rsid w:val="001B1CB7"/>
    <w:rsid w:val="001B3407"/>
    <w:rsid w:val="001B354B"/>
    <w:rsid w:val="001B48B6"/>
    <w:rsid w:val="001B541C"/>
    <w:rsid w:val="001B58DB"/>
    <w:rsid w:val="001B5B02"/>
    <w:rsid w:val="001B7683"/>
    <w:rsid w:val="001B78DE"/>
    <w:rsid w:val="001B7C74"/>
    <w:rsid w:val="001C05A4"/>
    <w:rsid w:val="001C2496"/>
    <w:rsid w:val="001C2547"/>
    <w:rsid w:val="001C483D"/>
    <w:rsid w:val="001C6204"/>
    <w:rsid w:val="001C6AC1"/>
    <w:rsid w:val="001D1B60"/>
    <w:rsid w:val="001D2976"/>
    <w:rsid w:val="001D35C1"/>
    <w:rsid w:val="001D3CFD"/>
    <w:rsid w:val="001D4C4C"/>
    <w:rsid w:val="001D6F00"/>
    <w:rsid w:val="001E12E9"/>
    <w:rsid w:val="001E200B"/>
    <w:rsid w:val="001E293F"/>
    <w:rsid w:val="001E2C70"/>
    <w:rsid w:val="001E31F9"/>
    <w:rsid w:val="001E611E"/>
    <w:rsid w:val="001E6A9C"/>
    <w:rsid w:val="001E6CCE"/>
    <w:rsid w:val="001E6DC7"/>
    <w:rsid w:val="001E785E"/>
    <w:rsid w:val="001F608D"/>
    <w:rsid w:val="001F6397"/>
    <w:rsid w:val="001F6498"/>
    <w:rsid w:val="001F755C"/>
    <w:rsid w:val="001F77B2"/>
    <w:rsid w:val="00200113"/>
    <w:rsid w:val="00200C52"/>
    <w:rsid w:val="00201343"/>
    <w:rsid w:val="002013AF"/>
    <w:rsid w:val="00201550"/>
    <w:rsid w:val="00202198"/>
    <w:rsid w:val="00202AC2"/>
    <w:rsid w:val="00202CE1"/>
    <w:rsid w:val="002031D7"/>
    <w:rsid w:val="002034D4"/>
    <w:rsid w:val="002061BB"/>
    <w:rsid w:val="00210534"/>
    <w:rsid w:val="0021069B"/>
    <w:rsid w:val="00210A37"/>
    <w:rsid w:val="00213D16"/>
    <w:rsid w:val="002145EF"/>
    <w:rsid w:val="00214784"/>
    <w:rsid w:val="0021501A"/>
    <w:rsid w:val="0021519B"/>
    <w:rsid w:val="00216633"/>
    <w:rsid w:val="002167BE"/>
    <w:rsid w:val="00216895"/>
    <w:rsid w:val="00217C5A"/>
    <w:rsid w:val="00221222"/>
    <w:rsid w:val="00221769"/>
    <w:rsid w:val="00222AC8"/>
    <w:rsid w:val="00222BD6"/>
    <w:rsid w:val="00223952"/>
    <w:rsid w:val="00223DBC"/>
    <w:rsid w:val="0022509A"/>
    <w:rsid w:val="00226570"/>
    <w:rsid w:val="0022770E"/>
    <w:rsid w:val="00227E69"/>
    <w:rsid w:val="00231272"/>
    <w:rsid w:val="002326CF"/>
    <w:rsid w:val="00232B50"/>
    <w:rsid w:val="00232C09"/>
    <w:rsid w:val="00233C42"/>
    <w:rsid w:val="002350D0"/>
    <w:rsid w:val="00235A2C"/>
    <w:rsid w:val="00236DCF"/>
    <w:rsid w:val="00240514"/>
    <w:rsid w:val="00240C4C"/>
    <w:rsid w:val="00240F9B"/>
    <w:rsid w:val="002410E3"/>
    <w:rsid w:val="00241B46"/>
    <w:rsid w:val="00242C23"/>
    <w:rsid w:val="0024578B"/>
    <w:rsid w:val="00246994"/>
    <w:rsid w:val="00253558"/>
    <w:rsid w:val="00255BAF"/>
    <w:rsid w:val="00255FA8"/>
    <w:rsid w:val="00256540"/>
    <w:rsid w:val="00256877"/>
    <w:rsid w:val="002568B9"/>
    <w:rsid w:val="00260251"/>
    <w:rsid w:val="0026113D"/>
    <w:rsid w:val="00261B54"/>
    <w:rsid w:val="0026373D"/>
    <w:rsid w:val="00264E34"/>
    <w:rsid w:val="00265CE4"/>
    <w:rsid w:val="00266CCE"/>
    <w:rsid w:val="00267FAB"/>
    <w:rsid w:val="0027070C"/>
    <w:rsid w:val="00272AF8"/>
    <w:rsid w:val="00272DFE"/>
    <w:rsid w:val="00273017"/>
    <w:rsid w:val="0027397E"/>
    <w:rsid w:val="00273A02"/>
    <w:rsid w:val="002774CE"/>
    <w:rsid w:val="00281AE2"/>
    <w:rsid w:val="00287F4A"/>
    <w:rsid w:val="002905D9"/>
    <w:rsid w:val="002907B1"/>
    <w:rsid w:val="00293126"/>
    <w:rsid w:val="00293BEF"/>
    <w:rsid w:val="002942E1"/>
    <w:rsid w:val="00294341"/>
    <w:rsid w:val="002977F1"/>
    <w:rsid w:val="00297E62"/>
    <w:rsid w:val="002A3824"/>
    <w:rsid w:val="002A6AA2"/>
    <w:rsid w:val="002A7939"/>
    <w:rsid w:val="002B20D6"/>
    <w:rsid w:val="002B307D"/>
    <w:rsid w:val="002B4D93"/>
    <w:rsid w:val="002C0E6C"/>
    <w:rsid w:val="002C1AD0"/>
    <w:rsid w:val="002C3DCE"/>
    <w:rsid w:val="002C4532"/>
    <w:rsid w:val="002C54A4"/>
    <w:rsid w:val="002C795C"/>
    <w:rsid w:val="002D0ED1"/>
    <w:rsid w:val="002D1C3B"/>
    <w:rsid w:val="002D274A"/>
    <w:rsid w:val="002D2E17"/>
    <w:rsid w:val="002D45B1"/>
    <w:rsid w:val="002D544D"/>
    <w:rsid w:val="002D5E41"/>
    <w:rsid w:val="002D61DE"/>
    <w:rsid w:val="002D659A"/>
    <w:rsid w:val="002E03AC"/>
    <w:rsid w:val="002E1403"/>
    <w:rsid w:val="002E156F"/>
    <w:rsid w:val="002E1B91"/>
    <w:rsid w:val="002E39EE"/>
    <w:rsid w:val="002F09CC"/>
    <w:rsid w:val="002F11E8"/>
    <w:rsid w:val="002F1259"/>
    <w:rsid w:val="002F77EF"/>
    <w:rsid w:val="003000A4"/>
    <w:rsid w:val="003003D7"/>
    <w:rsid w:val="0030143D"/>
    <w:rsid w:val="00302872"/>
    <w:rsid w:val="00303079"/>
    <w:rsid w:val="00303458"/>
    <w:rsid w:val="003034DF"/>
    <w:rsid w:val="003052D5"/>
    <w:rsid w:val="00306A6D"/>
    <w:rsid w:val="003104CD"/>
    <w:rsid w:val="003107AF"/>
    <w:rsid w:val="00310811"/>
    <w:rsid w:val="00310BF2"/>
    <w:rsid w:val="00312660"/>
    <w:rsid w:val="00313074"/>
    <w:rsid w:val="0031422C"/>
    <w:rsid w:val="003144BC"/>
    <w:rsid w:val="00315502"/>
    <w:rsid w:val="0031568E"/>
    <w:rsid w:val="00317452"/>
    <w:rsid w:val="0032078D"/>
    <w:rsid w:val="00323397"/>
    <w:rsid w:val="00323A01"/>
    <w:rsid w:val="00323CA1"/>
    <w:rsid w:val="00323DB8"/>
    <w:rsid w:val="00326DC0"/>
    <w:rsid w:val="00326ECB"/>
    <w:rsid w:val="00326F2E"/>
    <w:rsid w:val="003308C4"/>
    <w:rsid w:val="0033150A"/>
    <w:rsid w:val="003318DA"/>
    <w:rsid w:val="00332885"/>
    <w:rsid w:val="00332914"/>
    <w:rsid w:val="003338E9"/>
    <w:rsid w:val="00333CDA"/>
    <w:rsid w:val="00333D38"/>
    <w:rsid w:val="003350AB"/>
    <w:rsid w:val="003351AA"/>
    <w:rsid w:val="0033716E"/>
    <w:rsid w:val="00337DC5"/>
    <w:rsid w:val="00337ED1"/>
    <w:rsid w:val="00340278"/>
    <w:rsid w:val="00340EA0"/>
    <w:rsid w:val="00341111"/>
    <w:rsid w:val="00342CF0"/>
    <w:rsid w:val="00343E67"/>
    <w:rsid w:val="003452DE"/>
    <w:rsid w:val="00346910"/>
    <w:rsid w:val="00346CF8"/>
    <w:rsid w:val="00347B7A"/>
    <w:rsid w:val="00352486"/>
    <w:rsid w:val="003529DF"/>
    <w:rsid w:val="0035453F"/>
    <w:rsid w:val="00356860"/>
    <w:rsid w:val="00356E6B"/>
    <w:rsid w:val="0035738C"/>
    <w:rsid w:val="0035790C"/>
    <w:rsid w:val="003602CF"/>
    <w:rsid w:val="00360E87"/>
    <w:rsid w:val="00363438"/>
    <w:rsid w:val="00364E65"/>
    <w:rsid w:val="00365A8F"/>
    <w:rsid w:val="003662B9"/>
    <w:rsid w:val="00366350"/>
    <w:rsid w:val="003674C9"/>
    <w:rsid w:val="00367C98"/>
    <w:rsid w:val="00370D4D"/>
    <w:rsid w:val="00374C61"/>
    <w:rsid w:val="00374FF3"/>
    <w:rsid w:val="0037511E"/>
    <w:rsid w:val="00376AFA"/>
    <w:rsid w:val="00381C62"/>
    <w:rsid w:val="003836B6"/>
    <w:rsid w:val="00383E9D"/>
    <w:rsid w:val="003854AE"/>
    <w:rsid w:val="00387383"/>
    <w:rsid w:val="00387B6B"/>
    <w:rsid w:val="00392EF1"/>
    <w:rsid w:val="0039402B"/>
    <w:rsid w:val="00394DF2"/>
    <w:rsid w:val="0039668D"/>
    <w:rsid w:val="00397685"/>
    <w:rsid w:val="00397887"/>
    <w:rsid w:val="003978ED"/>
    <w:rsid w:val="003A035F"/>
    <w:rsid w:val="003A1EB7"/>
    <w:rsid w:val="003A3859"/>
    <w:rsid w:val="003A48C9"/>
    <w:rsid w:val="003A4CA2"/>
    <w:rsid w:val="003A55FD"/>
    <w:rsid w:val="003A6454"/>
    <w:rsid w:val="003A7DE8"/>
    <w:rsid w:val="003B3153"/>
    <w:rsid w:val="003B396F"/>
    <w:rsid w:val="003B3B08"/>
    <w:rsid w:val="003B4161"/>
    <w:rsid w:val="003B4ABB"/>
    <w:rsid w:val="003B5636"/>
    <w:rsid w:val="003C09BF"/>
    <w:rsid w:val="003C0DFF"/>
    <w:rsid w:val="003C1BB7"/>
    <w:rsid w:val="003C28D3"/>
    <w:rsid w:val="003C3613"/>
    <w:rsid w:val="003C3D30"/>
    <w:rsid w:val="003C49F6"/>
    <w:rsid w:val="003D2C86"/>
    <w:rsid w:val="003D393E"/>
    <w:rsid w:val="003E0126"/>
    <w:rsid w:val="003E0F8B"/>
    <w:rsid w:val="003E29B9"/>
    <w:rsid w:val="003E2A2F"/>
    <w:rsid w:val="003E3124"/>
    <w:rsid w:val="003E3873"/>
    <w:rsid w:val="003E472F"/>
    <w:rsid w:val="003E516F"/>
    <w:rsid w:val="003E53D4"/>
    <w:rsid w:val="003E635D"/>
    <w:rsid w:val="003E70E1"/>
    <w:rsid w:val="003E73A7"/>
    <w:rsid w:val="003F0CA7"/>
    <w:rsid w:val="003F24D3"/>
    <w:rsid w:val="003F5501"/>
    <w:rsid w:val="003F59BC"/>
    <w:rsid w:val="003F74C7"/>
    <w:rsid w:val="004009D3"/>
    <w:rsid w:val="00400E3B"/>
    <w:rsid w:val="0040224C"/>
    <w:rsid w:val="004024EC"/>
    <w:rsid w:val="004029B1"/>
    <w:rsid w:val="004029DF"/>
    <w:rsid w:val="00404589"/>
    <w:rsid w:val="00404B48"/>
    <w:rsid w:val="00405514"/>
    <w:rsid w:val="00407E81"/>
    <w:rsid w:val="0041074B"/>
    <w:rsid w:val="004107B7"/>
    <w:rsid w:val="00410858"/>
    <w:rsid w:val="00410D01"/>
    <w:rsid w:val="00412A2E"/>
    <w:rsid w:val="0041322B"/>
    <w:rsid w:val="0041711C"/>
    <w:rsid w:val="0041757D"/>
    <w:rsid w:val="00417750"/>
    <w:rsid w:val="004222F3"/>
    <w:rsid w:val="00422357"/>
    <w:rsid w:val="00423BD9"/>
    <w:rsid w:val="00424028"/>
    <w:rsid w:val="00424B69"/>
    <w:rsid w:val="00425A8C"/>
    <w:rsid w:val="004276E7"/>
    <w:rsid w:val="0042780F"/>
    <w:rsid w:val="0043169E"/>
    <w:rsid w:val="004329AF"/>
    <w:rsid w:val="00432A18"/>
    <w:rsid w:val="00434776"/>
    <w:rsid w:val="0043583B"/>
    <w:rsid w:val="00437960"/>
    <w:rsid w:val="0044164F"/>
    <w:rsid w:val="004419B2"/>
    <w:rsid w:val="00443B3D"/>
    <w:rsid w:val="00443EDF"/>
    <w:rsid w:val="00443F09"/>
    <w:rsid w:val="00444D0D"/>
    <w:rsid w:val="00447644"/>
    <w:rsid w:val="00447749"/>
    <w:rsid w:val="004500C5"/>
    <w:rsid w:val="00452D07"/>
    <w:rsid w:val="00453192"/>
    <w:rsid w:val="004549D3"/>
    <w:rsid w:val="004555F4"/>
    <w:rsid w:val="00456018"/>
    <w:rsid w:val="00457A37"/>
    <w:rsid w:val="00457B42"/>
    <w:rsid w:val="0046077C"/>
    <w:rsid w:val="00461040"/>
    <w:rsid w:val="004623EA"/>
    <w:rsid w:val="004644C8"/>
    <w:rsid w:val="004664F6"/>
    <w:rsid w:val="00467282"/>
    <w:rsid w:val="00467846"/>
    <w:rsid w:val="004700D4"/>
    <w:rsid w:val="004704FD"/>
    <w:rsid w:val="004709E7"/>
    <w:rsid w:val="00470B1B"/>
    <w:rsid w:val="00470C05"/>
    <w:rsid w:val="00471273"/>
    <w:rsid w:val="0047176E"/>
    <w:rsid w:val="00471BFF"/>
    <w:rsid w:val="00471FE5"/>
    <w:rsid w:val="00480C0F"/>
    <w:rsid w:val="00481AC6"/>
    <w:rsid w:val="004825A5"/>
    <w:rsid w:val="00482DF8"/>
    <w:rsid w:val="00485109"/>
    <w:rsid w:val="00485C05"/>
    <w:rsid w:val="004861FD"/>
    <w:rsid w:val="00487780"/>
    <w:rsid w:val="00487BC5"/>
    <w:rsid w:val="00490A52"/>
    <w:rsid w:val="00491FDC"/>
    <w:rsid w:val="00493012"/>
    <w:rsid w:val="004940AE"/>
    <w:rsid w:val="004943EA"/>
    <w:rsid w:val="00495A7C"/>
    <w:rsid w:val="0049730C"/>
    <w:rsid w:val="00497576"/>
    <w:rsid w:val="004976F7"/>
    <w:rsid w:val="004A0448"/>
    <w:rsid w:val="004A0876"/>
    <w:rsid w:val="004A0F03"/>
    <w:rsid w:val="004A15DA"/>
    <w:rsid w:val="004A2BA8"/>
    <w:rsid w:val="004A5474"/>
    <w:rsid w:val="004A59D2"/>
    <w:rsid w:val="004A6F70"/>
    <w:rsid w:val="004A7C12"/>
    <w:rsid w:val="004A7D3A"/>
    <w:rsid w:val="004B0BD4"/>
    <w:rsid w:val="004B0FE6"/>
    <w:rsid w:val="004B129C"/>
    <w:rsid w:val="004B1FA5"/>
    <w:rsid w:val="004B269A"/>
    <w:rsid w:val="004B2C70"/>
    <w:rsid w:val="004B2D3B"/>
    <w:rsid w:val="004B3648"/>
    <w:rsid w:val="004B3AFE"/>
    <w:rsid w:val="004B6868"/>
    <w:rsid w:val="004B7255"/>
    <w:rsid w:val="004B79B7"/>
    <w:rsid w:val="004C59F5"/>
    <w:rsid w:val="004C7600"/>
    <w:rsid w:val="004D2091"/>
    <w:rsid w:val="004D23D1"/>
    <w:rsid w:val="004D3387"/>
    <w:rsid w:val="004D41C5"/>
    <w:rsid w:val="004D5001"/>
    <w:rsid w:val="004D5003"/>
    <w:rsid w:val="004D5BDA"/>
    <w:rsid w:val="004D64CE"/>
    <w:rsid w:val="004D6F47"/>
    <w:rsid w:val="004E12F8"/>
    <w:rsid w:val="004E1F5E"/>
    <w:rsid w:val="004E3178"/>
    <w:rsid w:val="004E3F3E"/>
    <w:rsid w:val="004E4825"/>
    <w:rsid w:val="004E6233"/>
    <w:rsid w:val="004F0C3E"/>
    <w:rsid w:val="004F13D3"/>
    <w:rsid w:val="004F45A9"/>
    <w:rsid w:val="004F5287"/>
    <w:rsid w:val="004F57ED"/>
    <w:rsid w:val="004F63B6"/>
    <w:rsid w:val="005009BA"/>
    <w:rsid w:val="00501517"/>
    <w:rsid w:val="00504A69"/>
    <w:rsid w:val="00505AC1"/>
    <w:rsid w:val="00505FB3"/>
    <w:rsid w:val="00506C3C"/>
    <w:rsid w:val="00513C2D"/>
    <w:rsid w:val="00515201"/>
    <w:rsid w:val="00516887"/>
    <w:rsid w:val="0051788B"/>
    <w:rsid w:val="005202C0"/>
    <w:rsid w:val="00521152"/>
    <w:rsid w:val="00522C41"/>
    <w:rsid w:val="0052317A"/>
    <w:rsid w:val="0052444D"/>
    <w:rsid w:val="00527FAB"/>
    <w:rsid w:val="00532602"/>
    <w:rsid w:val="00533C36"/>
    <w:rsid w:val="0053495B"/>
    <w:rsid w:val="005378AD"/>
    <w:rsid w:val="00540006"/>
    <w:rsid w:val="00541FF1"/>
    <w:rsid w:val="005428C7"/>
    <w:rsid w:val="005432F2"/>
    <w:rsid w:val="00545F36"/>
    <w:rsid w:val="005473A3"/>
    <w:rsid w:val="00547A0C"/>
    <w:rsid w:val="00547C9B"/>
    <w:rsid w:val="00547F23"/>
    <w:rsid w:val="00551CE6"/>
    <w:rsid w:val="00553A1B"/>
    <w:rsid w:val="00553A98"/>
    <w:rsid w:val="005555AB"/>
    <w:rsid w:val="00556D92"/>
    <w:rsid w:val="00556E8D"/>
    <w:rsid w:val="0055780C"/>
    <w:rsid w:val="00562055"/>
    <w:rsid w:val="005620DC"/>
    <w:rsid w:val="00562296"/>
    <w:rsid w:val="00562D77"/>
    <w:rsid w:val="0056788A"/>
    <w:rsid w:val="00571AEB"/>
    <w:rsid w:val="00572562"/>
    <w:rsid w:val="00580067"/>
    <w:rsid w:val="00580B11"/>
    <w:rsid w:val="00582E94"/>
    <w:rsid w:val="00583A86"/>
    <w:rsid w:val="00587E82"/>
    <w:rsid w:val="00590108"/>
    <w:rsid w:val="00590286"/>
    <w:rsid w:val="00590360"/>
    <w:rsid w:val="00590947"/>
    <w:rsid w:val="00591F51"/>
    <w:rsid w:val="0059208A"/>
    <w:rsid w:val="00593D97"/>
    <w:rsid w:val="00594407"/>
    <w:rsid w:val="005A0983"/>
    <w:rsid w:val="005A0BF5"/>
    <w:rsid w:val="005A348D"/>
    <w:rsid w:val="005A45DF"/>
    <w:rsid w:val="005A483D"/>
    <w:rsid w:val="005A4E5F"/>
    <w:rsid w:val="005A56AE"/>
    <w:rsid w:val="005A5FCB"/>
    <w:rsid w:val="005B0645"/>
    <w:rsid w:val="005B3F91"/>
    <w:rsid w:val="005B4038"/>
    <w:rsid w:val="005B4387"/>
    <w:rsid w:val="005B6660"/>
    <w:rsid w:val="005B70C3"/>
    <w:rsid w:val="005B79F4"/>
    <w:rsid w:val="005B7B7B"/>
    <w:rsid w:val="005B7BBA"/>
    <w:rsid w:val="005C06E8"/>
    <w:rsid w:val="005C11E4"/>
    <w:rsid w:val="005C1982"/>
    <w:rsid w:val="005C4737"/>
    <w:rsid w:val="005C53D4"/>
    <w:rsid w:val="005C5C06"/>
    <w:rsid w:val="005C6A03"/>
    <w:rsid w:val="005D0DAB"/>
    <w:rsid w:val="005D2824"/>
    <w:rsid w:val="005D3BA5"/>
    <w:rsid w:val="005D43B9"/>
    <w:rsid w:val="005D4B6B"/>
    <w:rsid w:val="005D532B"/>
    <w:rsid w:val="005D5868"/>
    <w:rsid w:val="005E2D64"/>
    <w:rsid w:val="005E5310"/>
    <w:rsid w:val="005E6E41"/>
    <w:rsid w:val="005E7914"/>
    <w:rsid w:val="005F007E"/>
    <w:rsid w:val="005F1156"/>
    <w:rsid w:val="005F122A"/>
    <w:rsid w:val="005F2E7C"/>
    <w:rsid w:val="005F357D"/>
    <w:rsid w:val="005F38D8"/>
    <w:rsid w:val="005F40DF"/>
    <w:rsid w:val="005F4944"/>
    <w:rsid w:val="005F5777"/>
    <w:rsid w:val="005F67CF"/>
    <w:rsid w:val="005F6D57"/>
    <w:rsid w:val="005F6EFB"/>
    <w:rsid w:val="005F718F"/>
    <w:rsid w:val="005F7455"/>
    <w:rsid w:val="00600ECB"/>
    <w:rsid w:val="00602118"/>
    <w:rsid w:val="00602447"/>
    <w:rsid w:val="00602D4E"/>
    <w:rsid w:val="0060311A"/>
    <w:rsid w:val="00604179"/>
    <w:rsid w:val="00604349"/>
    <w:rsid w:val="0060450D"/>
    <w:rsid w:val="0060522A"/>
    <w:rsid w:val="00606DFB"/>
    <w:rsid w:val="00607216"/>
    <w:rsid w:val="00610904"/>
    <w:rsid w:val="00612C26"/>
    <w:rsid w:val="00612E8E"/>
    <w:rsid w:val="00614179"/>
    <w:rsid w:val="00614C0E"/>
    <w:rsid w:val="0061717E"/>
    <w:rsid w:val="0062212B"/>
    <w:rsid w:val="00622309"/>
    <w:rsid w:val="0062259B"/>
    <w:rsid w:val="00622B3A"/>
    <w:rsid w:val="00622B4F"/>
    <w:rsid w:val="00624559"/>
    <w:rsid w:val="006249F0"/>
    <w:rsid w:val="00625225"/>
    <w:rsid w:val="00626D44"/>
    <w:rsid w:val="00627A57"/>
    <w:rsid w:val="006319EC"/>
    <w:rsid w:val="006336C8"/>
    <w:rsid w:val="00633F28"/>
    <w:rsid w:val="00634D5C"/>
    <w:rsid w:val="00634DB6"/>
    <w:rsid w:val="0063731F"/>
    <w:rsid w:val="00637C8D"/>
    <w:rsid w:val="006402B6"/>
    <w:rsid w:val="00641CE2"/>
    <w:rsid w:val="00645576"/>
    <w:rsid w:val="00647A3F"/>
    <w:rsid w:val="00651AFE"/>
    <w:rsid w:val="0065238C"/>
    <w:rsid w:val="00652CDC"/>
    <w:rsid w:val="00652E84"/>
    <w:rsid w:val="00653BB5"/>
    <w:rsid w:val="00655614"/>
    <w:rsid w:val="00655A3C"/>
    <w:rsid w:val="00656F46"/>
    <w:rsid w:val="006605C5"/>
    <w:rsid w:val="00660CDE"/>
    <w:rsid w:val="00660CEB"/>
    <w:rsid w:val="00663969"/>
    <w:rsid w:val="006641DC"/>
    <w:rsid w:val="00664E18"/>
    <w:rsid w:val="0066511A"/>
    <w:rsid w:val="00666C36"/>
    <w:rsid w:val="0067173C"/>
    <w:rsid w:val="0067345C"/>
    <w:rsid w:val="006757BB"/>
    <w:rsid w:val="0067586A"/>
    <w:rsid w:val="0067637F"/>
    <w:rsid w:val="0067647D"/>
    <w:rsid w:val="00676DEC"/>
    <w:rsid w:val="006775FA"/>
    <w:rsid w:val="006808E7"/>
    <w:rsid w:val="00680D19"/>
    <w:rsid w:val="00681CBB"/>
    <w:rsid w:val="006828DB"/>
    <w:rsid w:val="00682E89"/>
    <w:rsid w:val="00683A3D"/>
    <w:rsid w:val="00684E7F"/>
    <w:rsid w:val="00685BA4"/>
    <w:rsid w:val="006861D1"/>
    <w:rsid w:val="0068752D"/>
    <w:rsid w:val="00687BD5"/>
    <w:rsid w:val="00691A98"/>
    <w:rsid w:val="00691EA7"/>
    <w:rsid w:val="006939DE"/>
    <w:rsid w:val="00695F90"/>
    <w:rsid w:val="00696F4A"/>
    <w:rsid w:val="006971F5"/>
    <w:rsid w:val="006A178D"/>
    <w:rsid w:val="006A1E17"/>
    <w:rsid w:val="006A5C54"/>
    <w:rsid w:val="006A658C"/>
    <w:rsid w:val="006A798A"/>
    <w:rsid w:val="006B00F7"/>
    <w:rsid w:val="006B34A5"/>
    <w:rsid w:val="006B5232"/>
    <w:rsid w:val="006B64A0"/>
    <w:rsid w:val="006B67A4"/>
    <w:rsid w:val="006B69F0"/>
    <w:rsid w:val="006B6EBF"/>
    <w:rsid w:val="006C0146"/>
    <w:rsid w:val="006C06E2"/>
    <w:rsid w:val="006C27C8"/>
    <w:rsid w:val="006C2A9E"/>
    <w:rsid w:val="006C2ED7"/>
    <w:rsid w:val="006C5995"/>
    <w:rsid w:val="006C5C5B"/>
    <w:rsid w:val="006C782E"/>
    <w:rsid w:val="006D0F17"/>
    <w:rsid w:val="006D325A"/>
    <w:rsid w:val="006D3CF2"/>
    <w:rsid w:val="006D564B"/>
    <w:rsid w:val="006E1872"/>
    <w:rsid w:val="006E20D6"/>
    <w:rsid w:val="006E382A"/>
    <w:rsid w:val="006E4E05"/>
    <w:rsid w:val="006E5C1D"/>
    <w:rsid w:val="006E5F21"/>
    <w:rsid w:val="006E6CA6"/>
    <w:rsid w:val="006F05DA"/>
    <w:rsid w:val="006F1CA7"/>
    <w:rsid w:val="006F3A36"/>
    <w:rsid w:val="006F51A9"/>
    <w:rsid w:val="006F5503"/>
    <w:rsid w:val="006F570B"/>
    <w:rsid w:val="0070176D"/>
    <w:rsid w:val="0070326F"/>
    <w:rsid w:val="0070361C"/>
    <w:rsid w:val="0070395C"/>
    <w:rsid w:val="00703CA2"/>
    <w:rsid w:val="00704E8A"/>
    <w:rsid w:val="00706CB9"/>
    <w:rsid w:val="00707373"/>
    <w:rsid w:val="00707F09"/>
    <w:rsid w:val="00710A18"/>
    <w:rsid w:val="00710CC1"/>
    <w:rsid w:val="00711BE8"/>
    <w:rsid w:val="007121DC"/>
    <w:rsid w:val="00712E70"/>
    <w:rsid w:val="007143DC"/>
    <w:rsid w:val="0071460D"/>
    <w:rsid w:val="00716AEE"/>
    <w:rsid w:val="007177B1"/>
    <w:rsid w:val="00717EE9"/>
    <w:rsid w:val="00721F92"/>
    <w:rsid w:val="00722524"/>
    <w:rsid w:val="00723044"/>
    <w:rsid w:val="00724C92"/>
    <w:rsid w:val="0073035A"/>
    <w:rsid w:val="0073263C"/>
    <w:rsid w:val="007331D0"/>
    <w:rsid w:val="00733D8C"/>
    <w:rsid w:val="00735365"/>
    <w:rsid w:val="00736948"/>
    <w:rsid w:val="00736B09"/>
    <w:rsid w:val="00736E46"/>
    <w:rsid w:val="00741D1D"/>
    <w:rsid w:val="00741ED0"/>
    <w:rsid w:val="00743477"/>
    <w:rsid w:val="00744BAD"/>
    <w:rsid w:val="0074545D"/>
    <w:rsid w:val="00745ABF"/>
    <w:rsid w:val="0075149B"/>
    <w:rsid w:val="00754C05"/>
    <w:rsid w:val="007562D2"/>
    <w:rsid w:val="00756DD0"/>
    <w:rsid w:val="00757018"/>
    <w:rsid w:val="00760178"/>
    <w:rsid w:val="00760236"/>
    <w:rsid w:val="00761973"/>
    <w:rsid w:val="00761F7B"/>
    <w:rsid w:val="00766CB6"/>
    <w:rsid w:val="00767A7A"/>
    <w:rsid w:val="00774E1A"/>
    <w:rsid w:val="00776A5F"/>
    <w:rsid w:val="007776BC"/>
    <w:rsid w:val="0078119C"/>
    <w:rsid w:val="007814C5"/>
    <w:rsid w:val="00781F29"/>
    <w:rsid w:val="00782323"/>
    <w:rsid w:val="00782E81"/>
    <w:rsid w:val="00783E33"/>
    <w:rsid w:val="0078435B"/>
    <w:rsid w:val="00785216"/>
    <w:rsid w:val="007860D7"/>
    <w:rsid w:val="00786C3E"/>
    <w:rsid w:val="00791793"/>
    <w:rsid w:val="0079205A"/>
    <w:rsid w:val="00792084"/>
    <w:rsid w:val="00792394"/>
    <w:rsid w:val="00794268"/>
    <w:rsid w:val="00794579"/>
    <w:rsid w:val="00794A7B"/>
    <w:rsid w:val="00794C67"/>
    <w:rsid w:val="0079545A"/>
    <w:rsid w:val="0079552B"/>
    <w:rsid w:val="00795A46"/>
    <w:rsid w:val="00796677"/>
    <w:rsid w:val="0079684F"/>
    <w:rsid w:val="00797AB6"/>
    <w:rsid w:val="007A1543"/>
    <w:rsid w:val="007A305A"/>
    <w:rsid w:val="007A3622"/>
    <w:rsid w:val="007A4086"/>
    <w:rsid w:val="007B0A86"/>
    <w:rsid w:val="007B1DB8"/>
    <w:rsid w:val="007B44F0"/>
    <w:rsid w:val="007B5E80"/>
    <w:rsid w:val="007B7360"/>
    <w:rsid w:val="007C1321"/>
    <w:rsid w:val="007C24BF"/>
    <w:rsid w:val="007C2B04"/>
    <w:rsid w:val="007C32D0"/>
    <w:rsid w:val="007C3FEC"/>
    <w:rsid w:val="007C4F0D"/>
    <w:rsid w:val="007C64FC"/>
    <w:rsid w:val="007C7286"/>
    <w:rsid w:val="007C77B9"/>
    <w:rsid w:val="007C7B73"/>
    <w:rsid w:val="007D14AB"/>
    <w:rsid w:val="007D190B"/>
    <w:rsid w:val="007D6228"/>
    <w:rsid w:val="007D7136"/>
    <w:rsid w:val="007E0EF3"/>
    <w:rsid w:val="007E10C7"/>
    <w:rsid w:val="007E1470"/>
    <w:rsid w:val="007E1E21"/>
    <w:rsid w:val="007E24E9"/>
    <w:rsid w:val="007E28C4"/>
    <w:rsid w:val="007E3109"/>
    <w:rsid w:val="007E52D4"/>
    <w:rsid w:val="007E5EC5"/>
    <w:rsid w:val="007E75FB"/>
    <w:rsid w:val="007F3306"/>
    <w:rsid w:val="007F393C"/>
    <w:rsid w:val="007F738E"/>
    <w:rsid w:val="007F73C1"/>
    <w:rsid w:val="00803120"/>
    <w:rsid w:val="00803737"/>
    <w:rsid w:val="008045B7"/>
    <w:rsid w:val="00805B19"/>
    <w:rsid w:val="00805C72"/>
    <w:rsid w:val="00805D0A"/>
    <w:rsid w:val="00806B67"/>
    <w:rsid w:val="0080758E"/>
    <w:rsid w:val="0081293F"/>
    <w:rsid w:val="0081541E"/>
    <w:rsid w:val="008165F6"/>
    <w:rsid w:val="008170F7"/>
    <w:rsid w:val="00817768"/>
    <w:rsid w:val="00817996"/>
    <w:rsid w:val="00817A0E"/>
    <w:rsid w:val="00817F6A"/>
    <w:rsid w:val="00822012"/>
    <w:rsid w:val="008234DB"/>
    <w:rsid w:val="008249AD"/>
    <w:rsid w:val="008252E1"/>
    <w:rsid w:val="00825E74"/>
    <w:rsid w:val="00831A4D"/>
    <w:rsid w:val="00833C47"/>
    <w:rsid w:val="008342F0"/>
    <w:rsid w:val="008357CE"/>
    <w:rsid w:val="00840557"/>
    <w:rsid w:val="00840BCF"/>
    <w:rsid w:val="00840C60"/>
    <w:rsid w:val="00841FFA"/>
    <w:rsid w:val="008439A6"/>
    <w:rsid w:val="00844A8F"/>
    <w:rsid w:val="00846F1D"/>
    <w:rsid w:val="00850925"/>
    <w:rsid w:val="00850C22"/>
    <w:rsid w:val="00851B83"/>
    <w:rsid w:val="00852B2D"/>
    <w:rsid w:val="0085377A"/>
    <w:rsid w:val="008538CD"/>
    <w:rsid w:val="00854AF1"/>
    <w:rsid w:val="00854E66"/>
    <w:rsid w:val="0085555A"/>
    <w:rsid w:val="0085583B"/>
    <w:rsid w:val="00855B8A"/>
    <w:rsid w:val="0085600F"/>
    <w:rsid w:val="00856D16"/>
    <w:rsid w:val="008655D7"/>
    <w:rsid w:val="00865FCE"/>
    <w:rsid w:val="008664EB"/>
    <w:rsid w:val="00867725"/>
    <w:rsid w:val="00871F84"/>
    <w:rsid w:val="00872758"/>
    <w:rsid w:val="00872B05"/>
    <w:rsid w:val="008730CA"/>
    <w:rsid w:val="00873D35"/>
    <w:rsid w:val="008762CB"/>
    <w:rsid w:val="0087720B"/>
    <w:rsid w:val="0088049A"/>
    <w:rsid w:val="008812B7"/>
    <w:rsid w:val="00881853"/>
    <w:rsid w:val="00887AB0"/>
    <w:rsid w:val="0089209C"/>
    <w:rsid w:val="00895524"/>
    <w:rsid w:val="00895537"/>
    <w:rsid w:val="008967E5"/>
    <w:rsid w:val="0089718B"/>
    <w:rsid w:val="00897314"/>
    <w:rsid w:val="008A0A4F"/>
    <w:rsid w:val="008A26AB"/>
    <w:rsid w:val="008A618E"/>
    <w:rsid w:val="008A65B0"/>
    <w:rsid w:val="008A79FA"/>
    <w:rsid w:val="008B159D"/>
    <w:rsid w:val="008B1CC5"/>
    <w:rsid w:val="008B20B9"/>
    <w:rsid w:val="008B47C5"/>
    <w:rsid w:val="008B6E75"/>
    <w:rsid w:val="008B71D4"/>
    <w:rsid w:val="008C2C53"/>
    <w:rsid w:val="008C56DF"/>
    <w:rsid w:val="008C6679"/>
    <w:rsid w:val="008C66B9"/>
    <w:rsid w:val="008C6C6D"/>
    <w:rsid w:val="008C72F1"/>
    <w:rsid w:val="008D48D7"/>
    <w:rsid w:val="008D4A1C"/>
    <w:rsid w:val="008D4B54"/>
    <w:rsid w:val="008D4CCB"/>
    <w:rsid w:val="008D5EA4"/>
    <w:rsid w:val="008D6B78"/>
    <w:rsid w:val="008E104A"/>
    <w:rsid w:val="008E1B92"/>
    <w:rsid w:val="008E4C4F"/>
    <w:rsid w:val="008E54C3"/>
    <w:rsid w:val="008E54D5"/>
    <w:rsid w:val="008E6FFB"/>
    <w:rsid w:val="008E7AD2"/>
    <w:rsid w:val="008F076B"/>
    <w:rsid w:val="008F0BE3"/>
    <w:rsid w:val="008F35B1"/>
    <w:rsid w:val="008F446B"/>
    <w:rsid w:val="0090021E"/>
    <w:rsid w:val="00900AD5"/>
    <w:rsid w:val="0090177E"/>
    <w:rsid w:val="009025CB"/>
    <w:rsid w:val="0090268C"/>
    <w:rsid w:val="00903FEC"/>
    <w:rsid w:val="009040DE"/>
    <w:rsid w:val="00904C24"/>
    <w:rsid w:val="00907161"/>
    <w:rsid w:val="00907E85"/>
    <w:rsid w:val="0091020B"/>
    <w:rsid w:val="009102C6"/>
    <w:rsid w:val="0091185A"/>
    <w:rsid w:val="00911872"/>
    <w:rsid w:val="00911C38"/>
    <w:rsid w:val="00913B12"/>
    <w:rsid w:val="00913D98"/>
    <w:rsid w:val="0091441F"/>
    <w:rsid w:val="00914BD1"/>
    <w:rsid w:val="0091529B"/>
    <w:rsid w:val="009152CA"/>
    <w:rsid w:val="00915453"/>
    <w:rsid w:val="00917950"/>
    <w:rsid w:val="00917AA9"/>
    <w:rsid w:val="0092020C"/>
    <w:rsid w:val="00923F39"/>
    <w:rsid w:val="00924381"/>
    <w:rsid w:val="009243EC"/>
    <w:rsid w:val="00924F71"/>
    <w:rsid w:val="00926F06"/>
    <w:rsid w:val="00926F7E"/>
    <w:rsid w:val="00930010"/>
    <w:rsid w:val="00932AF3"/>
    <w:rsid w:val="00934DC3"/>
    <w:rsid w:val="009353C0"/>
    <w:rsid w:val="009355E9"/>
    <w:rsid w:val="00936D32"/>
    <w:rsid w:val="00937BBD"/>
    <w:rsid w:val="00940564"/>
    <w:rsid w:val="00942856"/>
    <w:rsid w:val="00942C24"/>
    <w:rsid w:val="00943032"/>
    <w:rsid w:val="00944B06"/>
    <w:rsid w:val="009457C5"/>
    <w:rsid w:val="00945BC4"/>
    <w:rsid w:val="00946587"/>
    <w:rsid w:val="00950C9B"/>
    <w:rsid w:val="00952300"/>
    <w:rsid w:val="00952908"/>
    <w:rsid w:val="00952B4C"/>
    <w:rsid w:val="00955F81"/>
    <w:rsid w:val="00963271"/>
    <w:rsid w:val="00963C59"/>
    <w:rsid w:val="00964E63"/>
    <w:rsid w:val="00965888"/>
    <w:rsid w:val="00965993"/>
    <w:rsid w:val="00966FF9"/>
    <w:rsid w:val="0096711A"/>
    <w:rsid w:val="00971830"/>
    <w:rsid w:val="00971AF8"/>
    <w:rsid w:val="00973C2C"/>
    <w:rsid w:val="00973D8D"/>
    <w:rsid w:val="00974F5B"/>
    <w:rsid w:val="00975927"/>
    <w:rsid w:val="00975D94"/>
    <w:rsid w:val="009766B1"/>
    <w:rsid w:val="00976B3E"/>
    <w:rsid w:val="00977CE5"/>
    <w:rsid w:val="00982656"/>
    <w:rsid w:val="009843E1"/>
    <w:rsid w:val="00986004"/>
    <w:rsid w:val="00987E54"/>
    <w:rsid w:val="009916DC"/>
    <w:rsid w:val="00992529"/>
    <w:rsid w:val="00993C4D"/>
    <w:rsid w:val="00993DCE"/>
    <w:rsid w:val="00994375"/>
    <w:rsid w:val="00995C71"/>
    <w:rsid w:val="00996B2D"/>
    <w:rsid w:val="00996CC0"/>
    <w:rsid w:val="009A053A"/>
    <w:rsid w:val="009A06DC"/>
    <w:rsid w:val="009A1850"/>
    <w:rsid w:val="009A1DC7"/>
    <w:rsid w:val="009A3A8A"/>
    <w:rsid w:val="009A4470"/>
    <w:rsid w:val="009A44FF"/>
    <w:rsid w:val="009A5BD0"/>
    <w:rsid w:val="009A687B"/>
    <w:rsid w:val="009B0111"/>
    <w:rsid w:val="009B02D8"/>
    <w:rsid w:val="009B1062"/>
    <w:rsid w:val="009B1407"/>
    <w:rsid w:val="009B2FD1"/>
    <w:rsid w:val="009B31AD"/>
    <w:rsid w:val="009B4A1F"/>
    <w:rsid w:val="009B4E99"/>
    <w:rsid w:val="009B5AB6"/>
    <w:rsid w:val="009B6199"/>
    <w:rsid w:val="009B72E8"/>
    <w:rsid w:val="009B76A4"/>
    <w:rsid w:val="009C079C"/>
    <w:rsid w:val="009C3177"/>
    <w:rsid w:val="009C39F3"/>
    <w:rsid w:val="009C4243"/>
    <w:rsid w:val="009D0D6D"/>
    <w:rsid w:val="009D10B0"/>
    <w:rsid w:val="009D1330"/>
    <w:rsid w:val="009D1946"/>
    <w:rsid w:val="009D27EB"/>
    <w:rsid w:val="009D2C2C"/>
    <w:rsid w:val="009D5060"/>
    <w:rsid w:val="009D5181"/>
    <w:rsid w:val="009D6123"/>
    <w:rsid w:val="009D62EE"/>
    <w:rsid w:val="009D6542"/>
    <w:rsid w:val="009D7DB2"/>
    <w:rsid w:val="009D7E08"/>
    <w:rsid w:val="009E2CB7"/>
    <w:rsid w:val="009E62A5"/>
    <w:rsid w:val="009E65EB"/>
    <w:rsid w:val="009F04CC"/>
    <w:rsid w:val="009F109A"/>
    <w:rsid w:val="009F121C"/>
    <w:rsid w:val="009F2507"/>
    <w:rsid w:val="009F31E7"/>
    <w:rsid w:val="009F555A"/>
    <w:rsid w:val="009F7271"/>
    <w:rsid w:val="00A002DB"/>
    <w:rsid w:val="00A00D6A"/>
    <w:rsid w:val="00A01166"/>
    <w:rsid w:val="00A019EC"/>
    <w:rsid w:val="00A032BB"/>
    <w:rsid w:val="00A03C4C"/>
    <w:rsid w:val="00A04520"/>
    <w:rsid w:val="00A04CA7"/>
    <w:rsid w:val="00A0575D"/>
    <w:rsid w:val="00A05E23"/>
    <w:rsid w:val="00A05FC5"/>
    <w:rsid w:val="00A063F4"/>
    <w:rsid w:val="00A075B2"/>
    <w:rsid w:val="00A07A12"/>
    <w:rsid w:val="00A1018F"/>
    <w:rsid w:val="00A10ECD"/>
    <w:rsid w:val="00A11A6D"/>
    <w:rsid w:val="00A141F2"/>
    <w:rsid w:val="00A15665"/>
    <w:rsid w:val="00A16BAF"/>
    <w:rsid w:val="00A17E6A"/>
    <w:rsid w:val="00A20950"/>
    <w:rsid w:val="00A20C2D"/>
    <w:rsid w:val="00A24086"/>
    <w:rsid w:val="00A2688F"/>
    <w:rsid w:val="00A3038F"/>
    <w:rsid w:val="00A30C7F"/>
    <w:rsid w:val="00A32E48"/>
    <w:rsid w:val="00A32FF7"/>
    <w:rsid w:val="00A33245"/>
    <w:rsid w:val="00A33E39"/>
    <w:rsid w:val="00A35568"/>
    <w:rsid w:val="00A36E54"/>
    <w:rsid w:val="00A4003F"/>
    <w:rsid w:val="00A40874"/>
    <w:rsid w:val="00A41F47"/>
    <w:rsid w:val="00A4345B"/>
    <w:rsid w:val="00A4391B"/>
    <w:rsid w:val="00A4413F"/>
    <w:rsid w:val="00A502DE"/>
    <w:rsid w:val="00A51615"/>
    <w:rsid w:val="00A54740"/>
    <w:rsid w:val="00A565C8"/>
    <w:rsid w:val="00A5704C"/>
    <w:rsid w:val="00A57697"/>
    <w:rsid w:val="00A6008A"/>
    <w:rsid w:val="00A62F14"/>
    <w:rsid w:val="00A64387"/>
    <w:rsid w:val="00A64590"/>
    <w:rsid w:val="00A65B09"/>
    <w:rsid w:val="00A65B52"/>
    <w:rsid w:val="00A663FD"/>
    <w:rsid w:val="00A671F4"/>
    <w:rsid w:val="00A67FBD"/>
    <w:rsid w:val="00A711A2"/>
    <w:rsid w:val="00A711FC"/>
    <w:rsid w:val="00A716FF"/>
    <w:rsid w:val="00A717A0"/>
    <w:rsid w:val="00A72045"/>
    <w:rsid w:val="00A73E8F"/>
    <w:rsid w:val="00A75A3D"/>
    <w:rsid w:val="00A773DF"/>
    <w:rsid w:val="00A77799"/>
    <w:rsid w:val="00A77F24"/>
    <w:rsid w:val="00A81290"/>
    <w:rsid w:val="00A8288A"/>
    <w:rsid w:val="00A82A98"/>
    <w:rsid w:val="00A82BD9"/>
    <w:rsid w:val="00A85AFE"/>
    <w:rsid w:val="00A868A6"/>
    <w:rsid w:val="00A86D8B"/>
    <w:rsid w:val="00A87A1A"/>
    <w:rsid w:val="00A92C1F"/>
    <w:rsid w:val="00A92EE9"/>
    <w:rsid w:val="00A939A1"/>
    <w:rsid w:val="00A94C18"/>
    <w:rsid w:val="00A94F13"/>
    <w:rsid w:val="00A95226"/>
    <w:rsid w:val="00A96F5C"/>
    <w:rsid w:val="00AA0B6E"/>
    <w:rsid w:val="00AA139B"/>
    <w:rsid w:val="00AA57E6"/>
    <w:rsid w:val="00AA60B4"/>
    <w:rsid w:val="00AA740A"/>
    <w:rsid w:val="00AB0957"/>
    <w:rsid w:val="00AB0F69"/>
    <w:rsid w:val="00AB159C"/>
    <w:rsid w:val="00AB2A8B"/>
    <w:rsid w:val="00AB6DFA"/>
    <w:rsid w:val="00AB6EDF"/>
    <w:rsid w:val="00AB7A57"/>
    <w:rsid w:val="00AC059E"/>
    <w:rsid w:val="00AC0F0F"/>
    <w:rsid w:val="00AC41E3"/>
    <w:rsid w:val="00AC6012"/>
    <w:rsid w:val="00AD3E23"/>
    <w:rsid w:val="00AD4322"/>
    <w:rsid w:val="00AD4963"/>
    <w:rsid w:val="00AD53A1"/>
    <w:rsid w:val="00AD71BB"/>
    <w:rsid w:val="00AD78CB"/>
    <w:rsid w:val="00AE11EB"/>
    <w:rsid w:val="00AE22CD"/>
    <w:rsid w:val="00AE22FE"/>
    <w:rsid w:val="00AE2AED"/>
    <w:rsid w:val="00AE4049"/>
    <w:rsid w:val="00AE4776"/>
    <w:rsid w:val="00AE4777"/>
    <w:rsid w:val="00AE4998"/>
    <w:rsid w:val="00AE7012"/>
    <w:rsid w:val="00AE74A9"/>
    <w:rsid w:val="00AF0140"/>
    <w:rsid w:val="00AF0ACF"/>
    <w:rsid w:val="00AF0D3E"/>
    <w:rsid w:val="00AF2B1A"/>
    <w:rsid w:val="00AF326D"/>
    <w:rsid w:val="00AF3532"/>
    <w:rsid w:val="00AF4503"/>
    <w:rsid w:val="00AF6A26"/>
    <w:rsid w:val="00AF708A"/>
    <w:rsid w:val="00B0143B"/>
    <w:rsid w:val="00B0190B"/>
    <w:rsid w:val="00B019D8"/>
    <w:rsid w:val="00B027E8"/>
    <w:rsid w:val="00B02DBD"/>
    <w:rsid w:val="00B03AEF"/>
    <w:rsid w:val="00B053CD"/>
    <w:rsid w:val="00B05652"/>
    <w:rsid w:val="00B05B89"/>
    <w:rsid w:val="00B0639B"/>
    <w:rsid w:val="00B076E0"/>
    <w:rsid w:val="00B07E8C"/>
    <w:rsid w:val="00B10233"/>
    <w:rsid w:val="00B1044F"/>
    <w:rsid w:val="00B10835"/>
    <w:rsid w:val="00B14A76"/>
    <w:rsid w:val="00B162B0"/>
    <w:rsid w:val="00B17C73"/>
    <w:rsid w:val="00B20A0D"/>
    <w:rsid w:val="00B22161"/>
    <w:rsid w:val="00B2315A"/>
    <w:rsid w:val="00B241FA"/>
    <w:rsid w:val="00B250D9"/>
    <w:rsid w:val="00B267A9"/>
    <w:rsid w:val="00B26D75"/>
    <w:rsid w:val="00B27CDF"/>
    <w:rsid w:val="00B31580"/>
    <w:rsid w:val="00B31F5F"/>
    <w:rsid w:val="00B325C5"/>
    <w:rsid w:val="00B32DB4"/>
    <w:rsid w:val="00B33824"/>
    <w:rsid w:val="00B34B1A"/>
    <w:rsid w:val="00B34EA0"/>
    <w:rsid w:val="00B36470"/>
    <w:rsid w:val="00B3724A"/>
    <w:rsid w:val="00B413F3"/>
    <w:rsid w:val="00B41597"/>
    <w:rsid w:val="00B420B8"/>
    <w:rsid w:val="00B4234B"/>
    <w:rsid w:val="00B42F50"/>
    <w:rsid w:val="00B45B15"/>
    <w:rsid w:val="00B45FE7"/>
    <w:rsid w:val="00B47403"/>
    <w:rsid w:val="00B526E9"/>
    <w:rsid w:val="00B52740"/>
    <w:rsid w:val="00B52EFD"/>
    <w:rsid w:val="00B5379D"/>
    <w:rsid w:val="00B540B2"/>
    <w:rsid w:val="00B546C6"/>
    <w:rsid w:val="00B553E2"/>
    <w:rsid w:val="00B55BF1"/>
    <w:rsid w:val="00B562F3"/>
    <w:rsid w:val="00B608CE"/>
    <w:rsid w:val="00B63A7E"/>
    <w:rsid w:val="00B64A0A"/>
    <w:rsid w:val="00B656D1"/>
    <w:rsid w:val="00B65F35"/>
    <w:rsid w:val="00B668BF"/>
    <w:rsid w:val="00B746DF"/>
    <w:rsid w:val="00B74FF7"/>
    <w:rsid w:val="00B755D7"/>
    <w:rsid w:val="00B75A2C"/>
    <w:rsid w:val="00B7717F"/>
    <w:rsid w:val="00B77C9D"/>
    <w:rsid w:val="00B8189B"/>
    <w:rsid w:val="00B82E0C"/>
    <w:rsid w:val="00B84304"/>
    <w:rsid w:val="00B852CE"/>
    <w:rsid w:val="00B85460"/>
    <w:rsid w:val="00B875A4"/>
    <w:rsid w:val="00B87F11"/>
    <w:rsid w:val="00B91194"/>
    <w:rsid w:val="00B936BB"/>
    <w:rsid w:val="00B94A82"/>
    <w:rsid w:val="00B94E02"/>
    <w:rsid w:val="00B95E61"/>
    <w:rsid w:val="00B9617C"/>
    <w:rsid w:val="00B962AD"/>
    <w:rsid w:val="00BA1916"/>
    <w:rsid w:val="00BA1CAE"/>
    <w:rsid w:val="00BA2CC6"/>
    <w:rsid w:val="00BA3974"/>
    <w:rsid w:val="00BA400C"/>
    <w:rsid w:val="00BA428B"/>
    <w:rsid w:val="00BA4435"/>
    <w:rsid w:val="00BA4A91"/>
    <w:rsid w:val="00BA5037"/>
    <w:rsid w:val="00BA5D1B"/>
    <w:rsid w:val="00BA5D1D"/>
    <w:rsid w:val="00BB0ECB"/>
    <w:rsid w:val="00BB2D05"/>
    <w:rsid w:val="00BB34DB"/>
    <w:rsid w:val="00BB4AF5"/>
    <w:rsid w:val="00BB4CA8"/>
    <w:rsid w:val="00BB52B0"/>
    <w:rsid w:val="00BB5333"/>
    <w:rsid w:val="00BB5F69"/>
    <w:rsid w:val="00BC17AE"/>
    <w:rsid w:val="00BC361C"/>
    <w:rsid w:val="00BC4C51"/>
    <w:rsid w:val="00BC5F82"/>
    <w:rsid w:val="00BC6563"/>
    <w:rsid w:val="00BC7DB3"/>
    <w:rsid w:val="00BD1AD1"/>
    <w:rsid w:val="00BD365F"/>
    <w:rsid w:val="00BD5165"/>
    <w:rsid w:val="00BD7289"/>
    <w:rsid w:val="00BD7422"/>
    <w:rsid w:val="00BE0740"/>
    <w:rsid w:val="00BE10E7"/>
    <w:rsid w:val="00BE2F8D"/>
    <w:rsid w:val="00BE430C"/>
    <w:rsid w:val="00BE5225"/>
    <w:rsid w:val="00BF125F"/>
    <w:rsid w:val="00BF306F"/>
    <w:rsid w:val="00BF44DD"/>
    <w:rsid w:val="00BF5124"/>
    <w:rsid w:val="00BF550F"/>
    <w:rsid w:val="00BF60EF"/>
    <w:rsid w:val="00BF6CF5"/>
    <w:rsid w:val="00C0134A"/>
    <w:rsid w:val="00C0237D"/>
    <w:rsid w:val="00C03494"/>
    <w:rsid w:val="00C03E4F"/>
    <w:rsid w:val="00C04398"/>
    <w:rsid w:val="00C04DE9"/>
    <w:rsid w:val="00C1038F"/>
    <w:rsid w:val="00C10F91"/>
    <w:rsid w:val="00C11BB1"/>
    <w:rsid w:val="00C1291D"/>
    <w:rsid w:val="00C129FC"/>
    <w:rsid w:val="00C137BF"/>
    <w:rsid w:val="00C15C14"/>
    <w:rsid w:val="00C17E41"/>
    <w:rsid w:val="00C205CC"/>
    <w:rsid w:val="00C20A37"/>
    <w:rsid w:val="00C2112A"/>
    <w:rsid w:val="00C23E9B"/>
    <w:rsid w:val="00C247C6"/>
    <w:rsid w:val="00C2585C"/>
    <w:rsid w:val="00C25A20"/>
    <w:rsid w:val="00C27186"/>
    <w:rsid w:val="00C27393"/>
    <w:rsid w:val="00C27451"/>
    <w:rsid w:val="00C27E12"/>
    <w:rsid w:val="00C3429A"/>
    <w:rsid w:val="00C34454"/>
    <w:rsid w:val="00C35F45"/>
    <w:rsid w:val="00C40407"/>
    <w:rsid w:val="00C410AF"/>
    <w:rsid w:val="00C43D51"/>
    <w:rsid w:val="00C44B01"/>
    <w:rsid w:val="00C4760B"/>
    <w:rsid w:val="00C47EAC"/>
    <w:rsid w:val="00C5036A"/>
    <w:rsid w:val="00C506A4"/>
    <w:rsid w:val="00C526B4"/>
    <w:rsid w:val="00C542B3"/>
    <w:rsid w:val="00C54907"/>
    <w:rsid w:val="00C557F6"/>
    <w:rsid w:val="00C558C6"/>
    <w:rsid w:val="00C56965"/>
    <w:rsid w:val="00C6188F"/>
    <w:rsid w:val="00C63003"/>
    <w:rsid w:val="00C64EB8"/>
    <w:rsid w:val="00C66611"/>
    <w:rsid w:val="00C70A1E"/>
    <w:rsid w:val="00C72B81"/>
    <w:rsid w:val="00C74CFC"/>
    <w:rsid w:val="00C763B4"/>
    <w:rsid w:val="00C765C6"/>
    <w:rsid w:val="00C76EE1"/>
    <w:rsid w:val="00C77EF0"/>
    <w:rsid w:val="00C80293"/>
    <w:rsid w:val="00C81B7F"/>
    <w:rsid w:val="00C82012"/>
    <w:rsid w:val="00C82069"/>
    <w:rsid w:val="00C82B40"/>
    <w:rsid w:val="00C83441"/>
    <w:rsid w:val="00C836BF"/>
    <w:rsid w:val="00C848D8"/>
    <w:rsid w:val="00C8531E"/>
    <w:rsid w:val="00C85708"/>
    <w:rsid w:val="00C86DE0"/>
    <w:rsid w:val="00C87A14"/>
    <w:rsid w:val="00C9064C"/>
    <w:rsid w:val="00C91201"/>
    <w:rsid w:val="00C91E37"/>
    <w:rsid w:val="00C9299F"/>
    <w:rsid w:val="00C92C6B"/>
    <w:rsid w:val="00C931CA"/>
    <w:rsid w:val="00C94537"/>
    <w:rsid w:val="00C94875"/>
    <w:rsid w:val="00C9636A"/>
    <w:rsid w:val="00C970AC"/>
    <w:rsid w:val="00CA22D9"/>
    <w:rsid w:val="00CA381F"/>
    <w:rsid w:val="00CA3E6D"/>
    <w:rsid w:val="00CA44EC"/>
    <w:rsid w:val="00CA493F"/>
    <w:rsid w:val="00CB06D2"/>
    <w:rsid w:val="00CB149D"/>
    <w:rsid w:val="00CB2171"/>
    <w:rsid w:val="00CB2D39"/>
    <w:rsid w:val="00CB2F81"/>
    <w:rsid w:val="00CB497A"/>
    <w:rsid w:val="00CB4BBC"/>
    <w:rsid w:val="00CB5C48"/>
    <w:rsid w:val="00CB6493"/>
    <w:rsid w:val="00CC2162"/>
    <w:rsid w:val="00CC2793"/>
    <w:rsid w:val="00CC2795"/>
    <w:rsid w:val="00CC2B20"/>
    <w:rsid w:val="00CC2C5E"/>
    <w:rsid w:val="00CC45C7"/>
    <w:rsid w:val="00CC69BE"/>
    <w:rsid w:val="00CC6B5C"/>
    <w:rsid w:val="00CD01E6"/>
    <w:rsid w:val="00CD15B7"/>
    <w:rsid w:val="00CD2BDB"/>
    <w:rsid w:val="00CD3255"/>
    <w:rsid w:val="00CD5A96"/>
    <w:rsid w:val="00CD7818"/>
    <w:rsid w:val="00CD7984"/>
    <w:rsid w:val="00CE2EED"/>
    <w:rsid w:val="00CE53A0"/>
    <w:rsid w:val="00CE5797"/>
    <w:rsid w:val="00CE7688"/>
    <w:rsid w:val="00CF209F"/>
    <w:rsid w:val="00CF248B"/>
    <w:rsid w:val="00CF31CB"/>
    <w:rsid w:val="00CF33C1"/>
    <w:rsid w:val="00CF38DC"/>
    <w:rsid w:val="00CF551A"/>
    <w:rsid w:val="00D00706"/>
    <w:rsid w:val="00D02EAA"/>
    <w:rsid w:val="00D042E4"/>
    <w:rsid w:val="00D04387"/>
    <w:rsid w:val="00D04FB3"/>
    <w:rsid w:val="00D0573F"/>
    <w:rsid w:val="00D065DA"/>
    <w:rsid w:val="00D131E3"/>
    <w:rsid w:val="00D1371A"/>
    <w:rsid w:val="00D14BF2"/>
    <w:rsid w:val="00D15287"/>
    <w:rsid w:val="00D168CC"/>
    <w:rsid w:val="00D16B38"/>
    <w:rsid w:val="00D1782A"/>
    <w:rsid w:val="00D21A40"/>
    <w:rsid w:val="00D21DC2"/>
    <w:rsid w:val="00D221E6"/>
    <w:rsid w:val="00D222E2"/>
    <w:rsid w:val="00D232A0"/>
    <w:rsid w:val="00D25CF5"/>
    <w:rsid w:val="00D26C96"/>
    <w:rsid w:val="00D27651"/>
    <w:rsid w:val="00D317FC"/>
    <w:rsid w:val="00D31E0C"/>
    <w:rsid w:val="00D3208A"/>
    <w:rsid w:val="00D327A9"/>
    <w:rsid w:val="00D32F3F"/>
    <w:rsid w:val="00D332CB"/>
    <w:rsid w:val="00D345FB"/>
    <w:rsid w:val="00D34F79"/>
    <w:rsid w:val="00D3754E"/>
    <w:rsid w:val="00D37CF3"/>
    <w:rsid w:val="00D40A05"/>
    <w:rsid w:val="00D4194E"/>
    <w:rsid w:val="00D46D40"/>
    <w:rsid w:val="00D504F0"/>
    <w:rsid w:val="00D505BB"/>
    <w:rsid w:val="00D50E38"/>
    <w:rsid w:val="00D52166"/>
    <w:rsid w:val="00D54936"/>
    <w:rsid w:val="00D609E5"/>
    <w:rsid w:val="00D60B0D"/>
    <w:rsid w:val="00D6113A"/>
    <w:rsid w:val="00D61847"/>
    <w:rsid w:val="00D623FA"/>
    <w:rsid w:val="00D625DF"/>
    <w:rsid w:val="00D67492"/>
    <w:rsid w:val="00D701E1"/>
    <w:rsid w:val="00D70CC6"/>
    <w:rsid w:val="00D71B14"/>
    <w:rsid w:val="00D720EC"/>
    <w:rsid w:val="00D728F8"/>
    <w:rsid w:val="00D7328A"/>
    <w:rsid w:val="00D74B51"/>
    <w:rsid w:val="00D75C75"/>
    <w:rsid w:val="00D76E50"/>
    <w:rsid w:val="00D777C2"/>
    <w:rsid w:val="00D77D40"/>
    <w:rsid w:val="00D8210D"/>
    <w:rsid w:val="00D82B3C"/>
    <w:rsid w:val="00D86EC6"/>
    <w:rsid w:val="00D8739A"/>
    <w:rsid w:val="00D877D8"/>
    <w:rsid w:val="00D90860"/>
    <w:rsid w:val="00D90C02"/>
    <w:rsid w:val="00D90F40"/>
    <w:rsid w:val="00D9201C"/>
    <w:rsid w:val="00D923A8"/>
    <w:rsid w:val="00D92C27"/>
    <w:rsid w:val="00D931E9"/>
    <w:rsid w:val="00D94D0D"/>
    <w:rsid w:val="00D97894"/>
    <w:rsid w:val="00D97FE0"/>
    <w:rsid w:val="00DA02F4"/>
    <w:rsid w:val="00DA1EDB"/>
    <w:rsid w:val="00DA2CB9"/>
    <w:rsid w:val="00DA40B1"/>
    <w:rsid w:val="00DA4641"/>
    <w:rsid w:val="00DA5D9B"/>
    <w:rsid w:val="00DA61E5"/>
    <w:rsid w:val="00DA6950"/>
    <w:rsid w:val="00DB10AE"/>
    <w:rsid w:val="00DB18EE"/>
    <w:rsid w:val="00DB27A7"/>
    <w:rsid w:val="00DB40BF"/>
    <w:rsid w:val="00DB413B"/>
    <w:rsid w:val="00DB4B37"/>
    <w:rsid w:val="00DB4F9E"/>
    <w:rsid w:val="00DB5A86"/>
    <w:rsid w:val="00DB5C76"/>
    <w:rsid w:val="00DB708B"/>
    <w:rsid w:val="00DB7889"/>
    <w:rsid w:val="00DC07C1"/>
    <w:rsid w:val="00DC0897"/>
    <w:rsid w:val="00DC1830"/>
    <w:rsid w:val="00DC35AC"/>
    <w:rsid w:val="00DC3E8E"/>
    <w:rsid w:val="00DC44BB"/>
    <w:rsid w:val="00DC548A"/>
    <w:rsid w:val="00DC7737"/>
    <w:rsid w:val="00DD059F"/>
    <w:rsid w:val="00DD11DB"/>
    <w:rsid w:val="00DD131C"/>
    <w:rsid w:val="00DD1478"/>
    <w:rsid w:val="00DD157D"/>
    <w:rsid w:val="00DD1FD9"/>
    <w:rsid w:val="00DD2A32"/>
    <w:rsid w:val="00DD4906"/>
    <w:rsid w:val="00DD648B"/>
    <w:rsid w:val="00DD6BD6"/>
    <w:rsid w:val="00DE1412"/>
    <w:rsid w:val="00DE1F9A"/>
    <w:rsid w:val="00DE2471"/>
    <w:rsid w:val="00DE340F"/>
    <w:rsid w:val="00DE4450"/>
    <w:rsid w:val="00DE4E23"/>
    <w:rsid w:val="00DE53A4"/>
    <w:rsid w:val="00DE5FDF"/>
    <w:rsid w:val="00DE6C03"/>
    <w:rsid w:val="00DE7A5C"/>
    <w:rsid w:val="00DF03A3"/>
    <w:rsid w:val="00DF07F9"/>
    <w:rsid w:val="00DF09C0"/>
    <w:rsid w:val="00DF0F72"/>
    <w:rsid w:val="00DF10CF"/>
    <w:rsid w:val="00DF1614"/>
    <w:rsid w:val="00DF1C86"/>
    <w:rsid w:val="00DF71B1"/>
    <w:rsid w:val="00E007AB"/>
    <w:rsid w:val="00E03215"/>
    <w:rsid w:val="00E03A30"/>
    <w:rsid w:val="00E107EE"/>
    <w:rsid w:val="00E10B1B"/>
    <w:rsid w:val="00E1194C"/>
    <w:rsid w:val="00E16A93"/>
    <w:rsid w:val="00E17A8A"/>
    <w:rsid w:val="00E17C1F"/>
    <w:rsid w:val="00E21246"/>
    <w:rsid w:val="00E21AA2"/>
    <w:rsid w:val="00E21B88"/>
    <w:rsid w:val="00E2217D"/>
    <w:rsid w:val="00E22762"/>
    <w:rsid w:val="00E2279D"/>
    <w:rsid w:val="00E322D3"/>
    <w:rsid w:val="00E327E1"/>
    <w:rsid w:val="00E33B9F"/>
    <w:rsid w:val="00E3591F"/>
    <w:rsid w:val="00E360E9"/>
    <w:rsid w:val="00E37F71"/>
    <w:rsid w:val="00E400C5"/>
    <w:rsid w:val="00E4397D"/>
    <w:rsid w:val="00E43B11"/>
    <w:rsid w:val="00E43B5E"/>
    <w:rsid w:val="00E44A6F"/>
    <w:rsid w:val="00E47882"/>
    <w:rsid w:val="00E51E88"/>
    <w:rsid w:val="00E52A16"/>
    <w:rsid w:val="00E55176"/>
    <w:rsid w:val="00E554CE"/>
    <w:rsid w:val="00E5623B"/>
    <w:rsid w:val="00E56F7F"/>
    <w:rsid w:val="00E56F87"/>
    <w:rsid w:val="00E573E9"/>
    <w:rsid w:val="00E57EBC"/>
    <w:rsid w:val="00E60CBE"/>
    <w:rsid w:val="00E60D45"/>
    <w:rsid w:val="00E61DD9"/>
    <w:rsid w:val="00E62F13"/>
    <w:rsid w:val="00E636EC"/>
    <w:rsid w:val="00E63E20"/>
    <w:rsid w:val="00E640D8"/>
    <w:rsid w:val="00E654E8"/>
    <w:rsid w:val="00E659AC"/>
    <w:rsid w:val="00E65E9B"/>
    <w:rsid w:val="00E661A6"/>
    <w:rsid w:val="00E663C0"/>
    <w:rsid w:val="00E668EA"/>
    <w:rsid w:val="00E66CD2"/>
    <w:rsid w:val="00E71482"/>
    <w:rsid w:val="00E71C3F"/>
    <w:rsid w:val="00E72528"/>
    <w:rsid w:val="00E731BC"/>
    <w:rsid w:val="00E733EB"/>
    <w:rsid w:val="00E742F9"/>
    <w:rsid w:val="00E7603E"/>
    <w:rsid w:val="00E777BB"/>
    <w:rsid w:val="00E779CC"/>
    <w:rsid w:val="00E80E36"/>
    <w:rsid w:val="00E810AB"/>
    <w:rsid w:val="00E81624"/>
    <w:rsid w:val="00E81659"/>
    <w:rsid w:val="00E82811"/>
    <w:rsid w:val="00E836C8"/>
    <w:rsid w:val="00E86752"/>
    <w:rsid w:val="00E913AB"/>
    <w:rsid w:val="00E91C4A"/>
    <w:rsid w:val="00E91D2C"/>
    <w:rsid w:val="00E92661"/>
    <w:rsid w:val="00E93090"/>
    <w:rsid w:val="00E9554F"/>
    <w:rsid w:val="00E9707C"/>
    <w:rsid w:val="00E970DD"/>
    <w:rsid w:val="00E970E9"/>
    <w:rsid w:val="00EA23AC"/>
    <w:rsid w:val="00EA2829"/>
    <w:rsid w:val="00EA2A7C"/>
    <w:rsid w:val="00EA2E1B"/>
    <w:rsid w:val="00EA32EE"/>
    <w:rsid w:val="00EB3586"/>
    <w:rsid w:val="00EB417F"/>
    <w:rsid w:val="00EB56CF"/>
    <w:rsid w:val="00EB5C8C"/>
    <w:rsid w:val="00EB6FE0"/>
    <w:rsid w:val="00EC1328"/>
    <w:rsid w:val="00EC2850"/>
    <w:rsid w:val="00EC28F0"/>
    <w:rsid w:val="00EC28F1"/>
    <w:rsid w:val="00EC2981"/>
    <w:rsid w:val="00EC3355"/>
    <w:rsid w:val="00EC459A"/>
    <w:rsid w:val="00EC4662"/>
    <w:rsid w:val="00EC7E83"/>
    <w:rsid w:val="00ED08F5"/>
    <w:rsid w:val="00ED0A47"/>
    <w:rsid w:val="00ED0F65"/>
    <w:rsid w:val="00ED1BD2"/>
    <w:rsid w:val="00ED1C10"/>
    <w:rsid w:val="00ED23DE"/>
    <w:rsid w:val="00ED2CC8"/>
    <w:rsid w:val="00ED2D0F"/>
    <w:rsid w:val="00ED6EFE"/>
    <w:rsid w:val="00EE2ECC"/>
    <w:rsid w:val="00EE6164"/>
    <w:rsid w:val="00EE6540"/>
    <w:rsid w:val="00EE674D"/>
    <w:rsid w:val="00EE683B"/>
    <w:rsid w:val="00EE691A"/>
    <w:rsid w:val="00EF48B2"/>
    <w:rsid w:val="00EF6D7E"/>
    <w:rsid w:val="00EF754D"/>
    <w:rsid w:val="00EF780D"/>
    <w:rsid w:val="00EF7DFF"/>
    <w:rsid w:val="00F010E1"/>
    <w:rsid w:val="00F020DC"/>
    <w:rsid w:val="00F02438"/>
    <w:rsid w:val="00F03F44"/>
    <w:rsid w:val="00F03FE5"/>
    <w:rsid w:val="00F04F1E"/>
    <w:rsid w:val="00F0584B"/>
    <w:rsid w:val="00F06BDC"/>
    <w:rsid w:val="00F0723B"/>
    <w:rsid w:val="00F11077"/>
    <w:rsid w:val="00F11CDA"/>
    <w:rsid w:val="00F11D03"/>
    <w:rsid w:val="00F12375"/>
    <w:rsid w:val="00F12E3F"/>
    <w:rsid w:val="00F14660"/>
    <w:rsid w:val="00F146D3"/>
    <w:rsid w:val="00F149F3"/>
    <w:rsid w:val="00F14B36"/>
    <w:rsid w:val="00F15146"/>
    <w:rsid w:val="00F16B3F"/>
    <w:rsid w:val="00F17380"/>
    <w:rsid w:val="00F20729"/>
    <w:rsid w:val="00F21362"/>
    <w:rsid w:val="00F22E21"/>
    <w:rsid w:val="00F23D93"/>
    <w:rsid w:val="00F255CA"/>
    <w:rsid w:val="00F2580C"/>
    <w:rsid w:val="00F25C21"/>
    <w:rsid w:val="00F25F35"/>
    <w:rsid w:val="00F26713"/>
    <w:rsid w:val="00F31952"/>
    <w:rsid w:val="00F32210"/>
    <w:rsid w:val="00F348CE"/>
    <w:rsid w:val="00F35164"/>
    <w:rsid w:val="00F35B2F"/>
    <w:rsid w:val="00F363A8"/>
    <w:rsid w:val="00F374D8"/>
    <w:rsid w:val="00F3797E"/>
    <w:rsid w:val="00F404B4"/>
    <w:rsid w:val="00F407D7"/>
    <w:rsid w:val="00F412F2"/>
    <w:rsid w:val="00F45A76"/>
    <w:rsid w:val="00F502A2"/>
    <w:rsid w:val="00F517EA"/>
    <w:rsid w:val="00F51D7E"/>
    <w:rsid w:val="00F51E62"/>
    <w:rsid w:val="00F560B0"/>
    <w:rsid w:val="00F57CAD"/>
    <w:rsid w:val="00F60097"/>
    <w:rsid w:val="00F60D9B"/>
    <w:rsid w:val="00F62F19"/>
    <w:rsid w:val="00F6501C"/>
    <w:rsid w:val="00F70B0C"/>
    <w:rsid w:val="00F71C72"/>
    <w:rsid w:val="00F72B4C"/>
    <w:rsid w:val="00F7480F"/>
    <w:rsid w:val="00F74E08"/>
    <w:rsid w:val="00F77AAA"/>
    <w:rsid w:val="00F823D5"/>
    <w:rsid w:val="00F82819"/>
    <w:rsid w:val="00F82D6F"/>
    <w:rsid w:val="00F83526"/>
    <w:rsid w:val="00F84B49"/>
    <w:rsid w:val="00F869F7"/>
    <w:rsid w:val="00F86F8E"/>
    <w:rsid w:val="00F8738E"/>
    <w:rsid w:val="00F87BC9"/>
    <w:rsid w:val="00F90D29"/>
    <w:rsid w:val="00F90F30"/>
    <w:rsid w:val="00F927B5"/>
    <w:rsid w:val="00F92E53"/>
    <w:rsid w:val="00F93045"/>
    <w:rsid w:val="00F94084"/>
    <w:rsid w:val="00F97E7E"/>
    <w:rsid w:val="00FA01DC"/>
    <w:rsid w:val="00FA062E"/>
    <w:rsid w:val="00FA0C89"/>
    <w:rsid w:val="00FA0E3A"/>
    <w:rsid w:val="00FA1217"/>
    <w:rsid w:val="00FA2590"/>
    <w:rsid w:val="00FA40BE"/>
    <w:rsid w:val="00FA591B"/>
    <w:rsid w:val="00FA60A4"/>
    <w:rsid w:val="00FB10A5"/>
    <w:rsid w:val="00FB1827"/>
    <w:rsid w:val="00FB1B6C"/>
    <w:rsid w:val="00FB52F8"/>
    <w:rsid w:val="00FB6865"/>
    <w:rsid w:val="00FB735B"/>
    <w:rsid w:val="00FC0827"/>
    <w:rsid w:val="00FC0BC2"/>
    <w:rsid w:val="00FC0E51"/>
    <w:rsid w:val="00FC2031"/>
    <w:rsid w:val="00FC393C"/>
    <w:rsid w:val="00FC3BFC"/>
    <w:rsid w:val="00FC6468"/>
    <w:rsid w:val="00FD0603"/>
    <w:rsid w:val="00FD107C"/>
    <w:rsid w:val="00FD1F31"/>
    <w:rsid w:val="00FD2FC5"/>
    <w:rsid w:val="00FD58E7"/>
    <w:rsid w:val="00FD6106"/>
    <w:rsid w:val="00FD7A35"/>
    <w:rsid w:val="00FE0B7D"/>
    <w:rsid w:val="00FE191E"/>
    <w:rsid w:val="00FE2F77"/>
    <w:rsid w:val="00FE3226"/>
    <w:rsid w:val="00FE3AD2"/>
    <w:rsid w:val="00FE402B"/>
    <w:rsid w:val="00FE4857"/>
    <w:rsid w:val="00FE4D8F"/>
    <w:rsid w:val="00FE551A"/>
    <w:rsid w:val="00FE6EE4"/>
    <w:rsid w:val="00FF1765"/>
    <w:rsid w:val="00FF2390"/>
    <w:rsid w:val="00FF508F"/>
    <w:rsid w:val="00FF51F3"/>
    <w:rsid w:val="00FF571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8"/>
    <w:rPr>
      <w:sz w:val="24"/>
      <w:szCs w:val="24"/>
      <w:lang w:val="sl-SI"/>
    </w:rPr>
  </w:style>
  <w:style w:type="paragraph" w:styleId="1">
    <w:name w:val="heading 1"/>
    <w:basedOn w:val="a"/>
    <w:next w:val="a"/>
    <w:link w:val="10"/>
    <w:uiPriority w:val="9"/>
    <w:qFormat/>
    <w:rsid w:val="00B1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AB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4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B0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20">
    <w:name w:val="Заголовок 2 Знак"/>
    <w:basedOn w:val="a0"/>
    <w:link w:val="2"/>
    <w:uiPriority w:val="9"/>
    <w:rsid w:val="00745AB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4E5F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60">
    <w:name w:val="Заголовок 6 Знак"/>
    <w:basedOn w:val="a0"/>
    <w:link w:val="6"/>
    <w:uiPriority w:val="9"/>
    <w:semiHidden/>
    <w:rsid w:val="00B65F35"/>
    <w:rPr>
      <w:rFonts w:ascii="Calibri" w:eastAsia="Times New Roman" w:hAnsi="Calibri" w:cs="Times New Roman"/>
      <w:b/>
      <w:bCs/>
      <w:sz w:val="22"/>
      <w:szCs w:val="22"/>
      <w:lang w:val="sl-SI"/>
    </w:rPr>
  </w:style>
  <w:style w:type="paragraph" w:styleId="a3">
    <w:name w:val="Balloon Text"/>
    <w:basedOn w:val="a"/>
    <w:semiHidden/>
    <w:rsid w:val="0018217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45ABF"/>
    <w:rPr>
      <w:b/>
      <w:bCs/>
    </w:rPr>
  </w:style>
  <w:style w:type="character" w:styleId="a5">
    <w:name w:val="Hyperlink"/>
    <w:basedOn w:val="a0"/>
    <w:uiPriority w:val="99"/>
    <w:semiHidden/>
    <w:unhideWhenUsed/>
    <w:rsid w:val="008772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720B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162B0"/>
    <w:rPr>
      <w:i/>
      <w:iCs/>
    </w:rPr>
  </w:style>
  <w:style w:type="character" w:customStyle="1" w:styleId="print-icon">
    <w:name w:val="print-icon"/>
    <w:basedOn w:val="a0"/>
    <w:rsid w:val="00310811"/>
  </w:style>
  <w:style w:type="paragraph" w:customStyle="1" w:styleId="author">
    <w:name w:val="author"/>
    <w:basedOn w:val="a"/>
    <w:rsid w:val="000D02DA"/>
    <w:pPr>
      <w:spacing w:before="100" w:beforeAutospacing="1" w:after="100" w:afterAutospacing="1"/>
    </w:pPr>
    <w:rPr>
      <w:lang w:val="ru-RU"/>
    </w:rPr>
  </w:style>
  <w:style w:type="paragraph" w:customStyle="1" w:styleId="continuation">
    <w:name w:val="continuation"/>
    <w:basedOn w:val="a"/>
    <w:rsid w:val="000D02DA"/>
    <w:pPr>
      <w:spacing w:before="100" w:beforeAutospacing="1" w:after="100" w:afterAutospacing="1"/>
    </w:pPr>
    <w:rPr>
      <w:lang w:val="ru-RU"/>
    </w:rPr>
  </w:style>
  <w:style w:type="character" w:customStyle="1" w:styleId="teller-space">
    <w:name w:val="teller-space"/>
    <w:basedOn w:val="a0"/>
    <w:rsid w:val="00E731BC"/>
  </w:style>
  <w:style w:type="paragraph" w:customStyle="1" w:styleId="c1">
    <w:name w:val="c1"/>
    <w:basedOn w:val="a"/>
    <w:rsid w:val="00E21B88"/>
    <w:pPr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E21B88"/>
  </w:style>
  <w:style w:type="character" w:customStyle="1" w:styleId="c2">
    <w:name w:val="c2"/>
    <w:basedOn w:val="a0"/>
    <w:rsid w:val="00E21B88"/>
  </w:style>
  <w:style w:type="paragraph" w:customStyle="1" w:styleId="entry-meta">
    <w:name w:val="entry-meta"/>
    <w:basedOn w:val="a"/>
    <w:rsid w:val="00423BD9"/>
    <w:pPr>
      <w:spacing w:before="100" w:beforeAutospacing="1" w:after="100" w:afterAutospacing="1"/>
    </w:pPr>
    <w:rPr>
      <w:lang w:val="ru-RU"/>
    </w:rPr>
  </w:style>
  <w:style w:type="character" w:customStyle="1" w:styleId="entry-tags">
    <w:name w:val="entry-tags"/>
    <w:basedOn w:val="a0"/>
    <w:rsid w:val="00423BD9"/>
  </w:style>
  <w:style w:type="paragraph" w:styleId="a8">
    <w:name w:val="List Paragraph"/>
    <w:aliases w:val="SL_Абзац списка"/>
    <w:basedOn w:val="a"/>
    <w:link w:val="a9"/>
    <w:uiPriority w:val="34"/>
    <w:qFormat/>
    <w:rsid w:val="003052D5"/>
    <w:pPr>
      <w:ind w:left="708"/>
    </w:pPr>
  </w:style>
  <w:style w:type="paragraph" w:customStyle="1" w:styleId="entry-author">
    <w:name w:val="entry-author"/>
    <w:basedOn w:val="a"/>
    <w:rsid w:val="005A4E5F"/>
    <w:pPr>
      <w:spacing w:before="100" w:beforeAutospacing="1" w:after="100" w:afterAutospacing="1"/>
    </w:pPr>
    <w:rPr>
      <w:lang w:val="ru-RU"/>
    </w:rPr>
  </w:style>
  <w:style w:type="character" w:customStyle="1" w:styleId="highlight">
    <w:name w:val="highlight"/>
    <w:basedOn w:val="a0"/>
    <w:rsid w:val="005A4E5F"/>
  </w:style>
  <w:style w:type="table" w:styleId="aa">
    <w:name w:val="Table Grid"/>
    <w:basedOn w:val="a1"/>
    <w:uiPriority w:val="59"/>
    <w:rsid w:val="00D2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right">
    <w:name w:val="dktexright"/>
    <w:basedOn w:val="a"/>
    <w:rsid w:val="00634D5C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3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4D5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7F24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single-post-announce">
    <w:name w:val="single-post-announce"/>
    <w:basedOn w:val="a"/>
    <w:rsid w:val="00141F0B"/>
    <w:pPr>
      <w:spacing w:before="100" w:beforeAutospacing="1" w:after="100" w:afterAutospacing="1"/>
    </w:pPr>
    <w:rPr>
      <w:lang w:val="ru-RU"/>
    </w:rPr>
  </w:style>
  <w:style w:type="character" w:customStyle="1" w:styleId="owlcountcur">
    <w:name w:val="owl_count_cur"/>
    <w:basedOn w:val="a0"/>
    <w:rsid w:val="00CF31CB"/>
  </w:style>
  <w:style w:type="character" w:customStyle="1" w:styleId="owlcounttotal">
    <w:name w:val="owl_count_total"/>
    <w:basedOn w:val="a0"/>
    <w:rsid w:val="00CF31CB"/>
  </w:style>
  <w:style w:type="paragraph" w:customStyle="1" w:styleId="ConsPlusTitle">
    <w:name w:val="ConsPlusTitle"/>
    <w:rsid w:val="00DE4E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Title"/>
    <w:basedOn w:val="a"/>
    <w:link w:val="ac"/>
    <w:qFormat/>
    <w:rsid w:val="005F6EFB"/>
    <w:pPr>
      <w:ind w:right="128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F6EFB"/>
    <w:rPr>
      <w:b/>
      <w:bCs/>
      <w:sz w:val="28"/>
      <w:szCs w:val="24"/>
    </w:rPr>
  </w:style>
  <w:style w:type="paragraph" w:styleId="ad">
    <w:name w:val="Body Text"/>
    <w:basedOn w:val="a"/>
    <w:link w:val="ae"/>
    <w:uiPriority w:val="99"/>
    <w:rsid w:val="005F6EF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F6EFB"/>
    <w:rPr>
      <w:sz w:val="28"/>
    </w:rPr>
  </w:style>
  <w:style w:type="paragraph" w:styleId="af">
    <w:name w:val="No Spacing"/>
    <w:qFormat/>
    <w:rsid w:val="005F6EFB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nhideWhenUsed/>
    <w:rsid w:val="005F6EF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F6EFB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5F6EFB"/>
    <w:rPr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F6EFB"/>
  </w:style>
  <w:style w:type="character" w:customStyle="1" w:styleId="af2">
    <w:name w:val="Основной текст + Полужирный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paragraph" w:styleId="af3">
    <w:name w:val="header"/>
    <w:basedOn w:val="a"/>
    <w:link w:val="af4"/>
    <w:uiPriority w:val="99"/>
    <w:unhideWhenUsed/>
    <w:rsid w:val="007C13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C1321"/>
    <w:rPr>
      <w:sz w:val="24"/>
      <w:szCs w:val="24"/>
      <w:lang w:val="sl-SI"/>
    </w:rPr>
  </w:style>
  <w:style w:type="paragraph" w:styleId="af5">
    <w:name w:val="footer"/>
    <w:basedOn w:val="a"/>
    <w:link w:val="af6"/>
    <w:uiPriority w:val="99"/>
    <w:semiHidden/>
    <w:unhideWhenUsed/>
    <w:rsid w:val="007C13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1321"/>
    <w:rPr>
      <w:sz w:val="24"/>
      <w:szCs w:val="24"/>
      <w:lang w:val="sl-SI"/>
    </w:rPr>
  </w:style>
  <w:style w:type="paragraph" w:customStyle="1" w:styleId="Default">
    <w:name w:val="Default"/>
    <w:rsid w:val="00993C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887A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87AB0"/>
    <w:rPr>
      <w:sz w:val="16"/>
      <w:szCs w:val="16"/>
      <w:lang w:val="sl-SI"/>
    </w:rPr>
  </w:style>
  <w:style w:type="character" w:customStyle="1" w:styleId="40">
    <w:name w:val="Заголовок 4 Знак"/>
    <w:basedOn w:val="a0"/>
    <w:link w:val="4"/>
    <w:uiPriority w:val="9"/>
    <w:rsid w:val="00974F5B"/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21">
    <w:name w:val="Body Text Indent 2"/>
    <w:basedOn w:val="a"/>
    <w:link w:val="22"/>
    <w:uiPriority w:val="99"/>
    <w:unhideWhenUsed/>
    <w:rsid w:val="00E733EB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3EB"/>
    <w:rPr>
      <w:sz w:val="24"/>
      <w:szCs w:val="24"/>
    </w:rPr>
  </w:style>
  <w:style w:type="character" w:customStyle="1" w:styleId="af7">
    <w:name w:val="Основной текст_"/>
    <w:basedOn w:val="a0"/>
    <w:link w:val="11"/>
    <w:locked/>
    <w:rsid w:val="00AE499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E4998"/>
    <w:pPr>
      <w:shd w:val="clear" w:color="auto" w:fill="FFFFFF"/>
      <w:spacing w:before="360" w:line="322" w:lineRule="exact"/>
      <w:jc w:val="both"/>
    </w:pPr>
    <w:rPr>
      <w:sz w:val="27"/>
      <w:szCs w:val="27"/>
      <w:lang w:val="ru-RU"/>
    </w:rPr>
  </w:style>
  <w:style w:type="paragraph" w:customStyle="1" w:styleId="210">
    <w:name w:val="Основной текст с отступом 21"/>
    <w:basedOn w:val="a"/>
    <w:rsid w:val="00975D9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ru-RU"/>
    </w:rPr>
  </w:style>
  <w:style w:type="paragraph" w:styleId="23">
    <w:name w:val="Body Text 2"/>
    <w:basedOn w:val="a"/>
    <w:link w:val="24"/>
    <w:uiPriority w:val="99"/>
    <w:unhideWhenUsed/>
    <w:rsid w:val="00F22E21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F22E21"/>
    <w:rPr>
      <w:sz w:val="24"/>
      <w:szCs w:val="24"/>
    </w:rPr>
  </w:style>
  <w:style w:type="paragraph" w:customStyle="1" w:styleId="25">
    <w:name w:val="Стиль2"/>
    <w:basedOn w:val="a"/>
    <w:rsid w:val="00AD53A1"/>
    <w:pPr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Cs w:val="18"/>
      <w:lang w:val="ru-RU"/>
    </w:rPr>
  </w:style>
  <w:style w:type="paragraph" w:customStyle="1" w:styleId="Style8">
    <w:name w:val="Style8"/>
    <w:basedOn w:val="a"/>
    <w:uiPriority w:val="99"/>
    <w:rsid w:val="001A5822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lang w:val="ru-RU"/>
    </w:r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4709E7"/>
    <w:rPr>
      <w:sz w:val="24"/>
      <w:szCs w:val="24"/>
      <w:lang w:val="sl-SI"/>
    </w:rPr>
  </w:style>
  <w:style w:type="character" w:customStyle="1" w:styleId="FontStyle65">
    <w:name w:val="Font Style65"/>
    <w:uiPriority w:val="99"/>
    <w:rsid w:val="00846F1D"/>
    <w:rPr>
      <w:rFonts w:ascii="Times New Roman" w:hAnsi="Times New Roman"/>
      <w:sz w:val="26"/>
    </w:rPr>
  </w:style>
  <w:style w:type="character" w:customStyle="1" w:styleId="extended-textshort">
    <w:name w:val="extended-text__short"/>
    <w:basedOn w:val="a0"/>
    <w:rsid w:val="001B78DE"/>
  </w:style>
  <w:style w:type="paragraph" w:customStyle="1" w:styleId="ConsNormal">
    <w:name w:val="ConsNormal"/>
    <w:rsid w:val="00D27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dy">
    <w:name w:val="Text body"/>
    <w:basedOn w:val="a"/>
    <w:rsid w:val="00D27651"/>
    <w:pPr>
      <w:suppressAutoHyphens/>
      <w:autoSpaceDN w:val="0"/>
      <w:spacing w:after="120"/>
    </w:pPr>
    <w:rPr>
      <w:kern w:val="3"/>
      <w:lang w:val="ru-RU" w:eastAsia="zh-CN"/>
    </w:rPr>
  </w:style>
  <w:style w:type="paragraph" w:customStyle="1" w:styleId="Standard">
    <w:name w:val="Standard"/>
    <w:rsid w:val="00D27651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8">
    <w:name w:val="Block Text"/>
    <w:basedOn w:val="a"/>
    <w:rsid w:val="00D27651"/>
    <w:pPr>
      <w:tabs>
        <w:tab w:val="left" w:pos="1276"/>
      </w:tabs>
      <w:ind w:left="851" w:right="4535"/>
      <w:jc w:val="both"/>
    </w:pPr>
    <w:rPr>
      <w:szCs w:val="20"/>
      <w:lang w:val="ru-RU"/>
    </w:rPr>
  </w:style>
  <w:style w:type="paragraph" w:styleId="af9">
    <w:name w:val="List"/>
    <w:basedOn w:val="ad"/>
    <w:rsid w:val="00712E70"/>
    <w:pPr>
      <w:suppressAutoHyphens/>
    </w:pPr>
    <w:rPr>
      <w:rFonts w:ascii="Arial" w:hAnsi="Arial" w:cs="Tahoma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712E7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12E70"/>
    <w:rPr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8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single" w:sz="6" w:space="8" w:color="B9B9B9"/>
            <w:right w:val="single" w:sz="6" w:space="0" w:color="B9B9B9"/>
          </w:divBdr>
          <w:divsChild>
            <w:div w:id="62686197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4841123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6093879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6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953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038698014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422798385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57728460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655600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903825731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133471787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0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2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4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9875396741327007E-2"/>
          <c:y val="7.3056939311157532E-2"/>
          <c:w val="0.96012460325868199"/>
          <c:h val="0.88600828510893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ЖКХ</c:v>
                </c:pt>
                <c:pt idx="5">
                  <c:v>соц вопросам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ЖКХ</c:v>
                </c:pt>
                <c:pt idx="5">
                  <c:v>соц вопросам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8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66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ЖКХ</c:v>
                </c:pt>
                <c:pt idx="5">
                  <c:v>соц вопросам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</c:v>
                </c:pt>
                <c:pt idx="1">
                  <c:v>15</c:v>
                </c:pt>
                <c:pt idx="2">
                  <c:v>21</c:v>
                </c:pt>
                <c:pt idx="3">
                  <c:v>11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</c:ser>
        <c:dLbls>
          <c:showVal val="1"/>
        </c:dLbls>
        <c:gapWidth val="75"/>
        <c:shape val="cylinder"/>
        <c:axId val="99598720"/>
        <c:axId val="99600256"/>
        <c:axId val="0"/>
      </c:bar3DChart>
      <c:catAx>
        <c:axId val="99598720"/>
        <c:scaling>
          <c:orientation val="minMax"/>
        </c:scaling>
        <c:delete val="1"/>
        <c:axPos val="b"/>
        <c:majorTickMark val="none"/>
        <c:tickLblPos val="none"/>
        <c:crossAx val="99600256"/>
        <c:crosses val="autoZero"/>
        <c:lblAlgn val="ctr"/>
        <c:lblOffset val="100"/>
      </c:catAx>
      <c:valAx>
        <c:axId val="99600256"/>
        <c:scaling>
          <c:orientation val="minMax"/>
        </c:scaling>
        <c:axPos val="l"/>
        <c:numFmt formatCode="General" sourceLinked="1"/>
        <c:majorTickMark val="none"/>
        <c:tickLblPos val="nextTo"/>
        <c:crossAx val="99598720"/>
        <c:crossesAt val="1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63332917466034766"/>
          <c:y val="3.8699248800796782E-2"/>
          <c:w val="0.33476219060061785"/>
          <c:h val="0.11540253896834329"/>
        </c:manualLayout>
      </c:layout>
    </c:legend>
    <c:plotVisOnly val="1"/>
  </c:chart>
  <c:txPr>
    <a:bodyPr/>
    <a:lstStyle/>
    <a:p>
      <a:pPr>
        <a:defRPr baseline="0">
          <a:ln>
            <a:noFill/>
          </a:ln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30"/>
    </c:view3D>
    <c:plotArea>
      <c:layout>
        <c:manualLayout>
          <c:layoutTarget val="inner"/>
          <c:xMode val="edge"/>
          <c:yMode val="edge"/>
          <c:x val="0"/>
          <c:y val="8.0179624227913679E-2"/>
          <c:w val="0.98604421246775165"/>
          <c:h val="0.4950088519449047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 и экономике</c:v>
                </c:pt>
                <c:pt idx="3">
                  <c:v>Комиссия по градостроительной деятельности</c:v>
                </c:pt>
                <c:pt idx="4">
                  <c:v>Комиссия по безопасности и городскому хозяйству</c:v>
                </c:pt>
                <c:pt idx="5">
                  <c:v>Комиссия по социальным вопросам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245</c:v>
                </c:pt>
                <c:pt idx="1">
                  <c:v>83</c:v>
                </c:pt>
                <c:pt idx="2">
                  <c:v>42</c:v>
                </c:pt>
                <c:pt idx="3">
                  <c:v>73</c:v>
                </c:pt>
                <c:pt idx="4">
                  <c:v>22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9999"/>
            </a:solidFill>
          </c:spPr>
          <c:dLbls>
            <c:txPr>
              <a:bodyPr/>
              <a:lstStyle/>
              <a:p>
                <a:pPr>
                  <a:defRPr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 и экономике</c:v>
                </c:pt>
                <c:pt idx="3">
                  <c:v>Комиссия по градостроительной деятельности</c:v>
                </c:pt>
                <c:pt idx="4">
                  <c:v>Комиссия по безопасности и городскому хозяйству</c:v>
                </c:pt>
                <c:pt idx="5">
                  <c:v>Комиссия по социальным вопросам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262</c:v>
                </c:pt>
                <c:pt idx="1">
                  <c:v>82</c:v>
                </c:pt>
                <c:pt idx="2">
                  <c:v>39</c:v>
                </c:pt>
                <c:pt idx="3">
                  <c:v>86</c:v>
                </c:pt>
                <c:pt idx="4">
                  <c:v>22</c:v>
                </c:pt>
                <c:pt idx="5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66FF"/>
            </a:solidFill>
          </c:spPr>
          <c:dLbls>
            <c:txPr>
              <a:bodyPr/>
              <a:lstStyle/>
              <a:p>
                <a:pPr>
                  <a:defRPr b="1">
                    <a:latin typeface="Calibri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Сессии</c:v>
                </c:pt>
                <c:pt idx="1">
                  <c:v>Комиссия по местному самоуправлению</c:v>
                </c:pt>
                <c:pt idx="2">
                  <c:v>Комиссия по бюджету и экономике</c:v>
                </c:pt>
                <c:pt idx="3">
                  <c:v>Комиссия по градостроительной деятельности</c:v>
                </c:pt>
                <c:pt idx="4">
                  <c:v>Комиссия по безопасности и городскому хозяйству</c:v>
                </c:pt>
                <c:pt idx="5">
                  <c:v>Комиссия по социальным вопросам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278</c:v>
                </c:pt>
                <c:pt idx="1">
                  <c:v>66</c:v>
                </c:pt>
                <c:pt idx="2">
                  <c:v>65</c:v>
                </c:pt>
                <c:pt idx="3">
                  <c:v>114</c:v>
                </c:pt>
                <c:pt idx="4">
                  <c:v>39</c:v>
                </c:pt>
                <c:pt idx="5">
                  <c:v>19</c:v>
                </c:pt>
              </c:numCache>
            </c:numRef>
          </c:val>
        </c:ser>
        <c:dLbls>
          <c:showVal val="1"/>
        </c:dLbls>
        <c:shape val="cylinder"/>
        <c:axId val="105046784"/>
        <c:axId val="105048320"/>
        <c:axId val="99560960"/>
      </c:bar3DChart>
      <c:catAx>
        <c:axId val="105046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48320"/>
        <c:crosses val="autoZero"/>
        <c:auto val="1"/>
        <c:lblAlgn val="ctr"/>
        <c:lblOffset val="100"/>
      </c:catAx>
      <c:valAx>
        <c:axId val="1050483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5046784"/>
        <c:crosses val="autoZero"/>
        <c:crossBetween val="between"/>
      </c:valAx>
      <c:serAx>
        <c:axId val="99560960"/>
        <c:scaling>
          <c:orientation val="minMax"/>
        </c:scaling>
        <c:delete val="1"/>
        <c:axPos val="b"/>
        <c:majorTickMark val="none"/>
        <c:tickLblPos val="none"/>
        <c:crossAx val="105048320"/>
        <c:crosses val="autoZero"/>
      </c:serAx>
    </c:plotArea>
    <c:legend>
      <c:legendPos val="t"/>
      <c:layout>
        <c:manualLayout>
          <c:xMode val="edge"/>
          <c:yMode val="edge"/>
          <c:x val="0.57092832856120268"/>
          <c:y val="1.9398966992081022E-2"/>
          <c:w val="0.337282990228637"/>
          <c:h val="4.8434470316478122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40"/>
      <c:perspective val="50"/>
    </c:view3D>
    <c:plotArea>
      <c:layout>
        <c:manualLayout>
          <c:layoutTarget val="inner"/>
          <c:xMode val="edge"/>
          <c:yMode val="edge"/>
          <c:x val="0.16030427334307765"/>
          <c:y val="2.104905280622351E-2"/>
          <c:w val="0.83108806010027192"/>
          <c:h val="0.7990072484462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66FFCC"/>
              </a:solidFill>
            </c:spPr>
          </c:dPt>
          <c:dPt>
            <c:idx val="2"/>
            <c:spPr>
              <a:solidFill>
                <a:srgbClr val="FF33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66FF"/>
              </a:solidFill>
            </c:spPr>
          </c:dPt>
          <c:dPt>
            <c:idx val="5"/>
            <c:spPr>
              <a:solidFill>
                <a:srgbClr val="CCFF66"/>
              </a:solidFill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0.18957353010514424"/>
                  <c:y val="5.6547069547341074E-2"/>
                </c:manualLayout>
              </c:layout>
              <c:showCatName val="1"/>
            </c:dLbl>
            <c:dLbl>
              <c:idx val="2"/>
              <c:layout>
                <c:manualLayout>
                  <c:x val="9.3463545350245245E-2"/>
                  <c:y val="6.9726801391205434E-2"/>
                </c:manualLayout>
              </c:layout>
              <c:showCatName val="1"/>
            </c:dLbl>
            <c:dLbl>
              <c:idx val="4"/>
              <c:layout>
                <c:manualLayout>
                  <c:x val="-0.12851100947710944"/>
                  <c:y val="-2.3511888600131873E-2"/>
                </c:manualLayout>
              </c:layout>
              <c:showCatName val="1"/>
            </c:dLbl>
            <c:dLbl>
              <c:idx val="5"/>
              <c:layout>
                <c:manualLayout>
                  <c:x val="-4.9178021908939024E-2"/>
                  <c:y val="-3.8176434842196377E-2"/>
                </c:manualLayout>
              </c:layout>
              <c:showCatName val="1"/>
            </c:dLbl>
            <c:dLbl>
              <c:idx val="6"/>
              <c:layout>
                <c:manualLayout>
                  <c:x val="1.4371257485029938E-3"/>
                  <c:y val="-0.13544910334484186"/>
                </c:manualLayout>
              </c:layout>
              <c:showCatName val="1"/>
            </c:dLbl>
            <c:dLbl>
              <c:idx val="7"/>
              <c:layout>
                <c:manualLayout>
                  <c:x val="-7.3059707356939729E-2"/>
                  <c:y val="-2.5665929689823608E-2"/>
                </c:manualLayout>
              </c:layout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Жилищно-коммунальная сфера 56%</c:v>
                </c:pt>
                <c:pt idx="1">
                  <c:v>Вопросы здравоохранения 1%</c:v>
                </c:pt>
                <c:pt idx="2">
                  <c:v>Вопросы транспортного обслуживания 2%</c:v>
                </c:pt>
                <c:pt idx="3">
                  <c:v>Вопросы строительства 2%</c:v>
                </c:pt>
                <c:pt idx="4">
                  <c:v>Вопросы переселения из аварийного и ветхого жилья 3%</c:v>
                </c:pt>
                <c:pt idx="5">
                  <c:v>Благодарности депутатам ПГД 8%</c:v>
                </c:pt>
                <c:pt idx="6">
                  <c:v>Землепользование и индивидуальное строительство 10%</c:v>
                </c:pt>
                <c:pt idx="7">
                  <c:v>Другие вопросы 18%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0.56000000000000005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3.0000000000000002E-2</c:v>
                </c:pt>
                <c:pt idx="5">
                  <c:v>8.0000000000000043E-2</c:v>
                </c:pt>
                <c:pt idx="6">
                  <c:v>0.1</c:v>
                </c:pt>
                <c:pt idx="7">
                  <c:v>0.18000000000000024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200"/>
      <c:depthPercent val="100"/>
      <c:perspective val="60"/>
    </c:view3D>
    <c:plotArea>
      <c:layout>
        <c:manualLayout>
          <c:layoutTarget val="inner"/>
          <c:xMode val="edge"/>
          <c:yMode val="edge"/>
          <c:x val="1.8048184505571221E-3"/>
          <c:y val="2.5134588237819945E-3"/>
          <c:w val="0.80059988826367978"/>
          <c:h val="0.78502072663474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8"/>
          <c:dPt>
            <c:idx val="0"/>
            <c:spPr>
              <a:solidFill>
                <a:srgbClr val="00FF99"/>
              </a:solidFill>
            </c:spPr>
          </c:dPt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CC3399"/>
              </a:solidFill>
            </c:spPr>
          </c:dPt>
          <c:dPt>
            <c:idx val="3"/>
            <c:spPr>
              <a:solidFill>
                <a:srgbClr val="99FF33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66FFCC"/>
              </a:solidFill>
            </c:spPr>
          </c:dPt>
          <c:dPt>
            <c:idx val="6"/>
            <c:spPr>
              <a:solidFill>
                <a:srgbClr val="0099FF"/>
              </a:solidFill>
            </c:spPr>
          </c:dPt>
          <c:dPt>
            <c:idx val="7"/>
            <c:spPr>
              <a:solidFill>
                <a:srgbClr val="FF9933"/>
              </a:solidFill>
            </c:spPr>
          </c:dPt>
          <c:dPt>
            <c:idx val="8"/>
            <c:spPr>
              <a:solidFill>
                <a:srgbClr val="00E7E2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0338897319170461E-2"/>
                  <c:y val="-4.5340655947418871E-3"/>
                </c:manualLayout>
              </c:layout>
              <c:showCatName val="1"/>
            </c:dLbl>
            <c:dLbl>
              <c:idx val="1"/>
              <c:layout>
                <c:manualLayout>
                  <c:x val="4.9394334054222937E-2"/>
                  <c:y val="-0.12866935750678224"/>
                </c:manualLayout>
              </c:layout>
              <c:showCatName val="1"/>
            </c:dLbl>
            <c:dLbl>
              <c:idx val="2"/>
              <c:layout>
                <c:manualLayout>
                  <c:x val="8.6380143301510684E-2"/>
                  <c:y val="-0.15292463442069876"/>
                </c:manualLayout>
              </c:layout>
              <c:showCatName val="1"/>
            </c:dLbl>
            <c:dLbl>
              <c:idx val="3"/>
              <c:layout>
                <c:manualLayout>
                  <c:x val="0.26962021995388952"/>
                  <c:y val="-6.2999641714106824E-2"/>
                </c:manualLayout>
              </c:layout>
              <c:showCatName val="1"/>
            </c:dLbl>
            <c:dLbl>
              <c:idx val="4"/>
              <c:layout>
                <c:manualLayout>
                  <c:x val="0.27090017192578908"/>
                  <c:y val="3.0228840875283651E-2"/>
                </c:manualLayout>
              </c:layout>
              <c:showCatName val="1"/>
            </c:dLbl>
            <c:dLbl>
              <c:idx val="5"/>
              <c:layout>
                <c:manualLayout>
                  <c:x val="0.22403118122582771"/>
                  <c:y val="0.10621253123717816"/>
                </c:manualLayout>
              </c:layout>
              <c:showCatName val="1"/>
            </c:dLbl>
            <c:dLbl>
              <c:idx val="6"/>
              <c:layout>
                <c:manualLayout>
                  <c:x val="9.0366600098155128E-2"/>
                  <c:y val="0.10621253123717816"/>
                </c:manualLayout>
              </c:layout>
              <c:showCatName val="1"/>
            </c:dLbl>
            <c:dLbl>
              <c:idx val="7"/>
              <c:layout>
                <c:manualLayout>
                  <c:x val="-1.035459307296506E-2"/>
                  <c:y val="0.10935972999815806"/>
                </c:manualLayout>
              </c:layout>
              <c:showCatName val="1"/>
            </c:dLbl>
            <c:dLbl>
              <c:idx val="8"/>
              <c:layout>
                <c:manualLayout>
                  <c:x val="-0.14225438842880841"/>
                  <c:y val="6.09281603470150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</a:t>
                    </a:r>
                    <a:endParaRPr lang="en-US"/>
                  </a:p>
                  <a:p>
                    <a:r>
                      <a:rPr lang="ru-RU"/>
                      <a:t>образования 1,1%</a:t>
                    </a:r>
                  </a:p>
                </c:rich>
              </c:tx>
              <c:showCatName val="1"/>
            </c:dLbl>
            <c:dLbl>
              <c:idx val="9"/>
              <c:layout>
                <c:manualLayout>
                  <c:x val="-0.12857509946693746"/>
                  <c:y val="-5.0872943053176134E-2"/>
                </c:manualLayout>
              </c:layout>
              <c:showCatName val="1"/>
            </c:dLbl>
            <c:showCatName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Вопросы ЖКХ 63%</c:v>
                </c:pt>
                <c:pt idx="1">
                  <c:v>Другие вопросы 13%</c:v>
                </c:pt>
                <c:pt idx="2">
                  <c:v>Оказание материальной помощи 9,8%</c:v>
                </c:pt>
                <c:pt idx="3">
                  <c:v>Вопросы здравоохранения 4,7%</c:v>
                </c:pt>
                <c:pt idx="4">
                  <c:v>Вопросы аренды и частной собственности 2,3%</c:v>
                </c:pt>
                <c:pt idx="5">
                  <c:v>Работа общественного транспорта 2,2 </c:v>
                </c:pt>
                <c:pt idx="6">
                  <c:v>Охрана общественного порядка 1,5%</c:v>
                </c:pt>
                <c:pt idx="7">
                  <c:v>Улучшение жилищных условий 1,3%</c:v>
                </c:pt>
                <c:pt idx="8">
                  <c:v>Вопросы образования 1,1%</c:v>
                </c:pt>
                <c:pt idx="9">
                  <c:v>Вопросы культуры 1,1%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 formatCode="0%">
                  <c:v>0.630000000000005</c:v>
                </c:pt>
                <c:pt idx="1">
                  <c:v>0.13</c:v>
                </c:pt>
                <c:pt idx="2">
                  <c:v>9.8000000000000226E-2</c:v>
                </c:pt>
                <c:pt idx="3">
                  <c:v>4.7000000000000014E-2</c:v>
                </c:pt>
                <c:pt idx="4">
                  <c:v>2.3E-2</c:v>
                </c:pt>
                <c:pt idx="5">
                  <c:v>2.1999999999999999E-2</c:v>
                </c:pt>
                <c:pt idx="6">
                  <c:v>1.4999999999999998E-2</c:v>
                </c:pt>
                <c:pt idx="7">
                  <c:v>1.2999999999999998E-2</c:v>
                </c:pt>
                <c:pt idx="8">
                  <c:v>1.0999999999999998E-2</c:v>
                </c:pt>
                <c:pt idx="9">
                  <c:v>1.0999999999999998E-2</c:v>
                </c:pt>
              </c:numCache>
            </c:numRef>
          </c:val>
        </c:ser>
        <c:dLbls>
          <c:showCatName val="1"/>
        </c:dLbls>
      </c:pie3DChart>
      <c:spPr>
        <a:noFill/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EC16-7D72-4054-8DCB-A498286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20</Pages>
  <Words>5772</Words>
  <Characters>40792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Городская Дума</Company>
  <LinksUpToDate>false</LinksUpToDate>
  <CharactersWithSpaces>46472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consultantplus://offline/main?base=RLAW021;n=50253;fld=134;dst=100161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Орг. отдел</dc:creator>
  <cp:lastModifiedBy>Татьяна Владимировна Жидкова</cp:lastModifiedBy>
  <cp:revision>55</cp:revision>
  <cp:lastPrinted>2020-05-20T06:50:00Z</cp:lastPrinted>
  <dcterms:created xsi:type="dcterms:W3CDTF">2020-04-09T05:51:00Z</dcterms:created>
  <dcterms:modified xsi:type="dcterms:W3CDTF">2020-05-20T06:52:00Z</dcterms:modified>
</cp:coreProperties>
</file>