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1" w:rsidRDefault="00674C6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Пензенской городской Думы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имя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Пензы 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236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письма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организаций, учреждений, предприятий и других юридических лиц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2DB3" w:rsidRDefault="00941EB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депутатов Пензенской городской Думы было получено </w:t>
      </w:r>
      <w:r w:rsidR="00E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684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писем.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Рассмотрение обращений граждан осуществляется в сроки, установленные настоящим законом, нарушений сроков рассмотрения обращений должностными лицами не было допущено.</w:t>
      </w:r>
    </w:p>
    <w:p w:rsidR="00BB30FC" w:rsidRDefault="005226DA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отчетный период за 20</w:t>
      </w:r>
      <w:r w:rsidR="0012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к Главе города обратились </w:t>
      </w:r>
      <w:r w:rsidR="00E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</w:t>
      </w:r>
      <w:r w:rsidR="00BB30FC" w:rsidRPr="00BB30FC">
        <w:rPr>
          <w:sz w:val="28"/>
          <w:szCs w:val="28"/>
        </w:rPr>
        <w:t xml:space="preserve"> </w:t>
      </w:r>
      <w:r w:rsidR="00BB30FC">
        <w:rPr>
          <w:rFonts w:ascii="Times New Roman" w:hAnsi="Times New Roman" w:cs="Times New Roman"/>
          <w:sz w:val="28"/>
          <w:szCs w:val="28"/>
        </w:rPr>
        <w:t xml:space="preserve"> Из поступивших обращений: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602E3">
        <w:rPr>
          <w:rFonts w:ascii="Times New Roman" w:hAnsi="Times New Roman" w:cs="Times New Roman"/>
          <w:sz w:val="28"/>
          <w:szCs w:val="28"/>
        </w:rPr>
        <w:t>88</w:t>
      </w:r>
      <w:r w:rsidR="00EE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EE397E">
        <w:rPr>
          <w:rFonts w:ascii="Times New Roman" w:hAnsi="Times New Roman" w:cs="Times New Roman"/>
          <w:sz w:val="28"/>
          <w:szCs w:val="28"/>
        </w:rPr>
        <w:t>;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602E3">
        <w:rPr>
          <w:rFonts w:ascii="Times New Roman" w:hAnsi="Times New Roman" w:cs="Times New Roman"/>
          <w:sz w:val="28"/>
          <w:szCs w:val="28"/>
        </w:rPr>
        <w:t>176</w:t>
      </w:r>
      <w:r w:rsidR="004F221E">
        <w:rPr>
          <w:rFonts w:ascii="Times New Roman" w:hAnsi="Times New Roman" w:cs="Times New Roman"/>
          <w:sz w:val="28"/>
          <w:szCs w:val="28"/>
        </w:rPr>
        <w:t xml:space="preserve"> </w:t>
      </w:r>
      <w:r w:rsidR="00742A8E">
        <w:rPr>
          <w:rFonts w:ascii="Times New Roman" w:hAnsi="Times New Roman" w:cs="Times New Roman"/>
          <w:sz w:val="28"/>
          <w:szCs w:val="28"/>
        </w:rPr>
        <w:t>обращени</w:t>
      </w:r>
      <w:r w:rsidR="00891C79">
        <w:rPr>
          <w:rFonts w:ascii="Times New Roman" w:hAnsi="Times New Roman" w:cs="Times New Roman"/>
          <w:sz w:val="28"/>
          <w:szCs w:val="28"/>
        </w:rPr>
        <w:t>я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форме, поступи</w:t>
      </w:r>
      <w:r w:rsidR="00891C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E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Пензенской городской Думы</w:t>
      </w:r>
      <w:r w:rsidR="00EE397E">
        <w:rPr>
          <w:rFonts w:ascii="Times New Roman" w:hAnsi="Times New Roman" w:cs="Times New Roman"/>
          <w:sz w:val="28"/>
          <w:szCs w:val="28"/>
        </w:rPr>
        <w:t>;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7" w:rsidRPr="003A3287" w:rsidRDefault="00742A8E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287" w:rsidRPr="003A3287">
        <w:rPr>
          <w:rFonts w:ascii="Times New Roman" w:hAnsi="Times New Roman" w:cs="Times New Roman"/>
          <w:sz w:val="28"/>
          <w:szCs w:val="28"/>
        </w:rPr>
        <w:t>Из них:</w:t>
      </w:r>
    </w:p>
    <w:p w:rsidR="003A3287" w:rsidRPr="003A3287" w:rsidRDefault="003A3287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sz w:val="28"/>
          <w:szCs w:val="28"/>
        </w:rPr>
        <w:tab/>
        <w:t xml:space="preserve">–  положительно решены  </w:t>
      </w:r>
      <w:r w:rsidR="004642AE">
        <w:rPr>
          <w:rFonts w:ascii="Times New Roman" w:hAnsi="Times New Roman" w:cs="Times New Roman"/>
          <w:b/>
          <w:sz w:val="28"/>
          <w:szCs w:val="28"/>
        </w:rPr>
        <w:t>74</w:t>
      </w:r>
      <w:r w:rsidR="0088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42AE">
        <w:rPr>
          <w:rFonts w:ascii="Times New Roman" w:hAnsi="Times New Roman" w:cs="Times New Roman"/>
          <w:b/>
          <w:sz w:val="28"/>
          <w:szCs w:val="28"/>
        </w:rPr>
        <w:t>28</w:t>
      </w:r>
      <w:r w:rsidR="00586048">
        <w:rPr>
          <w:rFonts w:ascii="Times New Roman" w:hAnsi="Times New Roman" w:cs="Times New Roman"/>
          <w:b/>
          <w:sz w:val="28"/>
          <w:szCs w:val="28"/>
        </w:rPr>
        <w:t>,</w:t>
      </w:r>
      <w:r w:rsidR="004642AE">
        <w:rPr>
          <w:rFonts w:ascii="Times New Roman" w:hAnsi="Times New Roman" w:cs="Times New Roman"/>
          <w:b/>
          <w:sz w:val="28"/>
          <w:szCs w:val="28"/>
        </w:rPr>
        <w:t>0</w:t>
      </w:r>
      <w:r w:rsidR="008811B2">
        <w:rPr>
          <w:rFonts w:ascii="Times New Roman" w:hAnsi="Times New Roman" w:cs="Times New Roman"/>
          <w:b/>
          <w:sz w:val="28"/>
          <w:szCs w:val="28"/>
        </w:rPr>
        <w:t>3</w:t>
      </w:r>
      <w:r w:rsidRPr="003A3287">
        <w:rPr>
          <w:rFonts w:ascii="Times New Roman" w:hAnsi="Times New Roman" w:cs="Times New Roman"/>
          <w:b/>
          <w:sz w:val="28"/>
          <w:szCs w:val="28"/>
        </w:rPr>
        <w:t>%)</w:t>
      </w:r>
      <w:r w:rsidRPr="003A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87" w:rsidRDefault="003A3287" w:rsidP="003A3287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2AE">
        <w:rPr>
          <w:rFonts w:ascii="Times New Roman" w:hAnsi="Times New Roman" w:cs="Times New Roman"/>
          <w:b/>
          <w:sz w:val="28"/>
          <w:szCs w:val="28"/>
        </w:rPr>
        <w:t>187</w:t>
      </w:r>
      <w:r w:rsidRPr="003A3287"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>(</w:t>
      </w:r>
      <w:r w:rsidR="004642AE">
        <w:rPr>
          <w:rFonts w:ascii="Times New Roman" w:hAnsi="Times New Roman" w:cs="Times New Roman"/>
          <w:b/>
          <w:sz w:val="28"/>
          <w:szCs w:val="28"/>
        </w:rPr>
        <w:t>70</w:t>
      </w:r>
      <w:r w:rsidR="008811B2">
        <w:rPr>
          <w:rFonts w:ascii="Times New Roman" w:hAnsi="Times New Roman" w:cs="Times New Roman"/>
          <w:b/>
          <w:sz w:val="28"/>
          <w:szCs w:val="28"/>
        </w:rPr>
        <w:t>,</w:t>
      </w:r>
      <w:r w:rsidR="004642AE">
        <w:rPr>
          <w:rFonts w:ascii="Times New Roman" w:hAnsi="Times New Roman" w:cs="Times New Roman"/>
          <w:b/>
          <w:sz w:val="28"/>
          <w:szCs w:val="28"/>
        </w:rPr>
        <w:t>83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3A3287">
        <w:rPr>
          <w:rFonts w:ascii="Times New Roman" w:hAnsi="Times New Roman" w:cs="Times New Roman"/>
          <w:sz w:val="28"/>
          <w:szCs w:val="28"/>
        </w:rPr>
        <w:t>обращений были направлены в соответствующие органы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 обращениях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87" w:rsidRPr="003A3287" w:rsidRDefault="003A3287" w:rsidP="003A3287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2AE">
        <w:rPr>
          <w:rFonts w:ascii="Times New Roman" w:hAnsi="Times New Roman" w:cs="Times New Roman"/>
          <w:b/>
          <w:sz w:val="28"/>
          <w:szCs w:val="28"/>
        </w:rPr>
        <w:t>3</w:t>
      </w:r>
      <w:r w:rsidRPr="0058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>(</w:t>
      </w:r>
      <w:r w:rsidR="004642AE">
        <w:rPr>
          <w:rFonts w:ascii="Times New Roman" w:hAnsi="Times New Roman" w:cs="Times New Roman"/>
          <w:b/>
          <w:sz w:val="28"/>
          <w:szCs w:val="28"/>
        </w:rPr>
        <w:t>1,14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58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находятся на рассмотрении</w:t>
      </w:r>
      <w:r w:rsidR="00586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по ним продолжается: даны поручения отдельным службам, уточняются вопросы, необходимые для разрешения возникшей ситуации. </w:t>
      </w:r>
    </w:p>
    <w:p w:rsidR="00742A8E" w:rsidRP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о количестве и результатах рассмотрения обращений граждан, поступивших в Пензенскую городскую Думу за 12 месяцев 20</w:t>
      </w:r>
      <w:r w:rsidR="009376B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7548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8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письменных и устных обращений</w:t>
            </w:r>
          </w:p>
        </w:tc>
        <w:tc>
          <w:tcPr>
            <w:tcW w:w="2870" w:type="dxa"/>
          </w:tcPr>
          <w:p w:rsidR="00475483" w:rsidRDefault="00E602E3" w:rsidP="00937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D3E" w:rsidTr="00475483">
        <w:tc>
          <w:tcPr>
            <w:tcW w:w="3510" w:type="dxa"/>
          </w:tcPr>
          <w:p w:rsidR="00894D3E" w:rsidRDefault="008B64E1" w:rsidP="00C82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Жилищно-коммунальная сфера</w:t>
            </w:r>
          </w:p>
        </w:tc>
        <w:tc>
          <w:tcPr>
            <w:tcW w:w="2870" w:type="dxa"/>
          </w:tcPr>
          <w:p w:rsidR="00894D3E" w:rsidRDefault="00E602E3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3191" w:type="dxa"/>
          </w:tcPr>
          <w:p w:rsidR="00894D3E" w:rsidRDefault="007B68C9" w:rsidP="00E6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02E3">
              <w:rPr>
                <w:rFonts w:ascii="Times New Roman" w:hAnsi="Times New Roman" w:cs="Times New Roman"/>
                <w:b/>
                <w:sz w:val="28"/>
                <w:szCs w:val="28"/>
              </w:rPr>
              <w:t>6,97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4D3E" w:rsidTr="00475483">
        <w:tc>
          <w:tcPr>
            <w:tcW w:w="3510" w:type="dxa"/>
          </w:tcPr>
          <w:p w:rsidR="00894D3E" w:rsidRDefault="009376BF" w:rsidP="002A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2870" w:type="dxa"/>
          </w:tcPr>
          <w:p w:rsidR="00894D3E" w:rsidRDefault="00E602E3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94D3E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3,03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894D3E" w:rsidRDefault="002A3662" w:rsidP="002A3662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транспортного обслуживания населения</w:t>
            </w:r>
          </w:p>
        </w:tc>
        <w:tc>
          <w:tcPr>
            <w:tcW w:w="2870" w:type="dxa"/>
          </w:tcPr>
          <w:p w:rsidR="00475483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75483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0,38</w:t>
            </w:r>
            <w:r w:rsidR="002A366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4D3E" w:rsidTr="00475483">
        <w:tc>
          <w:tcPr>
            <w:tcW w:w="3510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 депутатам ПГД</w:t>
            </w:r>
          </w:p>
        </w:tc>
        <w:tc>
          <w:tcPr>
            <w:tcW w:w="2870" w:type="dxa"/>
          </w:tcPr>
          <w:p w:rsidR="00894D3E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94D3E" w:rsidRDefault="00E602E3" w:rsidP="007B6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</w:t>
            </w:r>
            <w:r w:rsidR="002A366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строительства</w:t>
            </w:r>
          </w:p>
        </w:tc>
        <w:tc>
          <w:tcPr>
            <w:tcW w:w="2870" w:type="dxa"/>
          </w:tcPr>
          <w:p w:rsidR="002A3662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3662" w:rsidRDefault="00E602E3" w:rsidP="00E602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1,14</w:t>
            </w:r>
            <w:r w:rsidR="00C473E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9376BF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2870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1,52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культуры</w:t>
            </w:r>
          </w:p>
        </w:tc>
        <w:tc>
          <w:tcPr>
            <w:tcW w:w="2870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  <w:r w:rsidR="007B68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376BF" w:rsidTr="00475483">
        <w:tc>
          <w:tcPr>
            <w:tcW w:w="3510" w:type="dxa"/>
          </w:tcPr>
          <w:p w:rsidR="009376BF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самоуправления</w:t>
            </w:r>
          </w:p>
        </w:tc>
        <w:tc>
          <w:tcPr>
            <w:tcW w:w="2870" w:type="dxa"/>
          </w:tcPr>
          <w:p w:rsidR="009376BF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9376BF" w:rsidRDefault="00E602E3" w:rsidP="00B53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17,8</w:t>
            </w:r>
            <w:r w:rsidR="009376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государственными наградами</w:t>
            </w:r>
          </w:p>
        </w:tc>
        <w:tc>
          <w:tcPr>
            <w:tcW w:w="2870" w:type="dxa"/>
          </w:tcPr>
          <w:p w:rsidR="00B53376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53376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2,27</w:t>
            </w:r>
            <w:r w:rsidR="00B533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Pr="002A3662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</w:t>
            </w:r>
          </w:p>
        </w:tc>
        <w:tc>
          <w:tcPr>
            <w:tcW w:w="2870" w:type="dxa"/>
          </w:tcPr>
          <w:p w:rsidR="00B53376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B53376" w:rsidRDefault="00E602E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20,07</w:t>
            </w:r>
            <w:r w:rsidR="00B533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53376" w:rsidTr="00475483">
        <w:tc>
          <w:tcPr>
            <w:tcW w:w="3510" w:type="dxa"/>
          </w:tcPr>
          <w:p w:rsidR="00B53376" w:rsidRPr="002A3662" w:rsidRDefault="00B53376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53376" w:rsidRDefault="00B53376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483" w:rsidRDefault="00475483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61214" w:rsidRDefault="00361214" w:rsidP="0036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же в 202</w:t>
      </w:r>
      <w:r w:rsidR="00C43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оформлено и зарегистрировано:</w:t>
      </w:r>
    </w:p>
    <w:p w:rsidR="00361214" w:rsidRDefault="00361214" w:rsidP="0036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C431E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431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Главы города Пензы по представлению граждан к правительственным наградам;</w:t>
      </w:r>
    </w:p>
    <w:p w:rsidR="00361214" w:rsidRDefault="00361214" w:rsidP="0036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- 19</w:t>
      </w:r>
      <w:r w:rsidR="00C431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 Главы города Пензы по награждению Почетной грамотой и Благодарностью Главы города Пензы. Почетными грамотами Главы города Пензы награждены </w:t>
      </w:r>
      <w:r w:rsidR="00C431E9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31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Благодарность Главы города Пензы объявлена 5</w:t>
      </w:r>
      <w:r w:rsidR="00C431E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гражданам</w:t>
      </w:r>
      <w:r w:rsidR="00C431E9">
        <w:rPr>
          <w:rFonts w:ascii="Times New Roman" w:hAnsi="Times New Roman" w:cs="Times New Roman"/>
          <w:sz w:val="28"/>
          <w:szCs w:val="28"/>
        </w:rPr>
        <w:t>, Благодарственные письма получили 120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14" w:rsidRPr="00475483" w:rsidRDefault="00361214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A71D0" w:rsidRPr="00BB30FC" w:rsidRDefault="007A71D0" w:rsidP="00BB3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1D0" w:rsidRPr="00BB30FC" w:rsidSect="00D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20" w:rsidRDefault="00286C20" w:rsidP="00894D3E">
      <w:pPr>
        <w:spacing w:after="0" w:line="240" w:lineRule="auto"/>
      </w:pPr>
      <w:r>
        <w:separator/>
      </w:r>
    </w:p>
  </w:endnote>
  <w:endnote w:type="continuationSeparator" w:id="1">
    <w:p w:rsidR="00286C20" w:rsidRDefault="00286C20" w:rsidP="008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20" w:rsidRDefault="00286C20" w:rsidP="00894D3E">
      <w:pPr>
        <w:spacing w:after="0" w:line="240" w:lineRule="auto"/>
      </w:pPr>
      <w:r>
        <w:separator/>
      </w:r>
    </w:p>
  </w:footnote>
  <w:footnote w:type="continuationSeparator" w:id="1">
    <w:p w:rsidR="00286C20" w:rsidRDefault="00286C20" w:rsidP="0089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61"/>
    <w:rsid w:val="0000327F"/>
    <w:rsid w:val="00092503"/>
    <w:rsid w:val="000E54B6"/>
    <w:rsid w:val="00127F97"/>
    <w:rsid w:val="00286C20"/>
    <w:rsid w:val="002A3662"/>
    <w:rsid w:val="00352F7C"/>
    <w:rsid w:val="00361214"/>
    <w:rsid w:val="003A3287"/>
    <w:rsid w:val="003C17EE"/>
    <w:rsid w:val="004642AE"/>
    <w:rsid w:val="00475483"/>
    <w:rsid w:val="004F221E"/>
    <w:rsid w:val="004F77B5"/>
    <w:rsid w:val="00517588"/>
    <w:rsid w:val="005226DA"/>
    <w:rsid w:val="00560E5B"/>
    <w:rsid w:val="00586048"/>
    <w:rsid w:val="00674C61"/>
    <w:rsid w:val="006F49C6"/>
    <w:rsid w:val="00742A8E"/>
    <w:rsid w:val="0075789C"/>
    <w:rsid w:val="007A71D0"/>
    <w:rsid w:val="007B68C9"/>
    <w:rsid w:val="007C0312"/>
    <w:rsid w:val="007C4B5E"/>
    <w:rsid w:val="00816C64"/>
    <w:rsid w:val="00822EB0"/>
    <w:rsid w:val="008811B2"/>
    <w:rsid w:val="00891C79"/>
    <w:rsid w:val="00894D3E"/>
    <w:rsid w:val="008A0052"/>
    <w:rsid w:val="008B64E1"/>
    <w:rsid w:val="008F2B01"/>
    <w:rsid w:val="00901857"/>
    <w:rsid w:val="009376BF"/>
    <w:rsid w:val="00941EB1"/>
    <w:rsid w:val="009F16F1"/>
    <w:rsid w:val="00A53EAF"/>
    <w:rsid w:val="00A56B97"/>
    <w:rsid w:val="00A65B19"/>
    <w:rsid w:val="00AC0CA7"/>
    <w:rsid w:val="00B35A65"/>
    <w:rsid w:val="00B53376"/>
    <w:rsid w:val="00B54FF5"/>
    <w:rsid w:val="00B76D72"/>
    <w:rsid w:val="00BB30FC"/>
    <w:rsid w:val="00BD598B"/>
    <w:rsid w:val="00C257AF"/>
    <w:rsid w:val="00C431E9"/>
    <w:rsid w:val="00C473ED"/>
    <w:rsid w:val="00C70166"/>
    <w:rsid w:val="00C82BEF"/>
    <w:rsid w:val="00C84698"/>
    <w:rsid w:val="00DE2DB3"/>
    <w:rsid w:val="00E602E3"/>
    <w:rsid w:val="00E64FBB"/>
    <w:rsid w:val="00E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D3E"/>
  </w:style>
  <w:style w:type="paragraph" w:styleId="a6">
    <w:name w:val="footer"/>
    <w:basedOn w:val="a"/>
    <w:link w:val="a7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9520-F5C6-4CE2-9450-B78A0BD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Заграновская</dc:creator>
  <cp:keywords/>
  <dc:description/>
  <cp:lastModifiedBy>Влада Заграновская</cp:lastModifiedBy>
  <cp:revision>17</cp:revision>
  <dcterms:created xsi:type="dcterms:W3CDTF">2020-01-29T08:40:00Z</dcterms:created>
  <dcterms:modified xsi:type="dcterms:W3CDTF">2023-02-09T14:25:00Z</dcterms:modified>
</cp:coreProperties>
</file>