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412" w:rsidRPr="00FD4B38" w:rsidRDefault="006A1412" w:rsidP="001F6A20">
      <w:pPr>
        <w:spacing w:after="0" w:line="240" w:lineRule="auto"/>
        <w:jc w:val="both"/>
        <w:rPr>
          <w:rFonts w:ascii="Times New Roman" w:hAnsi="Times New Roman" w:cs="Times New Roman"/>
          <w:i/>
          <w:sz w:val="23"/>
          <w:szCs w:val="23"/>
        </w:rPr>
      </w:pPr>
      <w:r w:rsidRPr="00FD4B38">
        <w:rPr>
          <w:rFonts w:ascii="Times New Roman" w:hAnsi="Times New Roman" w:cs="Times New Roman"/>
          <w:i/>
          <w:sz w:val="23"/>
          <w:szCs w:val="23"/>
        </w:rPr>
        <w:t xml:space="preserve">          </w:t>
      </w:r>
      <w:r w:rsidR="00D04C03">
        <w:rPr>
          <w:rFonts w:ascii="Times New Roman" w:hAnsi="Times New Roman" w:cs="Times New Roman"/>
          <w:i/>
          <w:sz w:val="23"/>
          <w:szCs w:val="23"/>
        </w:rPr>
        <w:t>П</w:t>
      </w:r>
      <w:r w:rsidRPr="00FD4B38">
        <w:rPr>
          <w:rFonts w:ascii="Times New Roman" w:hAnsi="Times New Roman" w:cs="Times New Roman"/>
          <w:i/>
          <w:sz w:val="23"/>
          <w:szCs w:val="23"/>
        </w:rPr>
        <w:t>роверк</w:t>
      </w:r>
      <w:r w:rsidR="0067262F">
        <w:rPr>
          <w:rFonts w:ascii="Times New Roman" w:hAnsi="Times New Roman" w:cs="Times New Roman"/>
          <w:i/>
          <w:sz w:val="23"/>
          <w:szCs w:val="23"/>
        </w:rPr>
        <w:t>ой</w:t>
      </w:r>
      <w:r w:rsidRPr="00FD4B38">
        <w:rPr>
          <w:rFonts w:ascii="Times New Roman" w:hAnsi="Times New Roman" w:cs="Times New Roman"/>
          <w:i/>
          <w:sz w:val="23"/>
          <w:szCs w:val="23"/>
        </w:rPr>
        <w:t xml:space="preserve"> за 2012 год в Управлении жилищно-коммунального хозяйства  города Пензы» по вопросу целевого, эффективного использования бюджетных и внебюджетных средств, правомерного использования муниципального имущества </w:t>
      </w:r>
      <w:r w:rsidR="00E051B2" w:rsidRPr="00FD4B38">
        <w:rPr>
          <w:rFonts w:ascii="Times New Roman" w:hAnsi="Times New Roman" w:cs="Times New Roman"/>
          <w:i/>
          <w:sz w:val="23"/>
          <w:szCs w:val="23"/>
        </w:rPr>
        <w:t xml:space="preserve">установлены следующие </w:t>
      </w:r>
      <w:r w:rsidR="00492F26" w:rsidRPr="00FD4B38">
        <w:rPr>
          <w:rFonts w:ascii="Times New Roman" w:hAnsi="Times New Roman" w:cs="Times New Roman"/>
          <w:i/>
          <w:sz w:val="23"/>
          <w:szCs w:val="23"/>
        </w:rPr>
        <w:t>основны</w:t>
      </w:r>
      <w:r w:rsidR="00E051B2" w:rsidRPr="00FD4B38">
        <w:rPr>
          <w:rFonts w:ascii="Times New Roman" w:hAnsi="Times New Roman" w:cs="Times New Roman"/>
          <w:i/>
          <w:sz w:val="23"/>
          <w:szCs w:val="23"/>
        </w:rPr>
        <w:t xml:space="preserve">е </w:t>
      </w:r>
      <w:r w:rsidR="00492F26" w:rsidRPr="00FD4B38">
        <w:rPr>
          <w:rFonts w:ascii="Times New Roman" w:hAnsi="Times New Roman" w:cs="Times New Roman"/>
          <w:i/>
          <w:sz w:val="23"/>
          <w:szCs w:val="23"/>
        </w:rPr>
        <w:t>нарушения</w:t>
      </w:r>
      <w:r w:rsidRPr="00FD4B38">
        <w:rPr>
          <w:rFonts w:ascii="Times New Roman" w:hAnsi="Times New Roman" w:cs="Times New Roman"/>
          <w:i/>
          <w:sz w:val="23"/>
          <w:szCs w:val="23"/>
        </w:rPr>
        <w:t>:</w:t>
      </w:r>
    </w:p>
    <w:p w:rsidR="006A1412" w:rsidRPr="00492F26" w:rsidRDefault="00492F26" w:rsidP="00492F26">
      <w:pPr>
        <w:spacing w:after="0" w:line="240" w:lineRule="auto"/>
        <w:jc w:val="both"/>
        <w:rPr>
          <w:rFonts w:ascii="Times New Roman" w:hAnsi="Times New Roman" w:cs="Times New Roman"/>
          <w:sz w:val="23"/>
          <w:szCs w:val="23"/>
        </w:rPr>
      </w:pPr>
      <w:r w:rsidRPr="00492F26">
        <w:rPr>
          <w:rFonts w:ascii="Times New Roman" w:hAnsi="Times New Roman" w:cs="Times New Roman"/>
          <w:b/>
          <w:sz w:val="23"/>
          <w:szCs w:val="23"/>
        </w:rPr>
        <w:t xml:space="preserve">         - </w:t>
      </w:r>
      <w:r>
        <w:rPr>
          <w:rFonts w:ascii="Times New Roman" w:hAnsi="Times New Roman" w:cs="Times New Roman"/>
          <w:bCs/>
          <w:sz w:val="23"/>
          <w:szCs w:val="23"/>
        </w:rPr>
        <w:t>н</w:t>
      </w:r>
      <w:r w:rsidR="006A1412" w:rsidRPr="00492F26">
        <w:rPr>
          <w:rFonts w:ascii="Times New Roman" w:hAnsi="Times New Roman" w:cs="Times New Roman"/>
          <w:bCs/>
          <w:sz w:val="23"/>
          <w:szCs w:val="23"/>
        </w:rPr>
        <w:t xml:space="preserve">е исполнены сметные назначения на сумму </w:t>
      </w:r>
      <w:r w:rsidR="006A1412" w:rsidRPr="00492F26">
        <w:rPr>
          <w:rFonts w:ascii="Times New Roman" w:hAnsi="Times New Roman" w:cs="Times New Roman"/>
          <w:sz w:val="23"/>
          <w:szCs w:val="23"/>
        </w:rPr>
        <w:t>91716,2</w:t>
      </w:r>
      <w:r w:rsidR="006A1412" w:rsidRPr="00492F26">
        <w:rPr>
          <w:rFonts w:ascii="Times New Roman" w:hAnsi="Times New Roman" w:cs="Times New Roman"/>
          <w:bCs/>
          <w:sz w:val="23"/>
          <w:szCs w:val="23"/>
        </w:rPr>
        <w:t xml:space="preserve">тыс.руб., из них: 78151,3 тыс.руб. – на приобретение квартир за счет средств федерального бюджета в результате не выполнения условий муниципальных контрактов;  12857,1тыс.руб. – по модернизации тепловых сетей за счет средств бюджета Пензенской области;  537,3 тыс.руб. – на содержание </w:t>
      </w:r>
      <w:r w:rsidR="006A1412" w:rsidRPr="00492F26">
        <w:rPr>
          <w:rFonts w:ascii="Times New Roman" w:hAnsi="Times New Roman" w:cs="Times New Roman"/>
          <w:sz w:val="23"/>
          <w:szCs w:val="23"/>
        </w:rPr>
        <w:t>аппарата Управления</w:t>
      </w:r>
      <w:r>
        <w:rPr>
          <w:rFonts w:ascii="Times New Roman" w:hAnsi="Times New Roman" w:cs="Times New Roman"/>
          <w:sz w:val="23"/>
          <w:szCs w:val="23"/>
        </w:rPr>
        <w:t>;</w:t>
      </w:r>
    </w:p>
    <w:p w:rsidR="006A1412" w:rsidRPr="001F6A20" w:rsidRDefault="00492F26" w:rsidP="00FB77BA">
      <w:pPr>
        <w:spacing w:after="0" w:line="240" w:lineRule="auto"/>
        <w:jc w:val="both"/>
        <w:rPr>
          <w:rFonts w:ascii="Times New Roman" w:hAnsi="Times New Roman"/>
          <w:sz w:val="23"/>
          <w:szCs w:val="23"/>
        </w:rPr>
      </w:pPr>
      <w:r>
        <w:rPr>
          <w:sz w:val="23"/>
          <w:szCs w:val="23"/>
        </w:rPr>
        <w:t xml:space="preserve">           - </w:t>
      </w:r>
      <w:r w:rsidRPr="00492F26">
        <w:rPr>
          <w:rFonts w:ascii="Times New Roman" w:hAnsi="Times New Roman" w:cs="Times New Roman"/>
          <w:sz w:val="23"/>
          <w:szCs w:val="23"/>
        </w:rPr>
        <w:t>у</w:t>
      </w:r>
      <w:r w:rsidR="006A1412" w:rsidRPr="00492F26">
        <w:rPr>
          <w:rFonts w:ascii="Times New Roman" w:hAnsi="Times New Roman" w:cs="Times New Roman"/>
          <w:sz w:val="23"/>
          <w:szCs w:val="23"/>
        </w:rPr>
        <w:t xml:space="preserve">становлено неправомерное расходование бюджетных средств в сумме 67,88 тыс.руб., </w:t>
      </w:r>
      <w:r w:rsidR="00BF2E5C">
        <w:rPr>
          <w:rFonts w:ascii="Times New Roman" w:hAnsi="Times New Roman" w:cs="Times New Roman"/>
          <w:sz w:val="23"/>
          <w:szCs w:val="23"/>
        </w:rPr>
        <w:t>из них</w:t>
      </w:r>
      <w:r w:rsidR="006A1412" w:rsidRPr="00492F26">
        <w:rPr>
          <w:rFonts w:ascii="Times New Roman" w:hAnsi="Times New Roman" w:cs="Times New Roman"/>
          <w:sz w:val="23"/>
          <w:szCs w:val="23"/>
        </w:rPr>
        <w:t>:</w:t>
      </w:r>
      <w:r>
        <w:rPr>
          <w:rFonts w:ascii="Times New Roman" w:hAnsi="Times New Roman" w:cs="Times New Roman"/>
          <w:sz w:val="23"/>
          <w:szCs w:val="23"/>
        </w:rPr>
        <w:t xml:space="preserve"> </w:t>
      </w:r>
      <w:r w:rsidR="006A1412" w:rsidRPr="001F6A20">
        <w:rPr>
          <w:rFonts w:ascii="Times New Roman" w:hAnsi="Times New Roman"/>
          <w:sz w:val="23"/>
          <w:szCs w:val="23"/>
        </w:rPr>
        <w:t xml:space="preserve"> </w:t>
      </w:r>
      <w:r w:rsidR="006A1412" w:rsidRPr="00FB77BA">
        <w:rPr>
          <w:rFonts w:ascii="Times New Roman" w:hAnsi="Times New Roman"/>
          <w:i/>
          <w:sz w:val="23"/>
          <w:szCs w:val="23"/>
        </w:rPr>
        <w:t>52,58</w:t>
      </w:r>
      <w:r w:rsidR="006A1412" w:rsidRPr="001F6A20">
        <w:rPr>
          <w:rFonts w:ascii="Times New Roman" w:hAnsi="Times New Roman"/>
          <w:sz w:val="23"/>
          <w:szCs w:val="23"/>
        </w:rPr>
        <w:t xml:space="preserve"> тыс.руб. по ст. 222 «Транспортные услуги» </w:t>
      </w:r>
      <w:r w:rsidR="006A1412" w:rsidRPr="001F6A20">
        <w:rPr>
          <w:rFonts w:ascii="Times New Roman CYR" w:hAnsi="Times New Roman CYR" w:cs="Times New Roman CYR"/>
          <w:sz w:val="23"/>
          <w:szCs w:val="23"/>
        </w:rPr>
        <w:t>возмещены затраты на проезд по предъявленным железнодорожным и авиа-билетам по тарифу бизнес-класса</w:t>
      </w:r>
      <w:r w:rsidR="006E385D">
        <w:rPr>
          <w:rFonts w:ascii="Times New Roman CYR" w:hAnsi="Times New Roman CYR" w:cs="Times New Roman CYR"/>
          <w:sz w:val="23"/>
          <w:szCs w:val="23"/>
        </w:rPr>
        <w:t xml:space="preserve"> вместо </w:t>
      </w:r>
      <w:r w:rsidR="006A1412" w:rsidRPr="001F6A20">
        <w:rPr>
          <w:rFonts w:ascii="Times New Roman CYR" w:hAnsi="Times New Roman CYR" w:cs="Times New Roman CYR"/>
          <w:sz w:val="23"/>
          <w:szCs w:val="23"/>
        </w:rPr>
        <w:t>тариф</w:t>
      </w:r>
      <w:r w:rsidR="006E385D">
        <w:rPr>
          <w:rFonts w:ascii="Times New Roman CYR" w:hAnsi="Times New Roman CYR" w:cs="Times New Roman CYR"/>
          <w:sz w:val="23"/>
          <w:szCs w:val="23"/>
        </w:rPr>
        <w:t>а</w:t>
      </w:r>
      <w:r w:rsidR="006A1412" w:rsidRPr="001F6A20">
        <w:rPr>
          <w:rFonts w:ascii="Times New Roman CYR" w:hAnsi="Times New Roman CYR" w:cs="Times New Roman CYR"/>
          <w:sz w:val="23"/>
          <w:szCs w:val="23"/>
        </w:rPr>
        <w:t xml:space="preserve"> экономического класса; </w:t>
      </w:r>
      <w:r w:rsidR="006A1412" w:rsidRPr="00FB77BA">
        <w:rPr>
          <w:rFonts w:ascii="Times New Roman" w:hAnsi="Times New Roman" w:cs="Times New Roman"/>
          <w:i/>
          <w:sz w:val="23"/>
          <w:szCs w:val="23"/>
        </w:rPr>
        <w:t>1,2</w:t>
      </w:r>
      <w:r w:rsidR="006A1412" w:rsidRPr="00FB77BA">
        <w:rPr>
          <w:rFonts w:ascii="Times New Roman" w:hAnsi="Times New Roman" w:cs="Times New Roman"/>
          <w:sz w:val="23"/>
          <w:szCs w:val="23"/>
        </w:rPr>
        <w:t xml:space="preserve"> тыс.руб. по статье ст. 212 «Прочие выплаты» </w:t>
      </w:r>
      <w:r w:rsidR="006E385D">
        <w:rPr>
          <w:rFonts w:ascii="Times New Roman" w:hAnsi="Times New Roman" w:cs="Times New Roman"/>
          <w:sz w:val="23"/>
          <w:szCs w:val="23"/>
        </w:rPr>
        <w:t>в результате превышения установленного размера суточных (700 руб. вместо 500руб.)</w:t>
      </w:r>
      <w:r w:rsidR="006A1412" w:rsidRPr="00FB77BA">
        <w:rPr>
          <w:rFonts w:ascii="Times New Roman" w:hAnsi="Times New Roman" w:cs="Times New Roman"/>
          <w:sz w:val="23"/>
          <w:szCs w:val="23"/>
        </w:rPr>
        <w:t>;</w:t>
      </w:r>
      <w:r w:rsidR="00FB77BA" w:rsidRPr="00FB77BA">
        <w:rPr>
          <w:rFonts w:ascii="Times New Roman" w:hAnsi="Times New Roman" w:cs="Times New Roman"/>
          <w:sz w:val="23"/>
          <w:szCs w:val="23"/>
        </w:rPr>
        <w:t xml:space="preserve"> </w:t>
      </w:r>
      <w:r w:rsidR="006A1412" w:rsidRPr="00FB77BA">
        <w:rPr>
          <w:rFonts w:ascii="Times New Roman" w:hAnsi="Times New Roman" w:cs="Times New Roman"/>
          <w:sz w:val="23"/>
          <w:szCs w:val="23"/>
        </w:rPr>
        <w:t xml:space="preserve">   </w:t>
      </w:r>
      <w:r w:rsidR="006A1412" w:rsidRPr="00FB77BA">
        <w:rPr>
          <w:rFonts w:ascii="Times New Roman" w:hAnsi="Times New Roman" w:cs="Times New Roman"/>
          <w:i/>
          <w:sz w:val="23"/>
          <w:szCs w:val="23"/>
        </w:rPr>
        <w:t>14,1</w:t>
      </w:r>
      <w:r w:rsidR="006A1412" w:rsidRPr="00FB77BA">
        <w:rPr>
          <w:rFonts w:ascii="Times New Roman" w:hAnsi="Times New Roman" w:cs="Times New Roman"/>
          <w:sz w:val="23"/>
          <w:szCs w:val="23"/>
        </w:rPr>
        <w:t xml:space="preserve"> тыс.руб. по статье ст. 340 «Увеличение стоимости материальных запасов»  в результате  отражения недостоверных данных о показаниях спидометра и завышения  пробега автомобиля</w:t>
      </w:r>
      <w:r w:rsidR="006E385D">
        <w:rPr>
          <w:rFonts w:ascii="Times New Roman" w:hAnsi="Times New Roman" w:cs="Times New Roman"/>
          <w:sz w:val="23"/>
          <w:szCs w:val="23"/>
        </w:rPr>
        <w:t>.</w:t>
      </w:r>
      <w:r w:rsidR="00FB77BA">
        <w:rPr>
          <w:rFonts w:ascii="Times New Roman" w:hAnsi="Times New Roman" w:cs="Times New Roman"/>
          <w:sz w:val="23"/>
          <w:szCs w:val="23"/>
        </w:rPr>
        <w:t xml:space="preserve"> </w:t>
      </w:r>
      <w:r w:rsidR="006A1412" w:rsidRPr="001F6A20">
        <w:rPr>
          <w:rFonts w:ascii="Times New Roman" w:hAnsi="Times New Roman"/>
          <w:sz w:val="23"/>
          <w:szCs w:val="23"/>
        </w:rPr>
        <w:t>В период проверки нарушения были устранены, неправомерно израсходованные денежные  средства на общую сумму  67,88 тыс.руб. были возмещены  на лицевой счет Управления ЖКХ г.Пензы в Финансовом управлении города Пензы и перечислены в бюджет города Пензы</w:t>
      </w:r>
      <w:r w:rsidR="00866535">
        <w:rPr>
          <w:rFonts w:ascii="Times New Roman" w:hAnsi="Times New Roman"/>
          <w:sz w:val="23"/>
          <w:szCs w:val="23"/>
        </w:rPr>
        <w:t>;</w:t>
      </w:r>
      <w:r w:rsidR="006A1412" w:rsidRPr="001F6A20">
        <w:rPr>
          <w:rFonts w:ascii="Times New Roman" w:hAnsi="Times New Roman"/>
          <w:sz w:val="23"/>
          <w:szCs w:val="23"/>
        </w:rPr>
        <w:t xml:space="preserve"> </w:t>
      </w:r>
    </w:p>
    <w:p w:rsidR="006A1412" w:rsidRPr="00FD4B38" w:rsidRDefault="00FB77BA" w:rsidP="009C40DE">
      <w:pPr>
        <w:spacing w:after="0" w:line="240" w:lineRule="auto"/>
        <w:ind w:firstLine="709"/>
        <w:jc w:val="both"/>
        <w:rPr>
          <w:rFonts w:ascii="Times New Roman" w:hAnsi="Times New Roman" w:cs="Times New Roman"/>
          <w:sz w:val="23"/>
          <w:szCs w:val="23"/>
        </w:rPr>
      </w:pPr>
      <w:r>
        <w:rPr>
          <w:rFonts w:ascii="Times New Roman" w:hAnsi="Times New Roman"/>
          <w:sz w:val="23"/>
          <w:szCs w:val="23"/>
        </w:rPr>
        <w:t xml:space="preserve">- </w:t>
      </w:r>
      <w:r w:rsidRPr="00FB77BA">
        <w:rPr>
          <w:rFonts w:ascii="Times New Roman" w:hAnsi="Times New Roman" w:cs="Times New Roman"/>
          <w:sz w:val="23"/>
          <w:szCs w:val="23"/>
        </w:rPr>
        <w:t>у</w:t>
      </w:r>
      <w:r w:rsidR="006A1412" w:rsidRPr="00FB77BA">
        <w:rPr>
          <w:rFonts w:ascii="Times New Roman" w:hAnsi="Times New Roman" w:cs="Times New Roman"/>
          <w:sz w:val="23"/>
          <w:szCs w:val="23"/>
        </w:rPr>
        <w:t>становлено  неэффективное расходование бюджетных средств в сумме 5916,9тыс.руб., которые были  перечислены  СМУП "Мастер" по ОЖФ на основании решения Арбитражного  суда Пензенской области от 31.10.2012 по делу №А49-6362/2012 о возмещении  расходов по сносу  по сносу 15 аварийных многоквартирных домов</w:t>
      </w:r>
      <w:r w:rsidR="006E385D">
        <w:rPr>
          <w:rFonts w:ascii="Times New Roman" w:hAnsi="Times New Roman" w:cs="Times New Roman"/>
          <w:sz w:val="23"/>
          <w:szCs w:val="23"/>
        </w:rPr>
        <w:t xml:space="preserve">. </w:t>
      </w:r>
      <w:r w:rsidR="006A1412" w:rsidRPr="00FB77BA">
        <w:rPr>
          <w:rFonts w:ascii="Times New Roman" w:hAnsi="Times New Roman" w:cs="Times New Roman"/>
          <w:sz w:val="23"/>
          <w:szCs w:val="23"/>
        </w:rPr>
        <w:t>Данные расходы определены на основании локальных смет, тогда как в соответствии с требованиями Федерального закона от 21.11.1996  №129-ФЗ «О бухгалтерском учете» факт совершения хозяйственных операций подтверждается  первичными (оправдательными) документами  (акт о приемке выполненных работ или первичные документы бухгалтерского учета: путевой или маршрутный лист  работы транспорта;  расчетно-платежная ведомость; заказ-наряды;  накладные на выдачу материалов; акты о выполнении договоров подряда и др.). Такой документ, как локальная смета, не подтверждает факта затрат</w:t>
      </w:r>
      <w:r w:rsidR="006E385D">
        <w:rPr>
          <w:rFonts w:ascii="Times New Roman" w:hAnsi="Times New Roman" w:cs="Times New Roman"/>
          <w:sz w:val="23"/>
          <w:szCs w:val="23"/>
        </w:rPr>
        <w:t xml:space="preserve">. </w:t>
      </w:r>
      <w:r w:rsidR="006A1412" w:rsidRPr="001F6A20">
        <w:rPr>
          <w:rFonts w:ascii="Times New Roman" w:hAnsi="Times New Roman"/>
          <w:sz w:val="23"/>
          <w:szCs w:val="23"/>
        </w:rPr>
        <w:t xml:space="preserve">Использование объекта основных средств в хозяйственной деятельности имеет комплексный характер и включает в себя установку, эксплуатацию, а при возникновении производственной необходимости ликвидацию основного средства, данная позиция также изложена и в </w:t>
      </w:r>
      <w:hyperlink r:id="rId8" w:history="1">
        <w:r w:rsidR="006A1412" w:rsidRPr="001F6A20">
          <w:rPr>
            <w:rFonts w:ascii="Times New Roman" w:hAnsi="Times New Roman"/>
            <w:sz w:val="23"/>
            <w:szCs w:val="23"/>
          </w:rPr>
          <w:t>Постановлении</w:t>
        </w:r>
      </w:hyperlink>
      <w:r w:rsidR="006A1412" w:rsidRPr="001F6A20">
        <w:rPr>
          <w:rFonts w:ascii="Times New Roman" w:hAnsi="Times New Roman"/>
          <w:sz w:val="23"/>
          <w:szCs w:val="23"/>
        </w:rPr>
        <w:t xml:space="preserve"> Президиума ВАС РФ от 20.04.2010 N 17969/09.  Все расходы,  связанные с использованием (в т.ч. с ликвидацией) основных средств, являются расходами предприятия.</w:t>
      </w:r>
      <w:r w:rsidR="006A1412" w:rsidRPr="001F6A20">
        <w:rPr>
          <w:rFonts w:ascii="Times New Roman" w:hAnsi="Times New Roman" w:cs="Times New Roman"/>
          <w:sz w:val="23"/>
          <w:szCs w:val="23"/>
        </w:rPr>
        <w:t xml:space="preserve">, </w:t>
      </w:r>
      <w:r w:rsidR="006A1412" w:rsidRPr="00FD4B38">
        <w:rPr>
          <w:rFonts w:ascii="Times New Roman" w:hAnsi="Times New Roman" w:cs="Times New Roman"/>
          <w:sz w:val="23"/>
          <w:szCs w:val="23"/>
        </w:rPr>
        <w:t>осуществление на счет средств бюджета  расходов унитарных предприятий по содержанию (в т.ч. ликвидации)  муниципального имущества, находящегося в хозяйственном ведении на балансе этих предприятий, не предусмотрено ни Бюджетным кодексом РФ, ни Гражданским кодексом РФ, ни Федеральным законом РФ от 14.11.2002г №161-ФЗ</w:t>
      </w:r>
      <w:r w:rsidR="009C40DE" w:rsidRPr="00FD4B38">
        <w:rPr>
          <w:rFonts w:ascii="Times New Roman" w:hAnsi="Times New Roman" w:cs="Times New Roman"/>
          <w:sz w:val="23"/>
          <w:szCs w:val="23"/>
        </w:rPr>
        <w:t xml:space="preserve">; </w:t>
      </w:r>
    </w:p>
    <w:p w:rsidR="009C40DE" w:rsidRDefault="009C40DE" w:rsidP="009C40DE">
      <w:pPr>
        <w:pStyle w:val="ConsPlusNormal"/>
        <w:ind w:firstLine="540"/>
        <w:jc w:val="both"/>
        <w:rPr>
          <w:rFonts w:ascii="Times New Roman" w:hAnsi="Times New Roman"/>
          <w:sz w:val="23"/>
          <w:szCs w:val="23"/>
        </w:rPr>
      </w:pPr>
      <w:r>
        <w:rPr>
          <w:rFonts w:ascii="Times New Roman" w:hAnsi="Times New Roman" w:cs="Times New Roman"/>
          <w:sz w:val="23"/>
          <w:szCs w:val="23"/>
        </w:rPr>
        <w:t>- в</w:t>
      </w:r>
      <w:r w:rsidR="006A1412" w:rsidRPr="001F6A20">
        <w:rPr>
          <w:rFonts w:ascii="Times New Roman" w:hAnsi="Times New Roman"/>
          <w:sz w:val="23"/>
          <w:szCs w:val="23"/>
        </w:rPr>
        <w:t xml:space="preserve"> 2012г   СМУП «Мастер»  по ОЖФ г.Пензы    направлен в   Арбитражный  суд Пензенской области  исковое  заявление  к Управлению ЖКХ г.Пензы о возмещении  расходов по сносу  4-х аварийных многоквартирных домов: №№ 7, 9, 11 по ул.Совхозной; №12 по проезду Совхозный. Решением  Арбитражного  суда Пензенской области   от  25.01.2013   по делу №А49-9451/2012  данный  иск был удовлетворен. Представитель УЖКХ г.Пензы подтвердил заявленные истцом расходы, Управлением ЖКХ г.Пензы не были приняты меры по защите интересов муниципального образования города Пензы: данное решение не оспорено; Финансовое управление города Пензы, как орган, исполняющий бюджет,  к участию в судебных заседаниях не привлекалось. </w:t>
      </w:r>
      <w:r>
        <w:rPr>
          <w:rFonts w:ascii="Times New Roman" w:hAnsi="Times New Roman"/>
          <w:sz w:val="23"/>
          <w:szCs w:val="23"/>
        </w:rPr>
        <w:t xml:space="preserve"> </w:t>
      </w:r>
      <w:r w:rsidR="006A1412" w:rsidRPr="001F6A20">
        <w:rPr>
          <w:rFonts w:ascii="Times New Roman" w:hAnsi="Times New Roman"/>
          <w:sz w:val="23"/>
          <w:szCs w:val="23"/>
        </w:rPr>
        <w:t>Расходы были определены на основании локальных смет от 01.10.2012г и 03.10.2012г, утвержденных начальником УЖКХ г.Пензы. На проверку были предъявлены акты о приемке  выполненных работ (ф.КС-2) №1 от 01.10.2012 (по каждому объекту) на общую сумму 2752,4 тыс.руб., подписанные директором СМУП «Мастер" по ОЖФ г.Пензы и начальником УЖКХ г.Пензы, которые явились одним из  оснований  для удовлетворения исковых требований  СМУП «Мастер" по ОЖФ г.Пензы</w:t>
      </w:r>
      <w:r w:rsidR="00D04C03">
        <w:rPr>
          <w:rFonts w:ascii="Times New Roman" w:hAnsi="Times New Roman"/>
          <w:sz w:val="23"/>
          <w:szCs w:val="23"/>
        </w:rPr>
        <w:t>.</w:t>
      </w:r>
      <w:r w:rsidR="006A1412" w:rsidRPr="001F6A20">
        <w:rPr>
          <w:rFonts w:ascii="Times New Roman" w:hAnsi="Times New Roman"/>
          <w:sz w:val="23"/>
          <w:szCs w:val="23"/>
        </w:rPr>
        <w:t xml:space="preserve"> </w:t>
      </w:r>
      <w:r w:rsidR="00D04C03">
        <w:rPr>
          <w:rFonts w:ascii="Times New Roman" w:hAnsi="Times New Roman"/>
          <w:sz w:val="23"/>
          <w:szCs w:val="23"/>
        </w:rPr>
        <w:t>К</w:t>
      </w:r>
      <w:r w:rsidR="006A1412" w:rsidRPr="001F6A20">
        <w:rPr>
          <w:rFonts w:ascii="Times New Roman" w:hAnsi="Times New Roman"/>
          <w:sz w:val="23"/>
          <w:szCs w:val="23"/>
        </w:rPr>
        <w:t xml:space="preserve">  бухгалтерскому учету УЖКХ г.Пензы </w:t>
      </w:r>
      <w:r w:rsidR="00D04C03">
        <w:rPr>
          <w:rFonts w:ascii="Times New Roman" w:hAnsi="Times New Roman"/>
          <w:sz w:val="23"/>
          <w:szCs w:val="23"/>
        </w:rPr>
        <w:t xml:space="preserve"> данные акты </w:t>
      </w:r>
      <w:r w:rsidR="006A1412" w:rsidRPr="001F6A20">
        <w:rPr>
          <w:rFonts w:ascii="Times New Roman" w:hAnsi="Times New Roman"/>
          <w:sz w:val="23"/>
          <w:szCs w:val="23"/>
        </w:rPr>
        <w:t xml:space="preserve">не приняты, так как, бюджетные </w:t>
      </w:r>
      <w:r w:rsidR="006A1412" w:rsidRPr="001F6A20">
        <w:rPr>
          <w:rFonts w:ascii="Times New Roman" w:hAnsi="Times New Roman"/>
          <w:sz w:val="23"/>
          <w:szCs w:val="23"/>
        </w:rPr>
        <w:lastRenderedPageBreak/>
        <w:t>ассигнования на снос аварийных МКД на 2012 год по смете УЖКХ  г.Пензы  не предусматривались, ЛБО не доводились, бюджетные обязательства не принимались</w:t>
      </w:r>
      <w:r>
        <w:rPr>
          <w:rFonts w:ascii="Times New Roman" w:hAnsi="Times New Roman"/>
          <w:sz w:val="23"/>
          <w:szCs w:val="23"/>
        </w:rPr>
        <w:t>;</w:t>
      </w:r>
    </w:p>
    <w:p w:rsidR="006A1412" w:rsidRPr="001F6A20" w:rsidRDefault="009C40DE" w:rsidP="009C40DE">
      <w:pPr>
        <w:pStyle w:val="ConsPlusNormal"/>
        <w:ind w:firstLine="540"/>
        <w:jc w:val="both"/>
        <w:rPr>
          <w:rFonts w:ascii="Times New Roman" w:hAnsi="Times New Roman"/>
          <w:bCs/>
          <w:sz w:val="23"/>
          <w:szCs w:val="23"/>
        </w:rPr>
      </w:pPr>
      <w:r>
        <w:rPr>
          <w:rFonts w:ascii="Times New Roman" w:hAnsi="Times New Roman"/>
          <w:sz w:val="23"/>
          <w:szCs w:val="23"/>
        </w:rPr>
        <w:t>-у</w:t>
      </w:r>
      <w:r w:rsidR="006A1412" w:rsidRPr="001F6A20">
        <w:rPr>
          <w:rFonts w:ascii="Times New Roman" w:hAnsi="Times New Roman"/>
          <w:bCs/>
          <w:sz w:val="23"/>
          <w:szCs w:val="23"/>
        </w:rPr>
        <w:t>становлено неэффективное расходование бюджетных средств  в сумме       88,1тыс.руб.,  в том числе:</w:t>
      </w:r>
      <w:r>
        <w:rPr>
          <w:rFonts w:ascii="Times New Roman" w:hAnsi="Times New Roman"/>
          <w:bCs/>
          <w:sz w:val="23"/>
          <w:szCs w:val="23"/>
        </w:rPr>
        <w:t xml:space="preserve"> </w:t>
      </w:r>
      <w:r w:rsidR="006A1412" w:rsidRPr="001F6A20">
        <w:rPr>
          <w:rFonts w:ascii="Times New Roman" w:hAnsi="Times New Roman"/>
          <w:sz w:val="23"/>
          <w:szCs w:val="23"/>
        </w:rPr>
        <w:t xml:space="preserve">65,4 тыс.руб. – оплачено  заработной платы муниципальным  служащим  УЖКХ г.Пензы  сверх запланированных размеров по ФОТ муниципальных служащих,  за счет экономии, сложившейся по заработной плате сотрудников АХП; </w:t>
      </w:r>
      <w:r>
        <w:rPr>
          <w:rFonts w:ascii="Times New Roman" w:hAnsi="Times New Roman"/>
          <w:sz w:val="23"/>
          <w:szCs w:val="23"/>
        </w:rPr>
        <w:t xml:space="preserve"> </w:t>
      </w:r>
      <w:r w:rsidR="006A1412" w:rsidRPr="001F6A20">
        <w:rPr>
          <w:rFonts w:ascii="Times New Roman" w:hAnsi="Times New Roman"/>
          <w:bCs/>
          <w:sz w:val="23"/>
          <w:szCs w:val="23"/>
        </w:rPr>
        <w:t>18,6тыс.руб.  – оплата отпускных с  начислениями за    неиспользованн</w:t>
      </w:r>
      <w:r w:rsidR="001F6A20" w:rsidRPr="001F6A20">
        <w:rPr>
          <w:rFonts w:ascii="Times New Roman" w:hAnsi="Times New Roman"/>
          <w:bCs/>
          <w:sz w:val="23"/>
          <w:szCs w:val="23"/>
        </w:rPr>
        <w:t>ый</w:t>
      </w:r>
      <w:r w:rsidR="006A1412" w:rsidRPr="001F6A20">
        <w:rPr>
          <w:rFonts w:ascii="Times New Roman" w:hAnsi="Times New Roman"/>
          <w:bCs/>
          <w:sz w:val="23"/>
          <w:szCs w:val="23"/>
        </w:rPr>
        <w:t xml:space="preserve"> отпуск за период более 2-х лет, который   не был предоставлен своевременно; </w:t>
      </w:r>
      <w:r w:rsidR="006A1412" w:rsidRPr="001F6A20">
        <w:rPr>
          <w:rFonts w:ascii="Times New Roman" w:hAnsi="Times New Roman"/>
          <w:sz w:val="23"/>
          <w:szCs w:val="23"/>
        </w:rPr>
        <w:t xml:space="preserve">4,1 тыс.руб. – расходы на ремонт Ноутбука </w:t>
      </w:r>
      <w:r w:rsidR="006A1412" w:rsidRPr="001F6A20">
        <w:rPr>
          <w:rFonts w:ascii="Times New Roman" w:hAnsi="Times New Roman"/>
          <w:sz w:val="23"/>
          <w:szCs w:val="23"/>
          <w:lang w:val="en-US"/>
        </w:rPr>
        <w:t>Lenovo</w:t>
      </w:r>
      <w:r w:rsidR="006A1412" w:rsidRPr="001F6A20">
        <w:rPr>
          <w:rFonts w:ascii="Times New Roman" w:hAnsi="Times New Roman"/>
          <w:sz w:val="23"/>
          <w:szCs w:val="23"/>
        </w:rPr>
        <w:t xml:space="preserve"> </w:t>
      </w:r>
      <w:r w:rsidR="006A1412" w:rsidRPr="001F6A20">
        <w:rPr>
          <w:rFonts w:ascii="Times New Roman" w:hAnsi="Times New Roman"/>
          <w:sz w:val="23"/>
          <w:szCs w:val="23"/>
          <w:lang w:val="en-US"/>
        </w:rPr>
        <w:t>Y</w:t>
      </w:r>
      <w:r w:rsidR="006A1412" w:rsidRPr="001F6A20">
        <w:rPr>
          <w:rFonts w:ascii="Times New Roman" w:hAnsi="Times New Roman"/>
          <w:sz w:val="23"/>
          <w:szCs w:val="23"/>
        </w:rPr>
        <w:t>460-3</w:t>
      </w:r>
      <w:r w:rsidR="006A1412" w:rsidRPr="001F6A20">
        <w:rPr>
          <w:rFonts w:ascii="Times New Roman" w:hAnsi="Times New Roman"/>
          <w:sz w:val="23"/>
          <w:szCs w:val="23"/>
          <w:lang w:val="en-US"/>
        </w:rPr>
        <w:t>KW</w:t>
      </w:r>
      <w:r w:rsidR="006A1412" w:rsidRPr="001F6A20">
        <w:rPr>
          <w:rFonts w:ascii="Times New Roman" w:hAnsi="Times New Roman"/>
          <w:sz w:val="23"/>
          <w:szCs w:val="23"/>
        </w:rPr>
        <w:t>-</w:t>
      </w:r>
      <w:r w:rsidR="006A1412" w:rsidRPr="001F6A20">
        <w:rPr>
          <w:rFonts w:ascii="Times New Roman" w:hAnsi="Times New Roman"/>
          <w:sz w:val="23"/>
          <w:szCs w:val="23"/>
          <w:lang w:val="en-US"/>
        </w:rPr>
        <w:t>B</w:t>
      </w:r>
      <w:r w:rsidR="006A1412" w:rsidRPr="001F6A20">
        <w:rPr>
          <w:rFonts w:ascii="Times New Roman" w:hAnsi="Times New Roman"/>
          <w:sz w:val="23"/>
          <w:szCs w:val="23"/>
        </w:rPr>
        <w:t>,  произведенные в течении гарантийного срока эксплуатации</w:t>
      </w:r>
      <w:r w:rsidR="00B82208">
        <w:rPr>
          <w:rFonts w:ascii="Times New Roman" w:hAnsi="Times New Roman"/>
          <w:sz w:val="23"/>
          <w:szCs w:val="23"/>
        </w:rPr>
        <w:t>;</w:t>
      </w:r>
      <w:r w:rsidR="006A1412" w:rsidRPr="001F6A20">
        <w:rPr>
          <w:rFonts w:ascii="Times New Roman" w:hAnsi="Times New Roman"/>
          <w:sz w:val="23"/>
          <w:szCs w:val="23"/>
        </w:rPr>
        <w:t xml:space="preserve">  </w:t>
      </w:r>
    </w:p>
    <w:p w:rsidR="006A1412" w:rsidRPr="001F6A20" w:rsidRDefault="009C40DE" w:rsidP="009C40DE">
      <w:pPr>
        <w:autoSpaceDE w:val="0"/>
        <w:autoSpaceDN w:val="0"/>
        <w:adjustRightInd w:val="0"/>
        <w:spacing w:after="0" w:line="240" w:lineRule="auto"/>
        <w:ind w:firstLine="540"/>
        <w:jc w:val="both"/>
        <w:rPr>
          <w:rFonts w:ascii="Times New Roman" w:hAnsi="Times New Roman"/>
          <w:sz w:val="23"/>
          <w:szCs w:val="23"/>
        </w:rPr>
      </w:pPr>
      <w:r>
        <w:rPr>
          <w:rFonts w:ascii="Times New Roman" w:hAnsi="Times New Roman"/>
          <w:sz w:val="23"/>
          <w:szCs w:val="23"/>
        </w:rPr>
        <w:t>- п</w:t>
      </w:r>
      <w:r w:rsidR="006A1412" w:rsidRPr="001F6A20">
        <w:rPr>
          <w:rFonts w:ascii="Times New Roman" w:hAnsi="Times New Roman"/>
          <w:sz w:val="23"/>
          <w:szCs w:val="23"/>
        </w:rPr>
        <w:t>о муниципальным контрактам на выполнение  работ по капитальному ремонту тепловых сетей  и трубопроводов: от 24.04.2012 №70619, 02.05.2012 №72529,  02.05.2012 №72101, заключенным с ООО «Бизнес-строй»; от 12.05.2012 №73505, заключенному с ООО «Атлант» не соблюдены сроки выполнения работ. На момент проверки средства за просрочку работ от исполнителей в  Управление не поступали, исковые заявления в Арбитражный суд Пензенской области не направлялись. Потери бюджета в виде неустойки за несвоевременное выполнение работ по вышеуказанным муниципальным контрактам составили 311,41 тыс.руб.</w:t>
      </w:r>
      <w:r>
        <w:rPr>
          <w:rFonts w:ascii="Times New Roman" w:hAnsi="Times New Roman"/>
          <w:sz w:val="23"/>
          <w:szCs w:val="23"/>
        </w:rPr>
        <w:t>;</w:t>
      </w:r>
    </w:p>
    <w:p w:rsidR="006A1412" w:rsidRPr="001F6A20" w:rsidRDefault="009C40DE" w:rsidP="001F6A20">
      <w:pPr>
        <w:spacing w:after="0" w:line="240" w:lineRule="auto"/>
        <w:ind w:firstLine="709"/>
        <w:jc w:val="both"/>
        <w:rPr>
          <w:rFonts w:ascii="Times New Roman" w:hAnsi="Times New Roman"/>
          <w:sz w:val="23"/>
          <w:szCs w:val="23"/>
        </w:rPr>
      </w:pPr>
      <w:r>
        <w:rPr>
          <w:rFonts w:ascii="Times New Roman" w:hAnsi="Times New Roman"/>
          <w:sz w:val="23"/>
          <w:szCs w:val="23"/>
        </w:rPr>
        <w:t>- с</w:t>
      </w:r>
      <w:r w:rsidR="006A1412" w:rsidRPr="001F6A20">
        <w:rPr>
          <w:rFonts w:ascii="Times New Roman" w:hAnsi="Times New Roman"/>
          <w:sz w:val="23"/>
          <w:szCs w:val="23"/>
        </w:rPr>
        <w:t xml:space="preserve"> целью увеличения балансовой стоимости объекта – трубопровода  отопления и ГВС от ЦТП 140 до жилых домов №№146, 150а по ул.Аустрина на сумму 1439,0тыс.руб.  вследствие проведенной реконструкции по муниципально</w:t>
      </w:r>
      <w:r w:rsidR="00B82208">
        <w:rPr>
          <w:rFonts w:ascii="Times New Roman" w:hAnsi="Times New Roman"/>
          <w:sz w:val="23"/>
          <w:szCs w:val="23"/>
        </w:rPr>
        <w:t>му контракту №5 от 10.09.2012г;</w:t>
      </w:r>
    </w:p>
    <w:p w:rsidR="006A1412" w:rsidRPr="001F6A20" w:rsidRDefault="009C40DE" w:rsidP="009C40DE">
      <w:pPr>
        <w:spacing w:after="0" w:line="240" w:lineRule="auto"/>
        <w:ind w:firstLine="709"/>
        <w:jc w:val="both"/>
        <w:rPr>
          <w:rFonts w:ascii="Times New Roman" w:hAnsi="Times New Roman"/>
          <w:sz w:val="23"/>
          <w:szCs w:val="23"/>
        </w:rPr>
      </w:pPr>
      <w:r>
        <w:rPr>
          <w:rFonts w:ascii="Times New Roman" w:hAnsi="Times New Roman"/>
          <w:sz w:val="23"/>
          <w:szCs w:val="23"/>
        </w:rPr>
        <w:t>-</w:t>
      </w:r>
      <w:r w:rsidR="0067262F" w:rsidRPr="0067262F">
        <w:rPr>
          <w:rFonts w:ascii="Times New Roman" w:hAnsi="Times New Roman"/>
          <w:sz w:val="23"/>
          <w:szCs w:val="23"/>
        </w:rPr>
        <w:t xml:space="preserve"> </w:t>
      </w:r>
      <w:r w:rsidR="0067262F">
        <w:rPr>
          <w:rFonts w:ascii="Times New Roman" w:hAnsi="Times New Roman"/>
          <w:sz w:val="23"/>
          <w:szCs w:val="23"/>
        </w:rPr>
        <w:t xml:space="preserve">в </w:t>
      </w:r>
      <w:r w:rsidR="0067262F" w:rsidRPr="001F6A20">
        <w:rPr>
          <w:rFonts w:ascii="Times New Roman" w:hAnsi="Times New Roman"/>
          <w:sz w:val="23"/>
          <w:szCs w:val="23"/>
        </w:rPr>
        <w:t xml:space="preserve"> нарушение ст.131 Гражданского кодекса РФ УЖКХ г.Пензы</w:t>
      </w:r>
      <w:r>
        <w:rPr>
          <w:rFonts w:ascii="Times New Roman" w:hAnsi="Times New Roman"/>
          <w:sz w:val="23"/>
          <w:szCs w:val="23"/>
        </w:rPr>
        <w:t xml:space="preserve"> </w:t>
      </w:r>
      <w:r w:rsidR="0067262F" w:rsidRPr="001F6A20">
        <w:rPr>
          <w:rFonts w:ascii="Times New Roman" w:hAnsi="Times New Roman"/>
          <w:sz w:val="23"/>
          <w:szCs w:val="23"/>
        </w:rPr>
        <w:t>не зарегистрировано в установленном порядке  право оперативного ведения  на</w:t>
      </w:r>
      <w:r w:rsidR="006A1412" w:rsidRPr="001F6A20">
        <w:rPr>
          <w:rFonts w:ascii="Times New Roman" w:hAnsi="Times New Roman"/>
          <w:sz w:val="23"/>
          <w:szCs w:val="23"/>
        </w:rPr>
        <w:t xml:space="preserve"> часть нежилого помещения по ул.Некрасова,34 общей площадью 319,4 кв.м. балансовой площадью 429,5тыс. руб., переданно</w:t>
      </w:r>
      <w:r w:rsidR="0067262F">
        <w:rPr>
          <w:rFonts w:ascii="Times New Roman" w:hAnsi="Times New Roman"/>
          <w:sz w:val="23"/>
          <w:szCs w:val="23"/>
        </w:rPr>
        <w:t>го</w:t>
      </w:r>
      <w:r w:rsidR="006A1412" w:rsidRPr="001F6A20">
        <w:rPr>
          <w:rFonts w:ascii="Times New Roman" w:hAnsi="Times New Roman"/>
          <w:sz w:val="23"/>
          <w:szCs w:val="23"/>
        </w:rPr>
        <w:t xml:space="preserve"> в оперативное управление Управлению ЖКХ г.Пензы на основании постановления  главы администрации г.Пензы от 21.12.2004 №2458</w:t>
      </w:r>
      <w:r w:rsidR="0067262F">
        <w:rPr>
          <w:rFonts w:ascii="Times New Roman" w:hAnsi="Times New Roman"/>
          <w:sz w:val="23"/>
          <w:szCs w:val="23"/>
        </w:rPr>
        <w:t xml:space="preserve">; </w:t>
      </w:r>
      <w:r w:rsidR="006A1412" w:rsidRPr="001F6A20">
        <w:rPr>
          <w:rFonts w:ascii="Times New Roman" w:hAnsi="Times New Roman"/>
          <w:sz w:val="23"/>
          <w:szCs w:val="23"/>
        </w:rPr>
        <w:t xml:space="preserve"> </w:t>
      </w:r>
    </w:p>
    <w:p w:rsidR="006A1412" w:rsidRPr="001F6A20" w:rsidRDefault="006A1412" w:rsidP="001F6A20">
      <w:pPr>
        <w:spacing w:after="0" w:line="240" w:lineRule="auto"/>
        <w:ind w:firstLine="567"/>
        <w:jc w:val="both"/>
        <w:rPr>
          <w:rFonts w:ascii="Times New Roman" w:eastAsiaTheme="minorHAnsi" w:hAnsi="Times New Roman"/>
          <w:sz w:val="23"/>
          <w:szCs w:val="23"/>
          <w:lang w:eastAsia="en-US"/>
        </w:rPr>
      </w:pPr>
      <w:r w:rsidRPr="001F6A20">
        <w:rPr>
          <w:rFonts w:ascii="Times New Roman" w:hAnsi="Times New Roman"/>
          <w:sz w:val="23"/>
          <w:szCs w:val="23"/>
        </w:rPr>
        <w:t xml:space="preserve">   </w:t>
      </w:r>
      <w:r w:rsidR="009C40DE">
        <w:rPr>
          <w:rFonts w:ascii="Times New Roman" w:hAnsi="Times New Roman"/>
          <w:sz w:val="23"/>
          <w:szCs w:val="23"/>
        </w:rPr>
        <w:t>-в</w:t>
      </w:r>
      <w:r w:rsidRPr="001F6A20">
        <w:rPr>
          <w:rFonts w:ascii="Times New Roman" w:hAnsi="Times New Roman"/>
          <w:sz w:val="23"/>
          <w:szCs w:val="23"/>
        </w:rPr>
        <w:t xml:space="preserve">стречной проверкой наличия и использования муниципального имущества в помещении Управления ЖКХ г.Пензы установлено наличие имущества, не числящегося  на балансе </w:t>
      </w:r>
      <w:r w:rsidR="009C40DE">
        <w:rPr>
          <w:rFonts w:ascii="Times New Roman" w:hAnsi="Times New Roman"/>
          <w:sz w:val="23"/>
          <w:szCs w:val="23"/>
        </w:rPr>
        <w:t>или</w:t>
      </w:r>
      <w:r w:rsidRPr="001F6A20">
        <w:rPr>
          <w:rFonts w:ascii="Times New Roman" w:hAnsi="Times New Roman"/>
          <w:sz w:val="23"/>
          <w:szCs w:val="23"/>
        </w:rPr>
        <w:t xml:space="preserve"> забалансовых счетах</w:t>
      </w:r>
      <w:r w:rsidR="009C40DE">
        <w:rPr>
          <w:rFonts w:ascii="Times New Roman" w:hAnsi="Times New Roman"/>
          <w:sz w:val="23"/>
          <w:szCs w:val="23"/>
        </w:rPr>
        <w:t xml:space="preserve"> (мебель, кондиционеры, </w:t>
      </w:r>
      <w:r w:rsidR="009C40DE" w:rsidRPr="001F6A20">
        <w:rPr>
          <w:rFonts w:ascii="Times New Roman" w:hAnsi="Times New Roman"/>
          <w:sz w:val="23"/>
          <w:szCs w:val="23"/>
        </w:rPr>
        <w:t>кулер, кофемашина</w:t>
      </w:r>
      <w:r w:rsidR="009C40DE">
        <w:rPr>
          <w:rFonts w:ascii="Times New Roman" w:hAnsi="Times New Roman"/>
          <w:sz w:val="23"/>
          <w:szCs w:val="23"/>
        </w:rPr>
        <w:t xml:space="preserve">, </w:t>
      </w:r>
      <w:r w:rsidR="009C40DE" w:rsidRPr="001F6A20">
        <w:rPr>
          <w:rFonts w:ascii="Times New Roman" w:hAnsi="Times New Roman"/>
          <w:sz w:val="23"/>
          <w:szCs w:val="23"/>
        </w:rPr>
        <w:t>СВЧ печь,</w:t>
      </w:r>
      <w:r w:rsidRPr="001F6A20">
        <w:rPr>
          <w:rFonts w:ascii="Times New Roman" w:hAnsi="Times New Roman"/>
          <w:sz w:val="23"/>
          <w:szCs w:val="23"/>
        </w:rPr>
        <w:t xml:space="preserve">) В ходе проверки определить источник приобретения данного имущества и правовые  основания его использования не представилось возможным (документы </w:t>
      </w:r>
      <w:r w:rsidR="0067262F">
        <w:rPr>
          <w:rFonts w:ascii="Times New Roman" w:hAnsi="Times New Roman"/>
          <w:sz w:val="23"/>
          <w:szCs w:val="23"/>
        </w:rPr>
        <w:t>не представлены);</w:t>
      </w:r>
    </w:p>
    <w:p w:rsidR="006A1412" w:rsidRPr="001F6A20" w:rsidRDefault="009C40DE" w:rsidP="009C40DE">
      <w:pPr>
        <w:spacing w:after="0" w:line="240" w:lineRule="auto"/>
        <w:ind w:firstLine="567"/>
        <w:jc w:val="both"/>
        <w:rPr>
          <w:rFonts w:ascii="Times New Roman" w:hAnsi="Times New Roman"/>
          <w:b/>
          <w:sz w:val="23"/>
          <w:szCs w:val="23"/>
        </w:rPr>
      </w:pPr>
      <w:r>
        <w:rPr>
          <w:rFonts w:ascii="Times New Roman" w:hAnsi="Times New Roman"/>
          <w:sz w:val="23"/>
          <w:szCs w:val="23"/>
        </w:rPr>
        <w:t xml:space="preserve">- </w:t>
      </w:r>
      <w:r w:rsidR="006A1412" w:rsidRPr="001F6A20">
        <w:rPr>
          <w:rFonts w:ascii="Times New Roman" w:hAnsi="Times New Roman"/>
          <w:sz w:val="23"/>
          <w:szCs w:val="23"/>
        </w:rPr>
        <w:t>Управлением ЖКХ г.Пензы не приняты меры по обеспечению сохранности автомобиля ГАЗ-31105.  В связи с отсутствием помещения для хранения (гаража, гаражного бокса и т.п.), автомобиль припаркован вбили здания по ул.Некрасова,34; в ночное время а также в выходные и праздничные дни охрана автомобиля не осуществляется</w:t>
      </w:r>
      <w:r w:rsidR="0067262F">
        <w:rPr>
          <w:rFonts w:ascii="Times New Roman" w:hAnsi="Times New Roman"/>
          <w:sz w:val="23"/>
          <w:szCs w:val="23"/>
        </w:rPr>
        <w:t>.</w:t>
      </w:r>
      <w:r w:rsidR="006A1412" w:rsidRPr="001F6A20">
        <w:rPr>
          <w:rFonts w:ascii="Times New Roman" w:hAnsi="Times New Roman"/>
          <w:sz w:val="23"/>
          <w:szCs w:val="23"/>
        </w:rPr>
        <w:t xml:space="preserve"> </w:t>
      </w:r>
    </w:p>
    <w:p w:rsidR="00A5575B" w:rsidRDefault="00A5575B" w:rsidP="001F6A20">
      <w:pPr>
        <w:spacing w:after="0" w:line="240" w:lineRule="auto"/>
        <w:jc w:val="both"/>
        <w:rPr>
          <w:rFonts w:ascii="Times New Roman" w:hAnsi="Times New Roman"/>
          <w:sz w:val="23"/>
          <w:szCs w:val="23"/>
        </w:rPr>
      </w:pPr>
    </w:p>
    <w:p w:rsidR="00A5575B" w:rsidRPr="00FD4B38" w:rsidRDefault="00A5575B" w:rsidP="00A5575B">
      <w:pPr>
        <w:autoSpaceDE w:val="0"/>
        <w:autoSpaceDN w:val="0"/>
        <w:adjustRightInd w:val="0"/>
        <w:spacing w:after="0" w:line="240" w:lineRule="auto"/>
        <w:ind w:firstLine="540"/>
        <w:jc w:val="both"/>
        <w:rPr>
          <w:rFonts w:ascii="Times New Roman" w:hAnsi="Times New Roman" w:cs="Times New Roman"/>
          <w:i/>
          <w:sz w:val="23"/>
          <w:szCs w:val="23"/>
        </w:rPr>
      </w:pPr>
      <w:r w:rsidRPr="00FD4B38">
        <w:rPr>
          <w:rFonts w:ascii="Times New Roman" w:eastAsia="Times New Roman" w:hAnsi="Times New Roman" w:cs="Times New Roman"/>
          <w:i/>
          <w:sz w:val="23"/>
          <w:szCs w:val="23"/>
        </w:rPr>
        <w:t>Прове</w:t>
      </w:r>
      <w:r w:rsidR="0067262F">
        <w:rPr>
          <w:rFonts w:ascii="Times New Roman" w:eastAsia="Times New Roman" w:hAnsi="Times New Roman" w:cs="Times New Roman"/>
          <w:i/>
          <w:sz w:val="23"/>
          <w:szCs w:val="23"/>
        </w:rPr>
        <w:t xml:space="preserve">ркой </w:t>
      </w:r>
      <w:r w:rsidRPr="00FD4B38">
        <w:rPr>
          <w:rFonts w:ascii="Times New Roman" w:eastAsia="Times New Roman" w:hAnsi="Times New Roman" w:cs="Times New Roman"/>
          <w:i/>
          <w:sz w:val="23"/>
          <w:szCs w:val="23"/>
        </w:rPr>
        <w:t xml:space="preserve"> </w:t>
      </w:r>
      <w:r w:rsidRPr="00FD4B38">
        <w:rPr>
          <w:rFonts w:ascii="Times New Roman" w:eastAsia="Times New Roman" w:hAnsi="Times New Roman" w:cs="Times New Roman"/>
          <w:bCs/>
          <w:i/>
          <w:sz w:val="23"/>
          <w:szCs w:val="23"/>
        </w:rPr>
        <w:t xml:space="preserve">МБОУ ДОД  «Детско-юношеская спортивная школа №9» города Пензы за 2011-2012 годы </w:t>
      </w:r>
      <w:r w:rsidRPr="00FD4B38">
        <w:rPr>
          <w:rFonts w:ascii="Times New Roman" w:hAnsi="Times New Roman" w:cs="Times New Roman"/>
          <w:i/>
          <w:sz w:val="23"/>
          <w:szCs w:val="23"/>
        </w:rPr>
        <w:t>по вопросам: целевого, эффективного использования бюджетных и внебюджетных средств, правомерного использования муниципального имущества; выполнения ведомственной целевой программы «Развитие велоспорта трек-шоссе и ВМХ-спорта в городе Пензе на 2011 год и на период до 2013 года», утвержденной постановлением администрации города Пензы от 30.09.2010 №1069/5 за 2012 год;  исполнения решения Пензенской городской Думы от 22.05.2012 №929-39/</w:t>
      </w:r>
      <w:r w:rsidR="00FD4B38">
        <w:rPr>
          <w:rFonts w:ascii="Times New Roman" w:hAnsi="Times New Roman" w:cs="Times New Roman"/>
          <w:i/>
          <w:sz w:val="23"/>
          <w:szCs w:val="23"/>
        </w:rPr>
        <w:t>5</w:t>
      </w:r>
      <w:r w:rsidRPr="00FD4B38">
        <w:rPr>
          <w:rFonts w:ascii="Times New Roman" w:hAnsi="Times New Roman" w:cs="Times New Roman"/>
          <w:i/>
          <w:sz w:val="23"/>
          <w:szCs w:val="23"/>
        </w:rPr>
        <w:t xml:space="preserve"> по вопросу выполнения ведомственной целевой программы «Развитие велоспорта трек-шоссе и ВМХ-спорта в городе Пензе на 2011 год и на период до 2013 года», утвержденной постановлением администрации города Пензы от 30.09.2010 №1069/5», установлено:</w:t>
      </w:r>
    </w:p>
    <w:p w:rsidR="002B4B6E" w:rsidRDefault="002B4B6E" w:rsidP="0067262F">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rPr>
      </w:pPr>
      <w:r>
        <w:rPr>
          <w:rFonts w:ascii="Times New Roman" w:hAnsi="Times New Roman" w:cs="Times New Roman"/>
          <w:b/>
          <w:i/>
          <w:sz w:val="23"/>
          <w:szCs w:val="23"/>
        </w:rPr>
        <w:t xml:space="preserve"> </w:t>
      </w:r>
      <w:r>
        <w:rPr>
          <w:rFonts w:ascii="Times New Roman" w:hAnsi="Times New Roman" w:cs="Times New Roman"/>
          <w:b/>
          <w:sz w:val="23"/>
          <w:szCs w:val="23"/>
        </w:rPr>
        <w:t xml:space="preserve">- </w:t>
      </w:r>
      <w:r w:rsidR="0067262F" w:rsidRPr="00B93151">
        <w:rPr>
          <w:rFonts w:ascii="Times New Roman" w:eastAsia="Times New Roman" w:hAnsi="Times New Roman" w:cs="Times New Roman"/>
          <w:sz w:val="23"/>
          <w:szCs w:val="23"/>
        </w:rPr>
        <w:t>неправомерно</w:t>
      </w:r>
      <w:r w:rsidR="0067262F">
        <w:rPr>
          <w:rFonts w:ascii="Times New Roman" w:eastAsia="Times New Roman" w:hAnsi="Times New Roman" w:cs="Times New Roman"/>
          <w:sz w:val="23"/>
          <w:szCs w:val="23"/>
        </w:rPr>
        <w:t xml:space="preserve">е </w:t>
      </w:r>
      <w:r w:rsidR="0067262F" w:rsidRPr="00B93151">
        <w:rPr>
          <w:rFonts w:ascii="Times New Roman" w:eastAsia="Times New Roman" w:hAnsi="Times New Roman" w:cs="Times New Roman"/>
          <w:sz w:val="23"/>
          <w:szCs w:val="23"/>
        </w:rPr>
        <w:t xml:space="preserve"> расходовани</w:t>
      </w:r>
      <w:r w:rsidR="0067262F">
        <w:rPr>
          <w:rFonts w:ascii="Times New Roman" w:eastAsia="Times New Roman" w:hAnsi="Times New Roman" w:cs="Times New Roman"/>
          <w:sz w:val="23"/>
          <w:szCs w:val="23"/>
        </w:rPr>
        <w:t>е</w:t>
      </w:r>
      <w:r w:rsidR="0067262F" w:rsidRPr="00B93151">
        <w:rPr>
          <w:rFonts w:ascii="Times New Roman" w:eastAsia="Times New Roman" w:hAnsi="Times New Roman" w:cs="Times New Roman"/>
          <w:sz w:val="23"/>
          <w:szCs w:val="23"/>
        </w:rPr>
        <w:t xml:space="preserve"> бюджетных средств в 2011 году </w:t>
      </w:r>
      <w:r w:rsidR="0067262F">
        <w:rPr>
          <w:rFonts w:ascii="Times New Roman" w:eastAsia="Times New Roman" w:hAnsi="Times New Roman" w:cs="Times New Roman"/>
          <w:sz w:val="23"/>
          <w:szCs w:val="23"/>
        </w:rPr>
        <w:t>-</w:t>
      </w:r>
      <w:r w:rsidR="0067262F" w:rsidRPr="00B93151">
        <w:rPr>
          <w:rFonts w:ascii="Times New Roman" w:eastAsia="Times New Roman" w:hAnsi="Times New Roman" w:cs="Times New Roman"/>
          <w:sz w:val="23"/>
          <w:szCs w:val="23"/>
        </w:rPr>
        <w:t>188,4 тыс. руб.</w:t>
      </w:r>
      <w:r w:rsidR="0067262F">
        <w:rPr>
          <w:rFonts w:ascii="Times New Roman" w:eastAsia="Times New Roman" w:hAnsi="Times New Roman" w:cs="Times New Roman"/>
          <w:sz w:val="23"/>
          <w:szCs w:val="23"/>
        </w:rPr>
        <w:t>,</w:t>
      </w:r>
      <w:r w:rsidR="0067262F" w:rsidRPr="00B93151">
        <w:rPr>
          <w:rFonts w:ascii="Times New Roman" w:eastAsia="Times New Roman" w:hAnsi="Times New Roman" w:cs="Times New Roman"/>
          <w:sz w:val="23"/>
          <w:szCs w:val="23"/>
        </w:rPr>
        <w:t xml:space="preserve"> в 20</w:t>
      </w:r>
      <w:r w:rsidR="0067262F">
        <w:rPr>
          <w:rFonts w:ascii="Times New Roman" w:eastAsia="Times New Roman" w:hAnsi="Times New Roman" w:cs="Times New Roman"/>
          <w:sz w:val="23"/>
          <w:szCs w:val="23"/>
        </w:rPr>
        <w:t>12 году - 69,9 тыс. руб.; в</w:t>
      </w:r>
      <w:r w:rsidR="0067262F" w:rsidRPr="00B93151">
        <w:rPr>
          <w:rFonts w:ascii="Times New Roman" w:eastAsia="Times New Roman" w:hAnsi="Times New Roman" w:cs="Times New Roman"/>
          <w:sz w:val="23"/>
          <w:szCs w:val="23"/>
        </w:rPr>
        <w:t xml:space="preserve"> рамках выполнения мероприятий </w:t>
      </w:r>
      <w:r w:rsidR="0067262F">
        <w:rPr>
          <w:rFonts w:ascii="Times New Roman" w:eastAsia="Times New Roman" w:hAnsi="Times New Roman" w:cs="Times New Roman"/>
          <w:sz w:val="23"/>
          <w:szCs w:val="23"/>
        </w:rPr>
        <w:t>ВЦП</w:t>
      </w:r>
      <w:r w:rsidR="0067262F" w:rsidRPr="00B93151">
        <w:rPr>
          <w:rFonts w:ascii="Times New Roman" w:eastAsia="Times New Roman" w:hAnsi="Times New Roman" w:cs="Times New Roman"/>
          <w:sz w:val="23"/>
          <w:szCs w:val="23"/>
        </w:rPr>
        <w:t xml:space="preserve"> «Развитие велоспорта трек-шоссе и ВМХ-спорта в городе Пензе на 2011 год и на период до 2013 года», утвержденной постановлением администрации города Пензы от 30.09.2010 № 1069/5</w:t>
      </w:r>
      <w:r w:rsidR="0067262F">
        <w:rPr>
          <w:rFonts w:ascii="Times New Roman" w:eastAsia="Times New Roman" w:hAnsi="Times New Roman" w:cs="Times New Roman"/>
          <w:sz w:val="23"/>
          <w:szCs w:val="23"/>
        </w:rPr>
        <w:t>,</w:t>
      </w:r>
      <w:r w:rsidR="0067262F" w:rsidRPr="00B93151">
        <w:rPr>
          <w:rFonts w:ascii="Times New Roman" w:eastAsia="Times New Roman" w:hAnsi="Times New Roman" w:cs="Times New Roman"/>
          <w:sz w:val="23"/>
          <w:szCs w:val="23"/>
        </w:rPr>
        <w:t xml:space="preserve"> </w:t>
      </w:r>
      <w:r w:rsidR="0067262F">
        <w:rPr>
          <w:rFonts w:ascii="Times New Roman" w:eastAsia="Times New Roman" w:hAnsi="Times New Roman" w:cs="Times New Roman"/>
          <w:sz w:val="23"/>
          <w:szCs w:val="23"/>
        </w:rPr>
        <w:t xml:space="preserve">- </w:t>
      </w:r>
      <w:r w:rsidR="0067262F" w:rsidRPr="00B93151">
        <w:rPr>
          <w:rFonts w:ascii="Times New Roman" w:eastAsia="Times New Roman" w:hAnsi="Times New Roman" w:cs="Times New Roman"/>
          <w:sz w:val="23"/>
          <w:szCs w:val="23"/>
        </w:rPr>
        <w:t>220,2 тыс.руб</w:t>
      </w:r>
      <w:r w:rsidR="0067262F" w:rsidRPr="00B93151">
        <w:rPr>
          <w:rFonts w:ascii="Times New Roman" w:eastAsia="Times New Roman" w:hAnsi="Times New Roman" w:cs="Times New Roman"/>
          <w:i/>
          <w:sz w:val="23"/>
          <w:szCs w:val="23"/>
        </w:rPr>
        <w:t>.</w:t>
      </w:r>
      <w:r w:rsidR="0067262F">
        <w:rPr>
          <w:rFonts w:ascii="Times New Roman" w:eastAsia="Times New Roman" w:hAnsi="Times New Roman" w:cs="Times New Roman"/>
          <w:i/>
          <w:sz w:val="23"/>
          <w:szCs w:val="23"/>
        </w:rPr>
        <w:t xml:space="preserve"> </w:t>
      </w:r>
      <w:r w:rsidR="0067262F">
        <w:rPr>
          <w:rFonts w:ascii="Times New Roman" w:eastAsia="Times New Roman" w:hAnsi="Times New Roman" w:cs="Times New Roman"/>
          <w:sz w:val="23"/>
          <w:szCs w:val="23"/>
        </w:rPr>
        <w:t xml:space="preserve">в результате  </w:t>
      </w:r>
      <w:r w:rsidRPr="00B93151">
        <w:rPr>
          <w:rFonts w:ascii="Times New Roman" w:eastAsia="Times New Roman" w:hAnsi="Times New Roman" w:cs="Times New Roman"/>
          <w:sz w:val="23"/>
          <w:szCs w:val="23"/>
        </w:rPr>
        <w:t>списани</w:t>
      </w:r>
      <w:r w:rsidR="0067262F">
        <w:rPr>
          <w:rFonts w:ascii="Times New Roman" w:eastAsia="Times New Roman" w:hAnsi="Times New Roman" w:cs="Times New Roman"/>
          <w:sz w:val="23"/>
          <w:szCs w:val="23"/>
        </w:rPr>
        <w:t>я</w:t>
      </w:r>
      <w:r w:rsidRPr="00B93151">
        <w:rPr>
          <w:rFonts w:ascii="Times New Roman" w:eastAsia="Times New Roman" w:hAnsi="Times New Roman" w:cs="Times New Roman"/>
          <w:sz w:val="23"/>
          <w:szCs w:val="23"/>
        </w:rPr>
        <w:t xml:space="preserve"> горюче-смазочных материалов в Учреждении производилось на основании товарных накладных и кассовых чеков, </w:t>
      </w:r>
      <w:r>
        <w:rPr>
          <w:rFonts w:ascii="Times New Roman" w:eastAsia="Times New Roman" w:hAnsi="Times New Roman" w:cs="Times New Roman"/>
          <w:sz w:val="23"/>
          <w:szCs w:val="23"/>
        </w:rPr>
        <w:t xml:space="preserve">а не </w:t>
      </w:r>
      <w:r w:rsidRPr="00B93151">
        <w:rPr>
          <w:rFonts w:ascii="Times New Roman" w:eastAsia="Times New Roman" w:hAnsi="Times New Roman" w:cs="Times New Roman"/>
          <w:sz w:val="23"/>
          <w:szCs w:val="23"/>
        </w:rPr>
        <w:t xml:space="preserve"> на основании путевых листов; </w:t>
      </w:r>
    </w:p>
    <w:p w:rsidR="002B4B6E" w:rsidRPr="00B93151" w:rsidRDefault="002B4B6E" w:rsidP="00921471">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в</w:t>
      </w:r>
      <w:r w:rsidRPr="00B93151">
        <w:rPr>
          <w:rFonts w:ascii="Times New Roman" w:eastAsia="Times New Roman" w:hAnsi="Times New Roman" w:cs="Times New Roman"/>
          <w:sz w:val="23"/>
          <w:szCs w:val="23"/>
        </w:rPr>
        <w:t xml:space="preserve"> нарушение п.п. 6, 7 Постановления Правительства РФ от 13.10.2008 №749 «Об особенностях направления работников в служебные командировки» не оформлялось служебное задание, в ряде случаев не оформлялись командировочные удостоверения, в отдельных командировочных удостоверениях отсутствовали отметки о прибытии в пункт </w:t>
      </w:r>
      <w:r w:rsidRPr="00B93151">
        <w:rPr>
          <w:rFonts w:ascii="Times New Roman" w:eastAsia="Times New Roman" w:hAnsi="Times New Roman" w:cs="Times New Roman"/>
          <w:sz w:val="23"/>
          <w:szCs w:val="23"/>
        </w:rPr>
        <w:lastRenderedPageBreak/>
        <w:t>назначения и убытии из него, которые подтверждают срок пребывания в командировке.</w:t>
      </w:r>
      <w:r w:rsidR="00921471">
        <w:rPr>
          <w:rFonts w:ascii="Times New Roman" w:eastAsia="Times New Roman" w:hAnsi="Times New Roman" w:cs="Times New Roman"/>
          <w:sz w:val="23"/>
          <w:szCs w:val="23"/>
        </w:rPr>
        <w:t xml:space="preserve"> </w:t>
      </w:r>
      <w:r w:rsidRPr="00B93151">
        <w:rPr>
          <w:rFonts w:ascii="Times New Roman" w:eastAsia="Times New Roman" w:hAnsi="Times New Roman" w:cs="Times New Roman"/>
          <w:sz w:val="23"/>
          <w:szCs w:val="23"/>
        </w:rPr>
        <w:t xml:space="preserve">В нарушение п.14 Письма Центрального Банка России от 04.10.1993года №18  (действовавшего в 2011г.) </w:t>
      </w:r>
      <w:r w:rsidRPr="00B93151">
        <w:rPr>
          <w:rFonts w:ascii="Times New Roman" w:eastAsia="Times New Roman" w:hAnsi="Times New Roman" w:cs="Times New Roman"/>
          <w:b/>
          <w:sz w:val="23"/>
          <w:szCs w:val="23"/>
        </w:rPr>
        <w:t xml:space="preserve"> </w:t>
      </w:r>
      <w:r w:rsidRPr="00B93151">
        <w:rPr>
          <w:rFonts w:ascii="Times New Roman" w:eastAsia="Times New Roman" w:hAnsi="Times New Roman" w:cs="Times New Roman"/>
          <w:sz w:val="23"/>
          <w:szCs w:val="23"/>
        </w:rPr>
        <w:t>и</w:t>
      </w:r>
      <w:r w:rsidRPr="00B93151">
        <w:rPr>
          <w:rFonts w:ascii="Times New Roman" w:eastAsia="Times New Roman" w:hAnsi="Times New Roman" w:cs="Times New Roman"/>
          <w:b/>
          <w:sz w:val="23"/>
          <w:szCs w:val="23"/>
        </w:rPr>
        <w:t xml:space="preserve"> </w:t>
      </w:r>
      <w:r w:rsidRPr="00B93151">
        <w:rPr>
          <w:rFonts w:ascii="Times New Roman" w:eastAsia="Times New Roman" w:hAnsi="Times New Roman" w:cs="Times New Roman"/>
          <w:sz w:val="23"/>
          <w:szCs w:val="23"/>
        </w:rPr>
        <w:t>п.4.4. Положения о порядке ведения кассовых операций с банкнотами и монетой Банка России на территории РФ, утвержденного Банком России 12.10.2011 №373-П, выдача подотчетных сумм осуществлялась без письменного заявления работников Учреждения</w:t>
      </w:r>
      <w:r w:rsidR="00512401">
        <w:rPr>
          <w:rFonts w:ascii="Times New Roman" w:eastAsia="Times New Roman" w:hAnsi="Times New Roman" w:cs="Times New Roman"/>
          <w:sz w:val="23"/>
          <w:szCs w:val="23"/>
        </w:rPr>
        <w:t>;</w:t>
      </w:r>
      <w:r w:rsidRPr="00B93151">
        <w:rPr>
          <w:rFonts w:ascii="Times New Roman" w:eastAsia="Times New Roman" w:hAnsi="Times New Roman" w:cs="Times New Roman"/>
          <w:sz w:val="23"/>
          <w:szCs w:val="23"/>
        </w:rPr>
        <w:t xml:space="preserve"> </w:t>
      </w:r>
    </w:p>
    <w:p w:rsidR="002B4B6E" w:rsidRPr="00B93151" w:rsidRDefault="00921471" w:rsidP="002B4B6E">
      <w:pPr>
        <w:spacing w:after="0" w:line="240" w:lineRule="auto"/>
        <w:ind w:firstLine="709"/>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w:t>
      </w:r>
      <w:r w:rsidR="002B4B6E" w:rsidRPr="00B93151">
        <w:rPr>
          <w:rFonts w:ascii="Times New Roman" w:eastAsia="Times New Roman" w:hAnsi="Times New Roman" w:cs="Times New Roman"/>
          <w:sz w:val="23"/>
          <w:szCs w:val="23"/>
        </w:rPr>
        <w:t xml:space="preserve"> оказывались услуги по предоставлению ВМХ-трассы для проведения спортивно-массовых мероприятий  (Первенств, Чемпионатов и Кубков России по велоспорту), тогда как тариф на оказание данной услуги вышеуказанным постановлением </w:t>
      </w:r>
      <w:r w:rsidRPr="00B93151">
        <w:rPr>
          <w:rFonts w:ascii="Times New Roman" w:eastAsia="Times New Roman" w:hAnsi="Times New Roman" w:cs="Times New Roman"/>
          <w:sz w:val="23"/>
          <w:szCs w:val="23"/>
        </w:rPr>
        <w:t xml:space="preserve">администрации города Пензы </w:t>
      </w:r>
      <w:r w:rsidR="002B4B6E" w:rsidRPr="00B93151">
        <w:rPr>
          <w:rFonts w:ascii="Times New Roman" w:eastAsia="Times New Roman" w:hAnsi="Times New Roman" w:cs="Times New Roman"/>
          <w:sz w:val="23"/>
          <w:szCs w:val="23"/>
        </w:rPr>
        <w:t>не определен</w:t>
      </w:r>
      <w:r>
        <w:rPr>
          <w:rFonts w:ascii="Times New Roman" w:eastAsia="Times New Roman" w:hAnsi="Times New Roman" w:cs="Times New Roman"/>
          <w:sz w:val="23"/>
          <w:szCs w:val="23"/>
        </w:rPr>
        <w:t xml:space="preserve">; </w:t>
      </w:r>
    </w:p>
    <w:p w:rsidR="002B4B6E" w:rsidRPr="00B93151" w:rsidRDefault="00921471" w:rsidP="00921471">
      <w:pPr>
        <w:tabs>
          <w:tab w:val="left" w:pos="2685"/>
        </w:tabs>
        <w:spacing w:after="0" w:line="240" w:lineRule="auto"/>
        <w:ind w:firstLine="709"/>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w:t>
      </w:r>
      <w:r w:rsidR="002B4B6E" w:rsidRPr="00B93151">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у</w:t>
      </w:r>
      <w:r w:rsidR="002B4B6E" w:rsidRPr="00B93151">
        <w:rPr>
          <w:rFonts w:ascii="Times New Roman" w:eastAsia="Times New Roman" w:hAnsi="Times New Roman" w:cs="Times New Roman"/>
          <w:sz w:val="23"/>
          <w:szCs w:val="23"/>
        </w:rPr>
        <w:t>меньшена балансовая стоимость муниципального имущества за счет списания велосипедов в количестве 40ед. и прочих основных средств, всего на сумму 764,2 тыс. руб.</w:t>
      </w:r>
      <w:r w:rsidR="00512401">
        <w:rPr>
          <w:rFonts w:ascii="Times New Roman" w:eastAsia="Times New Roman" w:hAnsi="Times New Roman" w:cs="Times New Roman"/>
          <w:sz w:val="23"/>
          <w:szCs w:val="23"/>
        </w:rPr>
        <w:t>, тогда как п</w:t>
      </w:r>
      <w:r w:rsidR="002B4B6E" w:rsidRPr="00B93151">
        <w:rPr>
          <w:rFonts w:ascii="Times New Roman" w:eastAsia="Times New Roman" w:hAnsi="Times New Roman" w:cs="Times New Roman"/>
          <w:sz w:val="23"/>
          <w:szCs w:val="23"/>
        </w:rPr>
        <w:t>редставленные акты на списание вышеуказанных объектов основных средств (унф.ф. ОС-4) не могут являться основанием для списания объектов основных средств</w:t>
      </w:r>
      <w:r w:rsidR="00365181">
        <w:rPr>
          <w:rFonts w:ascii="Times New Roman" w:eastAsia="Times New Roman" w:hAnsi="Times New Roman" w:cs="Times New Roman"/>
          <w:sz w:val="23"/>
          <w:szCs w:val="23"/>
        </w:rPr>
        <w:t xml:space="preserve"> (</w:t>
      </w:r>
      <w:r w:rsidR="002B4B6E" w:rsidRPr="00B93151">
        <w:rPr>
          <w:rFonts w:ascii="Times New Roman" w:eastAsia="Times New Roman" w:hAnsi="Times New Roman" w:cs="Times New Roman"/>
          <w:sz w:val="23"/>
          <w:szCs w:val="23"/>
        </w:rPr>
        <w:t xml:space="preserve">т.к. в них отсутствуют подписи </w:t>
      </w:r>
      <w:r w:rsidR="00365181">
        <w:rPr>
          <w:rFonts w:ascii="Times New Roman" w:eastAsia="Times New Roman" w:hAnsi="Times New Roman" w:cs="Times New Roman"/>
          <w:sz w:val="23"/>
          <w:szCs w:val="23"/>
        </w:rPr>
        <w:t xml:space="preserve">членов </w:t>
      </w:r>
      <w:r w:rsidR="002B4B6E" w:rsidRPr="00B93151">
        <w:rPr>
          <w:rFonts w:ascii="Times New Roman" w:eastAsia="Times New Roman" w:hAnsi="Times New Roman" w:cs="Times New Roman"/>
          <w:sz w:val="23"/>
          <w:szCs w:val="23"/>
        </w:rPr>
        <w:t>комиссии и печать Учреждения</w:t>
      </w:r>
      <w:r w:rsidR="00365181">
        <w:rPr>
          <w:rFonts w:ascii="Times New Roman" w:eastAsia="Times New Roman" w:hAnsi="Times New Roman" w:cs="Times New Roman"/>
          <w:sz w:val="23"/>
          <w:szCs w:val="23"/>
        </w:rPr>
        <w:t>)</w:t>
      </w:r>
      <w:r w:rsidR="002B4B6E" w:rsidRPr="00B93151">
        <w:rPr>
          <w:rFonts w:ascii="Times New Roman" w:eastAsia="Times New Roman" w:hAnsi="Times New Roman" w:cs="Times New Roman"/>
          <w:sz w:val="23"/>
          <w:szCs w:val="23"/>
        </w:rPr>
        <w:t xml:space="preserve">. </w:t>
      </w:r>
      <w:r w:rsidR="00365181">
        <w:rPr>
          <w:rFonts w:ascii="Times New Roman" w:eastAsia="Times New Roman" w:hAnsi="Times New Roman" w:cs="Times New Roman"/>
          <w:sz w:val="23"/>
          <w:szCs w:val="23"/>
        </w:rPr>
        <w:t>Д</w:t>
      </w:r>
      <w:r w:rsidR="002B4B6E" w:rsidRPr="00B93151">
        <w:rPr>
          <w:rFonts w:ascii="Times New Roman" w:eastAsia="Times New Roman" w:hAnsi="Times New Roman" w:cs="Times New Roman"/>
          <w:sz w:val="23"/>
          <w:szCs w:val="23"/>
        </w:rPr>
        <w:t>енежные средства</w:t>
      </w:r>
      <w:r w:rsidR="00365181">
        <w:rPr>
          <w:rFonts w:ascii="Times New Roman" w:eastAsia="Times New Roman" w:hAnsi="Times New Roman" w:cs="Times New Roman"/>
          <w:sz w:val="23"/>
          <w:szCs w:val="23"/>
        </w:rPr>
        <w:t xml:space="preserve"> </w:t>
      </w:r>
      <w:r w:rsidR="00365181" w:rsidRPr="00B93151">
        <w:rPr>
          <w:rFonts w:ascii="Times New Roman" w:eastAsia="Times New Roman" w:hAnsi="Times New Roman" w:cs="Times New Roman"/>
          <w:sz w:val="23"/>
          <w:szCs w:val="23"/>
        </w:rPr>
        <w:t xml:space="preserve">от сдачи металлолома </w:t>
      </w:r>
      <w:r w:rsidR="00365181">
        <w:rPr>
          <w:rFonts w:ascii="Times New Roman" w:eastAsia="Times New Roman" w:hAnsi="Times New Roman" w:cs="Times New Roman"/>
          <w:sz w:val="23"/>
          <w:szCs w:val="23"/>
        </w:rPr>
        <w:t>от</w:t>
      </w:r>
      <w:r w:rsidR="002B4B6E" w:rsidRPr="00B93151">
        <w:rPr>
          <w:rFonts w:ascii="Times New Roman" w:eastAsia="Times New Roman" w:hAnsi="Times New Roman" w:cs="Times New Roman"/>
          <w:sz w:val="23"/>
          <w:szCs w:val="23"/>
        </w:rPr>
        <w:t xml:space="preserve"> списани</w:t>
      </w:r>
      <w:r w:rsidR="00365181">
        <w:rPr>
          <w:rFonts w:ascii="Times New Roman" w:eastAsia="Times New Roman" w:hAnsi="Times New Roman" w:cs="Times New Roman"/>
          <w:sz w:val="23"/>
          <w:szCs w:val="23"/>
        </w:rPr>
        <w:t>я</w:t>
      </w:r>
      <w:r w:rsidR="002B4B6E" w:rsidRPr="00B93151">
        <w:rPr>
          <w:rFonts w:ascii="Times New Roman" w:eastAsia="Times New Roman" w:hAnsi="Times New Roman" w:cs="Times New Roman"/>
          <w:sz w:val="23"/>
          <w:szCs w:val="23"/>
        </w:rPr>
        <w:t xml:space="preserve"> объектов основных средств</w:t>
      </w:r>
      <w:r w:rsidR="00365181">
        <w:rPr>
          <w:rFonts w:ascii="Times New Roman" w:eastAsia="Times New Roman" w:hAnsi="Times New Roman" w:cs="Times New Roman"/>
          <w:sz w:val="23"/>
          <w:szCs w:val="23"/>
        </w:rPr>
        <w:t xml:space="preserve"> до</w:t>
      </w:r>
      <w:r w:rsidR="002B4B6E" w:rsidRPr="00B93151">
        <w:rPr>
          <w:rFonts w:ascii="Times New Roman" w:eastAsia="Times New Roman" w:hAnsi="Times New Roman" w:cs="Times New Roman"/>
          <w:sz w:val="23"/>
          <w:szCs w:val="23"/>
        </w:rPr>
        <w:t xml:space="preserve">лжны быть перечислены в бюджет города Пензы. </w:t>
      </w:r>
      <w:r w:rsidR="00365181">
        <w:rPr>
          <w:rFonts w:ascii="Times New Roman" w:eastAsia="Times New Roman" w:hAnsi="Times New Roman" w:cs="Times New Roman"/>
          <w:sz w:val="23"/>
          <w:szCs w:val="23"/>
        </w:rPr>
        <w:t>П</w:t>
      </w:r>
      <w:r w:rsidR="002B4B6E" w:rsidRPr="00B93151">
        <w:rPr>
          <w:rFonts w:ascii="Times New Roman" w:eastAsia="Times New Roman" w:hAnsi="Times New Roman" w:cs="Times New Roman"/>
          <w:sz w:val="23"/>
          <w:szCs w:val="23"/>
        </w:rPr>
        <w:t>роверке не представлены подтверждающие документы о сдаче в металлолом основных средств и перечислению денежных средств. Рассчитать сумму недополученных средств не представляется возможным, т.к. масса велосипедов не указывается в технических паспортах</w:t>
      </w:r>
      <w:r>
        <w:rPr>
          <w:rFonts w:ascii="Times New Roman" w:eastAsia="Times New Roman" w:hAnsi="Times New Roman" w:cs="Times New Roman"/>
          <w:sz w:val="23"/>
          <w:szCs w:val="23"/>
        </w:rPr>
        <w:t>;</w:t>
      </w:r>
    </w:p>
    <w:p w:rsidR="002B4B6E" w:rsidRPr="00B93151" w:rsidRDefault="00921471" w:rsidP="00921471">
      <w:pPr>
        <w:autoSpaceDE w:val="0"/>
        <w:autoSpaceDN w:val="0"/>
        <w:adjustRightInd w:val="0"/>
        <w:spacing w:after="0" w:line="240" w:lineRule="auto"/>
        <w:ind w:firstLine="709"/>
        <w:jc w:val="both"/>
        <w:outlineLvl w:val="1"/>
        <w:rPr>
          <w:rFonts w:ascii="Times New Roman" w:eastAsia="Times New Roman" w:hAnsi="Times New Roman" w:cs="Times New Roman"/>
          <w:sz w:val="23"/>
          <w:szCs w:val="23"/>
        </w:rPr>
      </w:pPr>
      <w:r>
        <w:rPr>
          <w:rFonts w:ascii="Times New Roman" w:eastAsia="Times New Roman" w:hAnsi="Times New Roman" w:cs="Times New Roman"/>
          <w:sz w:val="23"/>
          <w:szCs w:val="23"/>
        </w:rPr>
        <w:t>- в</w:t>
      </w:r>
      <w:r w:rsidR="002B4B6E" w:rsidRPr="00B93151">
        <w:rPr>
          <w:rFonts w:ascii="Times New Roman" w:eastAsia="Times New Roman" w:hAnsi="Times New Roman" w:cs="Times New Roman"/>
          <w:sz w:val="23"/>
          <w:szCs w:val="23"/>
        </w:rPr>
        <w:t xml:space="preserve"> результате инвентаризации, проведенной в учреждении 29 мая 2013 года, выявлено имущество, не указанное в инвентарной описи</w:t>
      </w:r>
      <w:r w:rsidR="00365181">
        <w:rPr>
          <w:rFonts w:ascii="Times New Roman" w:eastAsia="Times New Roman" w:hAnsi="Times New Roman" w:cs="Times New Roman"/>
          <w:sz w:val="23"/>
          <w:szCs w:val="23"/>
        </w:rPr>
        <w:t xml:space="preserve"> и не закрепленное на праве </w:t>
      </w:r>
      <w:r w:rsidR="00365181" w:rsidRPr="00B93151">
        <w:rPr>
          <w:rFonts w:ascii="Times New Roman" w:eastAsia="Times New Roman" w:hAnsi="Times New Roman" w:cs="Times New Roman"/>
          <w:sz w:val="23"/>
          <w:szCs w:val="23"/>
        </w:rPr>
        <w:t>оперативного управления</w:t>
      </w:r>
      <w:r w:rsidR="00365181">
        <w:rPr>
          <w:rFonts w:ascii="Times New Roman" w:eastAsia="Times New Roman" w:hAnsi="Times New Roman" w:cs="Times New Roman"/>
          <w:sz w:val="23"/>
          <w:szCs w:val="23"/>
        </w:rPr>
        <w:t>,</w:t>
      </w:r>
      <w:r w:rsidR="002B4B6E" w:rsidRPr="00B93151">
        <w:rPr>
          <w:rFonts w:ascii="Times New Roman" w:eastAsia="Times New Roman" w:hAnsi="Times New Roman" w:cs="Times New Roman"/>
          <w:sz w:val="23"/>
          <w:szCs w:val="23"/>
        </w:rPr>
        <w:t xml:space="preserve"> а именно:</w:t>
      </w:r>
      <w:r>
        <w:rPr>
          <w:rFonts w:ascii="Times New Roman" w:eastAsia="Times New Roman" w:hAnsi="Times New Roman" w:cs="Times New Roman"/>
          <w:sz w:val="23"/>
          <w:szCs w:val="23"/>
        </w:rPr>
        <w:t xml:space="preserve"> </w:t>
      </w:r>
      <w:r w:rsidR="002B4B6E" w:rsidRPr="00B93151">
        <w:rPr>
          <w:rFonts w:ascii="Times New Roman" w:eastAsia="Times New Roman" w:hAnsi="Times New Roman" w:cs="Times New Roman"/>
          <w:sz w:val="23"/>
          <w:szCs w:val="23"/>
        </w:rPr>
        <w:t xml:space="preserve"> ВМХ трасса (кадастровый паспорт от 28.03.2012, технический паспорт на 28.03.12) протяженностью 430 метров, введен в эксплуатацию в 1996 году с зоной накопления участников, трибуной, асфальтовым покрытием</w:t>
      </w:r>
      <w:r>
        <w:rPr>
          <w:rFonts w:ascii="Times New Roman" w:eastAsia="Times New Roman" w:hAnsi="Times New Roman" w:cs="Times New Roman"/>
          <w:sz w:val="23"/>
          <w:szCs w:val="23"/>
        </w:rPr>
        <w:t xml:space="preserve">; </w:t>
      </w:r>
      <w:r w:rsidR="002B4B6E" w:rsidRPr="00B93151">
        <w:rPr>
          <w:rFonts w:ascii="Times New Roman" w:eastAsia="Times New Roman" w:hAnsi="Times New Roman" w:cs="Times New Roman"/>
          <w:sz w:val="23"/>
          <w:szCs w:val="23"/>
        </w:rPr>
        <w:t>металлическое ограждение (забор), расположенный по периметру земельного участка, состоящий из металлических прутьев, сваренных звеньями;</w:t>
      </w:r>
      <w:r>
        <w:rPr>
          <w:rFonts w:ascii="Times New Roman" w:eastAsia="Times New Roman" w:hAnsi="Times New Roman" w:cs="Times New Roman"/>
          <w:sz w:val="23"/>
          <w:szCs w:val="23"/>
        </w:rPr>
        <w:t xml:space="preserve"> </w:t>
      </w:r>
      <w:r w:rsidR="002B4B6E" w:rsidRPr="00B93151">
        <w:rPr>
          <w:rFonts w:ascii="Times New Roman" w:eastAsia="Times New Roman" w:hAnsi="Times New Roman" w:cs="Times New Roman"/>
          <w:sz w:val="23"/>
          <w:szCs w:val="23"/>
        </w:rPr>
        <w:t>металлическое ограждение (забор), расположенный на территории учреждения и ограждающий зону  ВМХ трассы, состоящий из сварных металлических уголков с закре</w:t>
      </w:r>
      <w:r w:rsidR="00365181">
        <w:rPr>
          <w:rFonts w:ascii="Times New Roman" w:eastAsia="Times New Roman" w:hAnsi="Times New Roman" w:cs="Times New Roman"/>
          <w:sz w:val="23"/>
          <w:szCs w:val="23"/>
        </w:rPr>
        <w:t>пленной на них сеткой-рабицей;</w:t>
      </w:r>
    </w:p>
    <w:p w:rsidR="002B4B6E" w:rsidRPr="00B93151" w:rsidRDefault="00824DF2" w:rsidP="002B4B6E">
      <w:pPr>
        <w:spacing w:after="0" w:line="240" w:lineRule="auto"/>
        <w:ind w:firstLine="709"/>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ч</w:t>
      </w:r>
      <w:r w:rsidR="002B4B6E" w:rsidRPr="00B93151">
        <w:rPr>
          <w:rFonts w:ascii="Times New Roman" w:eastAsia="Times New Roman" w:hAnsi="Times New Roman" w:cs="Times New Roman"/>
          <w:sz w:val="23"/>
          <w:szCs w:val="23"/>
        </w:rPr>
        <w:t xml:space="preserve">асть земельного участка, находящегося в постоянном (бессрочном) пользовании Учреждения, площадью 100 кв.м. передана в бессрочное безвозмездное пользование РОСО «Федерация спортивного пейнтбола Пензенской области» на основании договора б/н от 19.10.2009г. для организации пейнтбольной площадки. Тогда как, согласно ст. 20 главы </w:t>
      </w:r>
      <w:r w:rsidR="002B4B6E" w:rsidRPr="00B93151">
        <w:rPr>
          <w:rFonts w:ascii="Times New Roman" w:eastAsia="Times New Roman" w:hAnsi="Times New Roman" w:cs="Times New Roman"/>
          <w:sz w:val="23"/>
          <w:szCs w:val="23"/>
          <w:lang w:val="en-US"/>
        </w:rPr>
        <w:t>IV</w:t>
      </w:r>
      <w:r w:rsidR="002B4B6E" w:rsidRPr="00B93151">
        <w:rPr>
          <w:rFonts w:ascii="Times New Roman" w:eastAsia="Times New Roman" w:hAnsi="Times New Roman" w:cs="Times New Roman"/>
          <w:sz w:val="23"/>
          <w:szCs w:val="23"/>
        </w:rPr>
        <w:t xml:space="preserve"> Земельного кодекса, утвержденного Федеральным Законом от 25.20.2011г. №136- ФЗ в постоянное (бессрочное) пользование земельные участки предоставляются государственным и муниципальным учреждениям, казенным предприятиям, центрам исторического наследия президентов Российской Федерации, прекративших исполнение своих полномочий, а также органам государственной власти и органам местного самоуправления. Таким образом, земельный участок площадью 100 кв.м. расположенный по  адресу 2-й Виноградный проезд 32, не может быть передан в бессрочное безвозмездное пользование РОСО «Федерация спортивного пейнтбола Пензенской области». Расчетным путем установлена площадь неиспользованной территории, которая составляет 13917,6 кв.м.  (11520,0 кв.м. – неиспользуемая территория за велотреком, 2397,6 кв.м. - территория фактически занимаемая пейнтбольным клубом) кадастровой стоимостью 31664,7 тыс. руб. Данный факт указывает на неэффективное использование Учреж</w:t>
      </w:r>
      <w:r w:rsidR="006862B6">
        <w:rPr>
          <w:rFonts w:ascii="Times New Roman" w:eastAsia="Times New Roman" w:hAnsi="Times New Roman" w:cs="Times New Roman"/>
          <w:sz w:val="23"/>
          <w:szCs w:val="23"/>
        </w:rPr>
        <w:t xml:space="preserve">дением муниципального имущества; </w:t>
      </w:r>
    </w:p>
    <w:p w:rsidR="00956CCA" w:rsidRPr="00B93151" w:rsidRDefault="006862B6" w:rsidP="00956CCA">
      <w:pPr>
        <w:spacing w:after="0" w:line="240" w:lineRule="auto"/>
        <w:ind w:firstLine="709"/>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н</w:t>
      </w:r>
      <w:r w:rsidR="002B4B6E" w:rsidRPr="00B93151">
        <w:rPr>
          <w:rFonts w:ascii="Times New Roman" w:eastAsia="Times New Roman" w:hAnsi="Times New Roman" w:cs="Times New Roman"/>
          <w:sz w:val="23"/>
          <w:szCs w:val="23"/>
        </w:rPr>
        <w:t xml:space="preserve">а ремонт помещения подросткового клуба «Серебряные спицы», расположенного по адресу ул. Чаадаева, 113, </w:t>
      </w:r>
      <w:r w:rsidR="00956CCA" w:rsidRPr="00B93151">
        <w:rPr>
          <w:rFonts w:ascii="Times New Roman" w:eastAsia="Times New Roman" w:hAnsi="Times New Roman" w:cs="Times New Roman"/>
          <w:sz w:val="23"/>
          <w:szCs w:val="23"/>
        </w:rPr>
        <w:t>выполнение работ в 2011 году сторонней организацией ООО «Вертикаль» на сумму 29,6 тыс. руб. не подтверждается первичными документами</w:t>
      </w:r>
      <w:r w:rsidR="00956CCA">
        <w:rPr>
          <w:rFonts w:ascii="Times New Roman" w:eastAsia="Times New Roman" w:hAnsi="Times New Roman" w:cs="Times New Roman"/>
          <w:sz w:val="23"/>
          <w:szCs w:val="23"/>
        </w:rPr>
        <w:t>;</w:t>
      </w:r>
    </w:p>
    <w:p w:rsidR="000F0A5B" w:rsidRDefault="00956CCA" w:rsidP="002B4B6E">
      <w:pPr>
        <w:spacing w:after="0" w:line="240" w:lineRule="auto"/>
        <w:ind w:firstLine="709"/>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w:t>
      </w:r>
      <w:r w:rsidR="002B4B6E" w:rsidRPr="00B93151">
        <w:rPr>
          <w:rFonts w:ascii="Times New Roman" w:eastAsia="Times New Roman" w:hAnsi="Times New Roman" w:cs="Times New Roman"/>
          <w:spacing w:val="-4"/>
          <w:sz w:val="23"/>
          <w:szCs w:val="23"/>
        </w:rPr>
        <w:t xml:space="preserve"> </w:t>
      </w:r>
      <w:r w:rsidR="000F0A5B">
        <w:rPr>
          <w:rFonts w:ascii="Times New Roman" w:eastAsia="Times New Roman" w:hAnsi="Times New Roman" w:cs="Times New Roman"/>
          <w:spacing w:val="-4"/>
          <w:sz w:val="23"/>
          <w:szCs w:val="23"/>
        </w:rPr>
        <w:t>у</w:t>
      </w:r>
      <w:r w:rsidR="002B4B6E" w:rsidRPr="00B93151">
        <w:rPr>
          <w:rFonts w:ascii="Times New Roman" w:eastAsia="Times New Roman" w:hAnsi="Times New Roman" w:cs="Times New Roman"/>
          <w:spacing w:val="-4"/>
          <w:sz w:val="23"/>
          <w:szCs w:val="23"/>
        </w:rPr>
        <w:t xml:space="preserve">становлено неправомерное расходование денежных средств в сумме 148,0 тыс.руб. в связи с оплатой услуг по проживанию в ООО «Отель – Парк» города Санкт – Петербург тренера и 4-х учащихся спортшколы, </w:t>
      </w:r>
      <w:r w:rsidR="002B4B6E">
        <w:rPr>
          <w:rFonts w:ascii="Times New Roman" w:eastAsia="Times New Roman" w:hAnsi="Times New Roman" w:cs="Times New Roman"/>
          <w:spacing w:val="-4"/>
          <w:sz w:val="23"/>
          <w:szCs w:val="23"/>
        </w:rPr>
        <w:t>н</w:t>
      </w:r>
      <w:r w:rsidR="002B4B6E" w:rsidRPr="00B93151">
        <w:rPr>
          <w:rFonts w:ascii="Times New Roman" w:eastAsia="Times New Roman" w:hAnsi="Times New Roman" w:cs="Times New Roman"/>
          <w:spacing w:val="-4"/>
          <w:sz w:val="23"/>
          <w:szCs w:val="23"/>
        </w:rPr>
        <w:t xml:space="preserve">аправленных на учебно-тренировочные сборы и участие в Чемпионате России и Всероссийских соревнованиях по велоспорту из расчета 1350 руб. в сутки за проживание 1 человека вместо 550 руб., предусмотренных </w:t>
      </w:r>
      <w:r w:rsidR="002B4B6E" w:rsidRPr="00B93151">
        <w:rPr>
          <w:rFonts w:ascii="Times New Roman" w:eastAsia="Times New Roman" w:hAnsi="Times New Roman" w:cs="Times New Roman"/>
          <w:sz w:val="23"/>
          <w:szCs w:val="23"/>
        </w:rPr>
        <w:t>учетной политикой Учреждения</w:t>
      </w:r>
      <w:r w:rsidR="000F0A5B">
        <w:rPr>
          <w:rFonts w:ascii="Times New Roman" w:eastAsia="Times New Roman" w:hAnsi="Times New Roman" w:cs="Times New Roman"/>
          <w:sz w:val="23"/>
          <w:szCs w:val="23"/>
        </w:rPr>
        <w:t>;</w:t>
      </w:r>
    </w:p>
    <w:p w:rsidR="002B4B6E" w:rsidRPr="00B93151" w:rsidRDefault="00956CCA" w:rsidP="002B4B6E">
      <w:pPr>
        <w:spacing w:after="0" w:line="240" w:lineRule="auto"/>
        <w:ind w:firstLine="709"/>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-в</w:t>
      </w:r>
      <w:r w:rsidR="002B4B6E" w:rsidRPr="00B93151">
        <w:rPr>
          <w:rFonts w:ascii="Times New Roman" w:eastAsia="Times New Roman" w:hAnsi="Times New Roman" w:cs="Times New Roman"/>
          <w:sz w:val="23"/>
          <w:szCs w:val="23"/>
        </w:rPr>
        <w:t xml:space="preserve"> рамках мероприятий указанной Программы приобретены 2 автомобиля: цельнометаллический фургон «</w:t>
      </w:r>
      <w:r w:rsidR="002B4B6E" w:rsidRPr="00B93151">
        <w:rPr>
          <w:rFonts w:ascii="Times New Roman" w:eastAsia="Times New Roman" w:hAnsi="Times New Roman" w:cs="Times New Roman"/>
          <w:sz w:val="23"/>
          <w:szCs w:val="23"/>
          <w:lang w:val="en-US"/>
        </w:rPr>
        <w:t>CITROEN</w:t>
      </w:r>
      <w:r w:rsidR="002B4B6E" w:rsidRPr="00B93151">
        <w:rPr>
          <w:rFonts w:ascii="Times New Roman" w:eastAsia="Times New Roman" w:hAnsi="Times New Roman" w:cs="Times New Roman"/>
          <w:sz w:val="23"/>
          <w:szCs w:val="23"/>
        </w:rPr>
        <w:t xml:space="preserve"> </w:t>
      </w:r>
      <w:r w:rsidR="002B4B6E" w:rsidRPr="00B93151">
        <w:rPr>
          <w:rFonts w:ascii="Times New Roman" w:eastAsia="Times New Roman" w:hAnsi="Times New Roman" w:cs="Times New Roman"/>
          <w:sz w:val="23"/>
          <w:szCs w:val="23"/>
          <w:lang w:val="en-US"/>
        </w:rPr>
        <w:t>Jumper</w:t>
      </w:r>
      <w:r w:rsidR="002B4B6E" w:rsidRPr="00B93151">
        <w:rPr>
          <w:rFonts w:ascii="Times New Roman" w:eastAsia="Times New Roman" w:hAnsi="Times New Roman" w:cs="Times New Roman"/>
          <w:sz w:val="23"/>
          <w:szCs w:val="23"/>
        </w:rPr>
        <w:t xml:space="preserve"> </w:t>
      </w:r>
      <w:r w:rsidR="002B4B6E" w:rsidRPr="00B93151">
        <w:rPr>
          <w:rFonts w:ascii="Times New Roman" w:eastAsia="Times New Roman" w:hAnsi="Times New Roman" w:cs="Times New Roman"/>
          <w:sz w:val="23"/>
          <w:szCs w:val="23"/>
          <w:lang w:val="en-US"/>
        </w:rPr>
        <w:t>Typ</w:t>
      </w:r>
      <w:r w:rsidR="002B4B6E" w:rsidRPr="00B93151">
        <w:rPr>
          <w:rFonts w:ascii="Times New Roman" w:eastAsia="Times New Roman" w:hAnsi="Times New Roman" w:cs="Times New Roman"/>
          <w:sz w:val="23"/>
          <w:szCs w:val="23"/>
        </w:rPr>
        <w:t xml:space="preserve"> Трансформер» и  легковой автомобиль </w:t>
      </w:r>
      <w:r w:rsidR="002B4B6E" w:rsidRPr="00B93151">
        <w:rPr>
          <w:rFonts w:ascii="Times New Roman" w:eastAsia="Times New Roman" w:hAnsi="Times New Roman" w:cs="Times New Roman"/>
          <w:sz w:val="23"/>
          <w:szCs w:val="23"/>
        </w:rPr>
        <w:lastRenderedPageBreak/>
        <w:t>«</w:t>
      </w:r>
      <w:r w:rsidR="002B4B6E" w:rsidRPr="00B93151">
        <w:rPr>
          <w:rFonts w:ascii="Times New Roman" w:eastAsia="Times New Roman" w:hAnsi="Times New Roman" w:cs="Times New Roman"/>
          <w:sz w:val="23"/>
          <w:szCs w:val="23"/>
          <w:lang w:val="en-US"/>
        </w:rPr>
        <w:t>Peugeot</w:t>
      </w:r>
      <w:r w:rsidR="002B4B6E" w:rsidRPr="00B93151">
        <w:rPr>
          <w:rFonts w:ascii="Times New Roman" w:eastAsia="Times New Roman" w:hAnsi="Times New Roman" w:cs="Times New Roman"/>
          <w:sz w:val="23"/>
          <w:szCs w:val="23"/>
        </w:rPr>
        <w:t xml:space="preserve"> 308 </w:t>
      </w:r>
      <w:r w:rsidR="002B4B6E" w:rsidRPr="00B93151">
        <w:rPr>
          <w:rFonts w:ascii="Times New Roman" w:eastAsia="Times New Roman" w:hAnsi="Times New Roman" w:cs="Times New Roman"/>
          <w:sz w:val="23"/>
          <w:szCs w:val="23"/>
          <w:lang w:val="en-US"/>
        </w:rPr>
        <w:t>SW</w:t>
      </w:r>
      <w:r w:rsidR="002B4B6E" w:rsidRPr="00B93151">
        <w:rPr>
          <w:rFonts w:ascii="Times New Roman" w:eastAsia="Times New Roman" w:hAnsi="Times New Roman" w:cs="Times New Roman"/>
          <w:sz w:val="23"/>
          <w:szCs w:val="23"/>
        </w:rPr>
        <w:t xml:space="preserve"> универсал»  на общую сумму 1880,0тыс.руб.</w:t>
      </w:r>
      <w:r w:rsidR="00DE107C">
        <w:rPr>
          <w:rFonts w:ascii="Times New Roman" w:eastAsia="Times New Roman" w:hAnsi="Times New Roman" w:cs="Times New Roman"/>
          <w:sz w:val="23"/>
          <w:szCs w:val="23"/>
        </w:rPr>
        <w:t xml:space="preserve"> </w:t>
      </w:r>
      <w:r w:rsidR="002B4B6E" w:rsidRPr="00B93151">
        <w:rPr>
          <w:rFonts w:ascii="Times New Roman" w:eastAsia="Times New Roman" w:hAnsi="Times New Roman" w:cs="Times New Roman"/>
          <w:sz w:val="23"/>
          <w:szCs w:val="23"/>
        </w:rPr>
        <w:t>Для закупки автомобилей Учреждением в сети Интернет на портале закупок Пензенской области были размещены извещения с указанием первоначальной цены в сумме 1206,8 тыс.руб. «</w:t>
      </w:r>
      <w:r w:rsidR="002B4B6E" w:rsidRPr="00B93151">
        <w:rPr>
          <w:rFonts w:ascii="Times New Roman" w:eastAsia="Times New Roman" w:hAnsi="Times New Roman" w:cs="Times New Roman"/>
          <w:sz w:val="23"/>
          <w:szCs w:val="23"/>
          <w:lang w:val="en-US"/>
        </w:rPr>
        <w:t>CITROEN</w:t>
      </w:r>
      <w:r w:rsidR="002B4B6E" w:rsidRPr="00B93151">
        <w:rPr>
          <w:rFonts w:ascii="Times New Roman" w:eastAsia="Times New Roman" w:hAnsi="Times New Roman" w:cs="Times New Roman"/>
          <w:sz w:val="23"/>
          <w:szCs w:val="23"/>
        </w:rPr>
        <w:t xml:space="preserve"> </w:t>
      </w:r>
      <w:r w:rsidR="002B4B6E" w:rsidRPr="00B93151">
        <w:rPr>
          <w:rFonts w:ascii="Times New Roman" w:eastAsia="Times New Roman" w:hAnsi="Times New Roman" w:cs="Times New Roman"/>
          <w:sz w:val="23"/>
          <w:szCs w:val="23"/>
          <w:lang w:val="en-US"/>
        </w:rPr>
        <w:t>Jumper</w:t>
      </w:r>
      <w:r w:rsidR="002B4B6E" w:rsidRPr="00B93151">
        <w:rPr>
          <w:rFonts w:ascii="Times New Roman" w:eastAsia="Times New Roman" w:hAnsi="Times New Roman" w:cs="Times New Roman"/>
          <w:sz w:val="23"/>
          <w:szCs w:val="23"/>
        </w:rPr>
        <w:t xml:space="preserve"> </w:t>
      </w:r>
      <w:r w:rsidR="002B4B6E" w:rsidRPr="00B93151">
        <w:rPr>
          <w:rFonts w:ascii="Times New Roman" w:eastAsia="Times New Roman" w:hAnsi="Times New Roman" w:cs="Times New Roman"/>
          <w:sz w:val="23"/>
          <w:szCs w:val="23"/>
          <w:lang w:val="en-US"/>
        </w:rPr>
        <w:t>Typ</w:t>
      </w:r>
      <w:r w:rsidR="002B4B6E" w:rsidRPr="00B93151">
        <w:rPr>
          <w:rFonts w:ascii="Times New Roman" w:eastAsia="Times New Roman" w:hAnsi="Times New Roman" w:cs="Times New Roman"/>
          <w:sz w:val="23"/>
          <w:szCs w:val="23"/>
        </w:rPr>
        <w:t xml:space="preserve"> Трансформер» и в сумме 673,2 тыс.руб. «</w:t>
      </w:r>
      <w:r w:rsidR="002B4B6E" w:rsidRPr="00B93151">
        <w:rPr>
          <w:rFonts w:ascii="Times New Roman" w:eastAsia="Times New Roman" w:hAnsi="Times New Roman" w:cs="Times New Roman"/>
          <w:sz w:val="23"/>
          <w:szCs w:val="23"/>
          <w:lang w:val="en-US"/>
        </w:rPr>
        <w:t>Peugeot</w:t>
      </w:r>
      <w:r w:rsidR="002B4B6E" w:rsidRPr="00B93151">
        <w:rPr>
          <w:rFonts w:ascii="Times New Roman" w:eastAsia="Times New Roman" w:hAnsi="Times New Roman" w:cs="Times New Roman"/>
          <w:sz w:val="23"/>
          <w:szCs w:val="23"/>
        </w:rPr>
        <w:t xml:space="preserve"> 308 </w:t>
      </w:r>
      <w:r w:rsidR="002B4B6E" w:rsidRPr="00B93151">
        <w:rPr>
          <w:rFonts w:ascii="Times New Roman" w:eastAsia="Times New Roman" w:hAnsi="Times New Roman" w:cs="Times New Roman"/>
          <w:sz w:val="23"/>
          <w:szCs w:val="23"/>
          <w:lang w:val="en-US"/>
        </w:rPr>
        <w:t>SW</w:t>
      </w:r>
      <w:r w:rsidR="002B4B6E" w:rsidRPr="00B93151">
        <w:rPr>
          <w:rFonts w:ascii="Times New Roman" w:eastAsia="Times New Roman" w:hAnsi="Times New Roman" w:cs="Times New Roman"/>
          <w:sz w:val="23"/>
          <w:szCs w:val="23"/>
        </w:rPr>
        <w:t xml:space="preserve"> универсал» с дополнительной комплектацией его аудиосистемой. В нарушение статьи 19.1 Федерального Закона от 21.07.2005 № 94-ФЗ «О </w:t>
      </w:r>
      <w:r w:rsidR="002B4B6E" w:rsidRPr="00B93151">
        <w:rPr>
          <w:rFonts w:ascii="Times New Roman" w:eastAsia="Times New Roman" w:hAnsi="Times New Roman" w:cs="Times New Roman"/>
          <w:bCs/>
          <w:sz w:val="23"/>
          <w:szCs w:val="23"/>
        </w:rPr>
        <w:t xml:space="preserve">размещении заказов на поставки товаров, выполнение работ, оказание услуг для государственных и муниципальных нужд» </w:t>
      </w:r>
      <w:r w:rsidR="002B4B6E" w:rsidRPr="00B93151">
        <w:rPr>
          <w:rFonts w:ascii="Times New Roman" w:eastAsia="Times New Roman" w:hAnsi="Times New Roman" w:cs="Times New Roman"/>
          <w:sz w:val="23"/>
          <w:szCs w:val="23"/>
        </w:rPr>
        <w:t xml:space="preserve">документы, подтверждающие  обоснование указанных первоначальных цен, отсутствуют (на проверку не представлены). На момент проверки  (13.06.2013), согласно  прайс-листу ООО «Автомастер» (автосалон  </w:t>
      </w:r>
      <w:r w:rsidR="002B4B6E" w:rsidRPr="00B93151">
        <w:rPr>
          <w:rFonts w:ascii="Times New Roman" w:eastAsia="Times New Roman" w:hAnsi="Times New Roman" w:cs="Times New Roman"/>
          <w:sz w:val="23"/>
          <w:szCs w:val="23"/>
          <w:lang w:val="en-US"/>
        </w:rPr>
        <w:t>CITROEN</w:t>
      </w:r>
      <w:r w:rsidR="002B4B6E" w:rsidRPr="00B93151">
        <w:rPr>
          <w:rFonts w:ascii="Times New Roman" w:eastAsia="Times New Roman" w:hAnsi="Times New Roman" w:cs="Times New Roman"/>
          <w:sz w:val="23"/>
          <w:szCs w:val="23"/>
        </w:rPr>
        <w:t>),  стоимость автомобиля /«</w:t>
      </w:r>
      <w:r w:rsidR="002B4B6E" w:rsidRPr="00B93151">
        <w:rPr>
          <w:rFonts w:ascii="Times New Roman" w:eastAsia="Times New Roman" w:hAnsi="Times New Roman" w:cs="Times New Roman"/>
          <w:sz w:val="23"/>
          <w:szCs w:val="23"/>
          <w:lang w:val="en-US"/>
        </w:rPr>
        <w:t>CITROEN</w:t>
      </w:r>
      <w:r w:rsidR="002B4B6E" w:rsidRPr="00B93151">
        <w:rPr>
          <w:rFonts w:ascii="Times New Roman" w:eastAsia="Times New Roman" w:hAnsi="Times New Roman" w:cs="Times New Roman"/>
          <w:sz w:val="23"/>
          <w:szCs w:val="23"/>
        </w:rPr>
        <w:t xml:space="preserve"> </w:t>
      </w:r>
      <w:r w:rsidR="002B4B6E" w:rsidRPr="00B93151">
        <w:rPr>
          <w:rFonts w:ascii="Times New Roman" w:eastAsia="Times New Roman" w:hAnsi="Times New Roman" w:cs="Times New Roman"/>
          <w:sz w:val="23"/>
          <w:szCs w:val="23"/>
          <w:lang w:val="en-US"/>
        </w:rPr>
        <w:t>Jumper</w:t>
      </w:r>
      <w:r w:rsidR="002B4B6E" w:rsidRPr="00B93151">
        <w:rPr>
          <w:rFonts w:ascii="Times New Roman" w:eastAsia="Times New Roman" w:hAnsi="Times New Roman" w:cs="Times New Roman"/>
          <w:sz w:val="23"/>
          <w:szCs w:val="23"/>
        </w:rPr>
        <w:t xml:space="preserve"> </w:t>
      </w:r>
      <w:r w:rsidR="002B4B6E" w:rsidRPr="00B93151">
        <w:rPr>
          <w:rFonts w:ascii="Times New Roman" w:eastAsia="Times New Roman" w:hAnsi="Times New Roman" w:cs="Times New Roman"/>
          <w:sz w:val="23"/>
          <w:szCs w:val="23"/>
          <w:lang w:val="en-US"/>
        </w:rPr>
        <w:t>Typ</w:t>
      </w:r>
      <w:r w:rsidR="002B4B6E" w:rsidRPr="00B93151">
        <w:rPr>
          <w:rFonts w:ascii="Times New Roman" w:eastAsia="Times New Roman" w:hAnsi="Times New Roman" w:cs="Times New Roman"/>
          <w:sz w:val="23"/>
          <w:szCs w:val="23"/>
        </w:rPr>
        <w:t xml:space="preserve"> Трансформер» в базовой сборке составляет 1113,5 тыс.руб. Данный факт указывает на неэффективное расходование бюджетных средств как минимум на 93,3 тыс.руб. (1206,8т.р – 1113,5 т.р.). Протокол подведения итогов аукциона в электронной  форме отсутствует</w:t>
      </w:r>
      <w:r w:rsidR="00DE107C">
        <w:rPr>
          <w:rFonts w:ascii="Times New Roman" w:eastAsia="Times New Roman" w:hAnsi="Times New Roman" w:cs="Times New Roman"/>
          <w:sz w:val="23"/>
          <w:szCs w:val="23"/>
        </w:rPr>
        <w:t>;</w:t>
      </w:r>
    </w:p>
    <w:p w:rsidR="002B4B6E" w:rsidRPr="00B93151" w:rsidRDefault="00DE107C" w:rsidP="002B4B6E">
      <w:pPr>
        <w:spacing w:after="0" w:line="240" w:lineRule="auto"/>
        <w:ind w:firstLine="709"/>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н</w:t>
      </w:r>
      <w:r w:rsidR="002B4B6E" w:rsidRPr="00B93151">
        <w:rPr>
          <w:rFonts w:ascii="Times New Roman" w:eastAsia="Times New Roman" w:hAnsi="Times New Roman" w:cs="Times New Roman"/>
          <w:bCs/>
          <w:sz w:val="23"/>
          <w:szCs w:val="23"/>
        </w:rPr>
        <w:t>а автобус ПАЗ-320530, принятый  к бухгалтерскому  учету в 2003 году (балансовой стоимостью 524,6 тыс.руб., остаточной 0 тыс.руб.), путевые листы за 2012 год отсутствовали, что указывает на неиспользование данного автотранспортного средства в течение  2012 года</w:t>
      </w:r>
      <w:r>
        <w:rPr>
          <w:rFonts w:ascii="Times New Roman" w:eastAsia="Times New Roman" w:hAnsi="Times New Roman" w:cs="Times New Roman"/>
          <w:bCs/>
          <w:sz w:val="23"/>
          <w:szCs w:val="23"/>
        </w:rPr>
        <w:t>;</w:t>
      </w:r>
    </w:p>
    <w:p w:rsidR="002B4B6E" w:rsidRPr="00B93151" w:rsidRDefault="00DE107C" w:rsidP="002B4B6E">
      <w:pPr>
        <w:spacing w:after="0" w:line="240" w:lineRule="auto"/>
        <w:ind w:firstLine="709"/>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-в</w:t>
      </w:r>
      <w:r w:rsidR="002B4B6E" w:rsidRPr="00B93151">
        <w:rPr>
          <w:rFonts w:ascii="Times New Roman" w:eastAsia="Times New Roman" w:hAnsi="Times New Roman" w:cs="Times New Roman"/>
          <w:sz w:val="23"/>
          <w:szCs w:val="23"/>
        </w:rPr>
        <w:t xml:space="preserve"> нарушение требований ст.20 </w:t>
      </w:r>
      <w:r w:rsidR="002B4B6E">
        <w:rPr>
          <w:rFonts w:ascii="Times New Roman" w:eastAsia="Times New Roman" w:hAnsi="Times New Roman" w:cs="Times New Roman"/>
          <w:sz w:val="23"/>
          <w:szCs w:val="23"/>
        </w:rPr>
        <w:t>Ф</w:t>
      </w:r>
      <w:r w:rsidR="002B4B6E" w:rsidRPr="00B93151">
        <w:rPr>
          <w:rFonts w:ascii="Times New Roman" w:eastAsia="Times New Roman" w:hAnsi="Times New Roman" w:cs="Times New Roman"/>
          <w:sz w:val="23"/>
          <w:szCs w:val="23"/>
        </w:rPr>
        <w:t xml:space="preserve">едерального закона от 13.03.2006 №38-ФЗ «О рекламе» на автомобиле </w:t>
      </w:r>
      <w:r w:rsidR="002B4B6E" w:rsidRPr="00B93151">
        <w:rPr>
          <w:rFonts w:ascii="Times New Roman" w:eastAsia="Times New Roman" w:hAnsi="Times New Roman" w:cs="Times New Roman"/>
          <w:sz w:val="23"/>
          <w:szCs w:val="23"/>
          <w:lang w:val="en-US"/>
        </w:rPr>
        <w:t>PEUGEOT</w:t>
      </w:r>
      <w:r w:rsidR="002B4B6E">
        <w:rPr>
          <w:rFonts w:ascii="Times New Roman" w:eastAsia="Times New Roman" w:hAnsi="Times New Roman" w:cs="Times New Roman"/>
          <w:sz w:val="23"/>
          <w:szCs w:val="23"/>
        </w:rPr>
        <w:t xml:space="preserve"> 308</w:t>
      </w:r>
      <w:r w:rsidR="002B4B6E" w:rsidRPr="00B93151">
        <w:rPr>
          <w:rFonts w:ascii="Times New Roman" w:eastAsia="Times New Roman" w:hAnsi="Times New Roman" w:cs="Times New Roman"/>
          <w:sz w:val="23"/>
          <w:szCs w:val="23"/>
        </w:rPr>
        <w:t>, находящемся в оперативном управлении Учреждения, размещена реклама сторонней организации /наименование и логотип  велосипедный клуб «Локомотив-Пенза»/ без заключения соответствующего договора с рекламодателем – АНО «ВК Локомотив-Пенза»</w:t>
      </w:r>
      <w:r>
        <w:rPr>
          <w:rFonts w:ascii="Times New Roman" w:eastAsia="Times New Roman" w:hAnsi="Times New Roman" w:cs="Times New Roman"/>
          <w:sz w:val="23"/>
          <w:szCs w:val="23"/>
        </w:rPr>
        <w:t>;</w:t>
      </w:r>
    </w:p>
    <w:p w:rsidR="00A5575B" w:rsidRPr="00B93151" w:rsidRDefault="00DE107C" w:rsidP="00A5575B">
      <w:pPr>
        <w:spacing w:after="0" w:line="240" w:lineRule="auto"/>
        <w:ind w:firstLine="709"/>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w:t>
      </w:r>
      <w:r w:rsidR="00E81D7F">
        <w:rPr>
          <w:rFonts w:ascii="Times New Roman" w:eastAsia="Times New Roman" w:hAnsi="Times New Roman" w:cs="Times New Roman"/>
          <w:sz w:val="23"/>
          <w:szCs w:val="23"/>
        </w:rPr>
        <w:t xml:space="preserve">на момент проверки </w:t>
      </w:r>
      <w:r w:rsidR="00A5575B" w:rsidRPr="00B93151">
        <w:rPr>
          <w:rFonts w:ascii="Times New Roman" w:eastAsia="Times New Roman" w:hAnsi="Times New Roman" w:cs="Times New Roman"/>
          <w:sz w:val="23"/>
          <w:szCs w:val="23"/>
        </w:rPr>
        <w:t>отсутств</w:t>
      </w:r>
      <w:r w:rsidR="00E81D7F">
        <w:rPr>
          <w:rFonts w:ascii="Times New Roman" w:eastAsia="Times New Roman" w:hAnsi="Times New Roman" w:cs="Times New Roman"/>
          <w:sz w:val="23"/>
          <w:szCs w:val="23"/>
        </w:rPr>
        <w:t>овали</w:t>
      </w:r>
      <w:r w:rsidR="00A5575B" w:rsidRPr="00B93151">
        <w:rPr>
          <w:rFonts w:ascii="Times New Roman" w:eastAsia="Times New Roman" w:hAnsi="Times New Roman" w:cs="Times New Roman"/>
          <w:sz w:val="23"/>
          <w:szCs w:val="23"/>
        </w:rPr>
        <w:t xml:space="preserve"> оборотно-сальдовы</w:t>
      </w:r>
      <w:r w:rsidR="00E81D7F">
        <w:rPr>
          <w:rFonts w:ascii="Times New Roman" w:eastAsia="Times New Roman" w:hAnsi="Times New Roman" w:cs="Times New Roman"/>
          <w:sz w:val="23"/>
          <w:szCs w:val="23"/>
        </w:rPr>
        <w:t xml:space="preserve">е </w:t>
      </w:r>
      <w:r w:rsidR="00A5575B" w:rsidRPr="00B93151">
        <w:rPr>
          <w:rFonts w:ascii="Times New Roman" w:eastAsia="Times New Roman" w:hAnsi="Times New Roman" w:cs="Times New Roman"/>
          <w:sz w:val="23"/>
          <w:szCs w:val="23"/>
        </w:rPr>
        <w:t>ведомост</w:t>
      </w:r>
      <w:r w:rsidR="00E81D7F">
        <w:rPr>
          <w:rFonts w:ascii="Times New Roman" w:eastAsia="Times New Roman" w:hAnsi="Times New Roman" w:cs="Times New Roman"/>
          <w:sz w:val="23"/>
          <w:szCs w:val="23"/>
        </w:rPr>
        <w:t>и</w:t>
      </w:r>
      <w:r w:rsidR="00A5575B" w:rsidRPr="00B93151">
        <w:rPr>
          <w:rFonts w:ascii="Times New Roman" w:eastAsia="Times New Roman" w:hAnsi="Times New Roman" w:cs="Times New Roman"/>
          <w:sz w:val="23"/>
          <w:szCs w:val="23"/>
        </w:rPr>
        <w:t xml:space="preserve"> и накопительны</w:t>
      </w:r>
      <w:r w:rsidR="00E81D7F">
        <w:rPr>
          <w:rFonts w:ascii="Times New Roman" w:eastAsia="Times New Roman" w:hAnsi="Times New Roman" w:cs="Times New Roman"/>
          <w:sz w:val="23"/>
          <w:szCs w:val="23"/>
        </w:rPr>
        <w:t>е</w:t>
      </w:r>
      <w:r w:rsidR="00A5575B" w:rsidRPr="00B93151">
        <w:rPr>
          <w:rFonts w:ascii="Times New Roman" w:eastAsia="Times New Roman" w:hAnsi="Times New Roman" w:cs="Times New Roman"/>
          <w:sz w:val="23"/>
          <w:szCs w:val="23"/>
        </w:rPr>
        <w:t xml:space="preserve"> регистр</w:t>
      </w:r>
      <w:r w:rsidR="00E81D7F">
        <w:rPr>
          <w:rFonts w:ascii="Times New Roman" w:eastAsia="Times New Roman" w:hAnsi="Times New Roman" w:cs="Times New Roman"/>
          <w:sz w:val="23"/>
          <w:szCs w:val="23"/>
        </w:rPr>
        <w:t xml:space="preserve">ы  за </w:t>
      </w:r>
      <w:r w:rsidR="00E81D7F" w:rsidRPr="00B93151">
        <w:rPr>
          <w:rFonts w:ascii="Times New Roman" w:eastAsia="Times New Roman" w:hAnsi="Times New Roman" w:cs="Times New Roman"/>
          <w:sz w:val="23"/>
          <w:szCs w:val="23"/>
        </w:rPr>
        <w:t>2011 год</w:t>
      </w:r>
      <w:r w:rsidR="00A5575B" w:rsidRPr="00B93151">
        <w:rPr>
          <w:rFonts w:ascii="Times New Roman" w:eastAsia="Times New Roman" w:hAnsi="Times New Roman" w:cs="Times New Roman"/>
          <w:sz w:val="23"/>
          <w:szCs w:val="23"/>
        </w:rPr>
        <w:t xml:space="preserve"> по материальным запасам.</w:t>
      </w:r>
    </w:p>
    <w:p w:rsidR="00A5575B" w:rsidRPr="001F6A20" w:rsidRDefault="00A5575B" w:rsidP="001F6A20">
      <w:pPr>
        <w:spacing w:after="0" w:line="240" w:lineRule="auto"/>
        <w:jc w:val="both"/>
        <w:rPr>
          <w:rFonts w:ascii="Times New Roman" w:hAnsi="Times New Roman"/>
          <w:sz w:val="23"/>
          <w:szCs w:val="23"/>
        </w:rPr>
      </w:pPr>
    </w:p>
    <w:p w:rsidR="0000512F" w:rsidRPr="00971975" w:rsidRDefault="0000512F" w:rsidP="0000512F">
      <w:pPr>
        <w:pStyle w:val="a3"/>
        <w:autoSpaceDE w:val="0"/>
        <w:autoSpaceDN w:val="0"/>
        <w:adjustRightInd w:val="0"/>
        <w:ind w:left="0" w:firstLine="568"/>
        <w:outlineLvl w:val="2"/>
        <w:rPr>
          <w:i/>
        </w:rPr>
      </w:pPr>
      <w:r w:rsidRPr="00971975">
        <w:rPr>
          <w:i/>
        </w:rPr>
        <w:t>В муниципальном бюджетном образовательном учреждении дополнительного образования детей СДЮСШ олимпийского резерва «Витязь»  г.Пензы в результате проверки установлено:</w:t>
      </w:r>
    </w:p>
    <w:p w:rsidR="0000512F" w:rsidRPr="00B40C2D" w:rsidRDefault="0000512F" w:rsidP="0015556D">
      <w:pPr>
        <w:spacing w:after="0" w:line="240" w:lineRule="auto"/>
        <w:ind w:firstLine="709"/>
        <w:jc w:val="both"/>
        <w:rPr>
          <w:rFonts w:ascii="Times New Roman" w:hAnsi="Times New Roman" w:cs="Times New Roman"/>
          <w:sz w:val="23"/>
          <w:szCs w:val="23"/>
        </w:rPr>
      </w:pPr>
      <w:r w:rsidRPr="00971975">
        <w:rPr>
          <w:rFonts w:ascii="Times New Roman" w:hAnsi="Times New Roman" w:cs="Times New Roman"/>
          <w:b/>
        </w:rPr>
        <w:t xml:space="preserve"> </w:t>
      </w:r>
      <w:r w:rsidR="00F674D8" w:rsidRPr="00971975">
        <w:rPr>
          <w:rFonts w:ascii="Times New Roman" w:hAnsi="Times New Roman" w:cs="Times New Roman"/>
          <w:sz w:val="23"/>
          <w:szCs w:val="23"/>
        </w:rPr>
        <w:t>-</w:t>
      </w:r>
      <w:r w:rsidRPr="00971975">
        <w:rPr>
          <w:rFonts w:ascii="Times New Roman" w:hAnsi="Times New Roman" w:cs="Times New Roman"/>
          <w:sz w:val="23"/>
          <w:szCs w:val="23"/>
        </w:rPr>
        <w:t xml:space="preserve"> в нарушение п.2  ст. 33.1 Закона РФ от 10.07.1992 №3266-1 «Об образовании» не оформлялась лицензия на образовательную деятельность по программе дополнительного образования детей физкультурно-спортивной направленности – греко-римская борьба.</w:t>
      </w:r>
      <w:r w:rsidRPr="00B40C2D">
        <w:rPr>
          <w:rFonts w:ascii="Times New Roman" w:hAnsi="Times New Roman" w:cs="Times New Roman"/>
          <w:i/>
          <w:sz w:val="23"/>
          <w:szCs w:val="23"/>
        </w:rPr>
        <w:t xml:space="preserve"> </w:t>
      </w:r>
      <w:r w:rsidRPr="00B40C2D">
        <w:rPr>
          <w:rFonts w:ascii="Times New Roman" w:hAnsi="Times New Roman" w:cs="Times New Roman"/>
          <w:sz w:val="23"/>
          <w:szCs w:val="23"/>
        </w:rPr>
        <w:t>Объем субсидий по муниципальной услуге «Организация обучения по программам дополнительного образования детей физкультурно-спортивной направленности» на 2011 год и на 2012 год рассчитан с учетом отделения греко-римской борьбы</w:t>
      </w:r>
      <w:r w:rsidR="00F674D8">
        <w:rPr>
          <w:rFonts w:ascii="Times New Roman" w:hAnsi="Times New Roman" w:cs="Times New Roman"/>
          <w:sz w:val="23"/>
          <w:szCs w:val="23"/>
        </w:rPr>
        <w:t>;</w:t>
      </w:r>
    </w:p>
    <w:p w:rsidR="0000512F" w:rsidRPr="00B40C2D" w:rsidRDefault="00F674D8" w:rsidP="0015556D">
      <w:pPr>
        <w:spacing w:after="0" w:line="240" w:lineRule="auto"/>
        <w:ind w:firstLine="709"/>
        <w:jc w:val="both"/>
        <w:rPr>
          <w:rFonts w:ascii="Times New Roman" w:hAnsi="Times New Roman" w:cs="Times New Roman"/>
          <w:sz w:val="23"/>
          <w:szCs w:val="23"/>
        </w:rPr>
      </w:pPr>
      <w:r>
        <w:rPr>
          <w:rFonts w:ascii="Times New Roman" w:hAnsi="Times New Roman" w:cs="Times New Roman"/>
          <w:sz w:val="16"/>
          <w:szCs w:val="16"/>
        </w:rPr>
        <w:t xml:space="preserve">- </w:t>
      </w:r>
      <w:r w:rsidR="0000512F" w:rsidRPr="00B40C2D">
        <w:rPr>
          <w:rFonts w:ascii="Times New Roman" w:hAnsi="Times New Roman" w:cs="Times New Roman"/>
          <w:sz w:val="23"/>
          <w:szCs w:val="23"/>
        </w:rPr>
        <w:t xml:space="preserve"> в тарификационных списках Учреждения с сентября 2011 года числятся 4 тренера-преподавателя, однако, на момент составления тарификационного списка  данные сотрудники работниками Учреждения не являлись и в тарификационном списке Учреждения указываться не могли. Фактически приняты на работу в октябре (1 человек), в ноябре (3 человека) соответствии с приказами директора Учреждения. Таким образом, неэффективное расходование бюджетных средств за сентябрь </w:t>
      </w:r>
      <w:r>
        <w:rPr>
          <w:rFonts w:ascii="Times New Roman" w:hAnsi="Times New Roman" w:cs="Times New Roman"/>
          <w:sz w:val="23"/>
          <w:szCs w:val="23"/>
        </w:rPr>
        <w:t>-</w:t>
      </w:r>
      <w:r w:rsidR="0000512F" w:rsidRPr="00B40C2D">
        <w:rPr>
          <w:rFonts w:ascii="Times New Roman" w:hAnsi="Times New Roman" w:cs="Times New Roman"/>
          <w:sz w:val="23"/>
          <w:szCs w:val="23"/>
        </w:rPr>
        <w:t xml:space="preserve"> октябрь 2011г. составило 38,4 тыс. руб.</w:t>
      </w:r>
      <w:r w:rsidR="0078236D">
        <w:rPr>
          <w:rFonts w:ascii="Times New Roman" w:hAnsi="Times New Roman" w:cs="Times New Roman"/>
          <w:sz w:val="23"/>
          <w:szCs w:val="23"/>
        </w:rPr>
        <w:t>;</w:t>
      </w:r>
    </w:p>
    <w:p w:rsidR="0000512F" w:rsidRPr="00B40C2D" w:rsidRDefault="0000512F" w:rsidP="0015556D">
      <w:pPr>
        <w:spacing w:after="0" w:line="240" w:lineRule="auto"/>
        <w:ind w:firstLine="709"/>
        <w:jc w:val="both"/>
        <w:rPr>
          <w:rFonts w:ascii="Times New Roman" w:hAnsi="Times New Roman" w:cs="Times New Roman"/>
          <w:i/>
          <w:sz w:val="23"/>
          <w:szCs w:val="23"/>
        </w:rPr>
      </w:pPr>
      <w:r w:rsidRPr="00B40C2D">
        <w:rPr>
          <w:rFonts w:ascii="Times New Roman" w:hAnsi="Times New Roman" w:cs="Times New Roman"/>
          <w:sz w:val="23"/>
          <w:szCs w:val="23"/>
        </w:rPr>
        <w:t xml:space="preserve">- </w:t>
      </w:r>
      <w:r w:rsidR="00544E06">
        <w:rPr>
          <w:rFonts w:ascii="Times New Roman" w:hAnsi="Times New Roman" w:cs="Times New Roman"/>
          <w:sz w:val="23"/>
          <w:szCs w:val="23"/>
        </w:rPr>
        <w:t>в</w:t>
      </w:r>
      <w:r w:rsidRPr="00B40C2D">
        <w:rPr>
          <w:rFonts w:ascii="Times New Roman" w:hAnsi="Times New Roman" w:cs="Times New Roman"/>
          <w:sz w:val="23"/>
          <w:szCs w:val="23"/>
        </w:rPr>
        <w:t xml:space="preserve"> течение 2011 года постоянными вакансиями являлись 12 единиц. Таким образом, вакантный фонд Учреждения за 2011 год составил 745,8 тыс. руб. Экономия по ФОТ сложившаяся в 2011году выплачена сотрудникам учреждения, как премия по итогам года, квартала и за работу в сумме 747,0 тыс. руб., согласно приказам директора Учреждения.</w:t>
      </w:r>
      <w:r w:rsidR="0015556D">
        <w:rPr>
          <w:rFonts w:ascii="Times New Roman" w:hAnsi="Times New Roman" w:cs="Times New Roman"/>
          <w:sz w:val="23"/>
          <w:szCs w:val="23"/>
        </w:rPr>
        <w:t xml:space="preserve"> </w:t>
      </w:r>
      <w:r w:rsidR="0015556D" w:rsidRPr="00B40C2D">
        <w:rPr>
          <w:rFonts w:ascii="Times New Roman" w:hAnsi="Times New Roman" w:cs="Times New Roman"/>
          <w:sz w:val="23"/>
          <w:szCs w:val="23"/>
        </w:rPr>
        <w:t>В течение 2012 года постоянны</w:t>
      </w:r>
      <w:r w:rsidR="00594199">
        <w:rPr>
          <w:rFonts w:ascii="Times New Roman" w:hAnsi="Times New Roman" w:cs="Times New Roman"/>
          <w:sz w:val="23"/>
          <w:szCs w:val="23"/>
        </w:rPr>
        <w:t>ми вакансиями являлись 8 единиц</w:t>
      </w:r>
      <w:r w:rsidR="0015556D" w:rsidRPr="00B40C2D">
        <w:rPr>
          <w:rFonts w:ascii="Times New Roman" w:hAnsi="Times New Roman" w:cs="Times New Roman"/>
          <w:sz w:val="23"/>
          <w:szCs w:val="23"/>
        </w:rPr>
        <w:t>, вакантный фонд за 2012 год составил 590,4 тыс. руб. В пределах вакантного фонда работникам учреждения по приказам директора устанавливались надбавки стимулирующего характера за интенсивность и высокие результаты работы, за сложность и напряженность в труде, за совмещение должностей</w:t>
      </w:r>
      <w:r w:rsidR="00594199">
        <w:rPr>
          <w:rFonts w:ascii="Times New Roman" w:hAnsi="Times New Roman" w:cs="Times New Roman"/>
          <w:sz w:val="23"/>
          <w:szCs w:val="23"/>
        </w:rPr>
        <w:t xml:space="preserve">, </w:t>
      </w:r>
      <w:r w:rsidR="0015556D" w:rsidRPr="00B40C2D">
        <w:rPr>
          <w:rFonts w:ascii="Times New Roman" w:hAnsi="Times New Roman" w:cs="Times New Roman"/>
          <w:sz w:val="23"/>
          <w:szCs w:val="23"/>
        </w:rPr>
        <w:t>на основании приказов директора, в соответствии с положением о стимулировании труда работников от 23.01.2012 года, произведено выплат стимулирующего характера на общую сумму 863,4 тыс. руб.</w:t>
      </w:r>
      <w:r w:rsidR="00594199">
        <w:rPr>
          <w:rFonts w:ascii="Times New Roman" w:hAnsi="Times New Roman" w:cs="Times New Roman"/>
          <w:sz w:val="23"/>
          <w:szCs w:val="23"/>
        </w:rPr>
        <w:t>;</w:t>
      </w:r>
    </w:p>
    <w:p w:rsidR="0000512F" w:rsidRPr="00B40C2D" w:rsidRDefault="00544E06" w:rsidP="00594199">
      <w:pPr>
        <w:spacing w:after="0" w:line="240" w:lineRule="auto"/>
        <w:ind w:firstLine="709"/>
        <w:jc w:val="both"/>
        <w:rPr>
          <w:rFonts w:ascii="Times New Roman" w:hAnsi="Times New Roman" w:cs="Times New Roman"/>
          <w:sz w:val="23"/>
          <w:szCs w:val="23"/>
        </w:rPr>
      </w:pPr>
      <w:r>
        <w:rPr>
          <w:rFonts w:ascii="Times New Roman" w:hAnsi="Times New Roman" w:cs="Times New Roman"/>
          <w:bCs/>
          <w:sz w:val="16"/>
          <w:szCs w:val="16"/>
        </w:rPr>
        <w:t>- в</w:t>
      </w:r>
      <w:r w:rsidR="0000512F" w:rsidRPr="00B40C2D">
        <w:rPr>
          <w:rFonts w:ascii="Times New Roman" w:hAnsi="Times New Roman" w:cs="Times New Roman"/>
          <w:sz w:val="23"/>
          <w:szCs w:val="23"/>
        </w:rPr>
        <w:t xml:space="preserve"> нарушение Инструкции по применению Единого плана счетов бухгалтерского учета, утвержденной приказом Минфина РФ от 01.12.2010 №157н, к материальным запасам, согласно оборотной ведомости, отнесены материальные объекты на общую сумму 936,9 тыс. руб. Тогда как, данной Инструкцией предусмотрено отнесение объектов имущества, </w:t>
      </w:r>
      <w:r w:rsidR="0000512F" w:rsidRPr="00B40C2D">
        <w:rPr>
          <w:rFonts w:ascii="Times New Roman" w:hAnsi="Times New Roman" w:cs="Times New Roman"/>
          <w:sz w:val="23"/>
          <w:szCs w:val="23"/>
        </w:rPr>
        <w:lastRenderedPageBreak/>
        <w:t>независимо от их стоимости, со сроком полезного использования более 12 месяцев предназначенные для неоднократного или постоянного использования на праве оперативного управления в процессе деятельности учреждения принимаются к учету в качестве основных средств. Также, согласно Общероссийскому классификатору основных фондов, утвержденному постановлением Госстандарта РФ от 26.12.1994 №359, данные материальные объекты относятся к материальным основным фондам.</w:t>
      </w:r>
    </w:p>
    <w:p w:rsidR="00544E06" w:rsidRDefault="00544E06" w:rsidP="00594199">
      <w:pPr>
        <w:spacing w:after="0" w:line="240" w:lineRule="auto"/>
        <w:ind w:firstLine="709"/>
        <w:jc w:val="both"/>
        <w:rPr>
          <w:rFonts w:ascii="Times New Roman" w:hAnsi="Times New Roman" w:cs="Times New Roman"/>
          <w:sz w:val="23"/>
          <w:szCs w:val="23"/>
        </w:rPr>
      </w:pPr>
      <w:r>
        <w:rPr>
          <w:rFonts w:ascii="Times New Roman" w:hAnsi="Times New Roman" w:cs="Times New Roman"/>
          <w:bCs/>
          <w:sz w:val="23"/>
          <w:szCs w:val="23"/>
        </w:rPr>
        <w:t>- в</w:t>
      </w:r>
      <w:r w:rsidR="0000512F" w:rsidRPr="00B40C2D">
        <w:rPr>
          <w:rFonts w:ascii="Times New Roman" w:hAnsi="Times New Roman" w:cs="Times New Roman"/>
          <w:sz w:val="23"/>
          <w:szCs w:val="23"/>
        </w:rPr>
        <w:t xml:space="preserve"> нарушение п.3.3. Положения о порядке закрепления имущества находящегося в муниципальной собственности города Пензы на праве хозяйственного ведения и оперативного управления, утвержденного решением Пензенской городской Думы от 26.06.2009 №79-7/5</w:t>
      </w:r>
      <w:r w:rsidR="00762C62">
        <w:rPr>
          <w:rFonts w:ascii="Times New Roman" w:hAnsi="Times New Roman" w:cs="Times New Roman"/>
          <w:sz w:val="23"/>
          <w:szCs w:val="23"/>
        </w:rPr>
        <w:t>,</w:t>
      </w:r>
      <w:r w:rsidR="0000512F" w:rsidRPr="00B40C2D">
        <w:rPr>
          <w:rFonts w:ascii="Times New Roman" w:hAnsi="Times New Roman" w:cs="Times New Roman"/>
          <w:sz w:val="23"/>
          <w:szCs w:val="23"/>
        </w:rPr>
        <w:t xml:space="preserve"> государственная регистрация права оперативного управления на нежилое здание по адресу: г. Пенза, ул. Вяземского,25Г, площадью 820 м</w:t>
      </w:r>
      <w:r w:rsidR="0000512F" w:rsidRPr="00B40C2D">
        <w:rPr>
          <w:rFonts w:ascii="Times New Roman" w:hAnsi="Times New Roman" w:cs="Times New Roman"/>
          <w:sz w:val="23"/>
          <w:szCs w:val="23"/>
          <w:vertAlign w:val="superscript"/>
        </w:rPr>
        <w:t>2</w:t>
      </w:r>
      <w:r w:rsidR="0000512F" w:rsidRPr="00B40C2D">
        <w:rPr>
          <w:rFonts w:ascii="Times New Roman" w:hAnsi="Times New Roman" w:cs="Times New Roman"/>
          <w:sz w:val="23"/>
          <w:szCs w:val="23"/>
        </w:rPr>
        <w:t>, не произведена</w:t>
      </w:r>
      <w:r>
        <w:rPr>
          <w:rFonts w:ascii="Times New Roman" w:hAnsi="Times New Roman" w:cs="Times New Roman"/>
          <w:sz w:val="23"/>
          <w:szCs w:val="23"/>
        </w:rPr>
        <w:t>;</w:t>
      </w:r>
    </w:p>
    <w:p w:rsidR="0000512F" w:rsidRPr="00B40C2D" w:rsidRDefault="00544E06" w:rsidP="00594199">
      <w:pPr>
        <w:spacing w:after="0" w:line="240" w:lineRule="auto"/>
        <w:ind w:firstLine="709"/>
        <w:jc w:val="both"/>
        <w:rPr>
          <w:rFonts w:ascii="Times New Roman" w:hAnsi="Times New Roman" w:cs="Times New Roman"/>
          <w:sz w:val="23"/>
          <w:szCs w:val="23"/>
        </w:rPr>
      </w:pPr>
      <w:r>
        <w:rPr>
          <w:rFonts w:ascii="Times New Roman" w:hAnsi="Times New Roman" w:cs="Times New Roman"/>
          <w:sz w:val="23"/>
          <w:szCs w:val="23"/>
        </w:rPr>
        <w:t>- н</w:t>
      </w:r>
      <w:r w:rsidR="0000512F" w:rsidRPr="00B40C2D">
        <w:rPr>
          <w:rFonts w:ascii="Times New Roman" w:hAnsi="Times New Roman" w:cs="Times New Roman"/>
          <w:sz w:val="23"/>
          <w:szCs w:val="23"/>
        </w:rPr>
        <w:t>а основании приказа КУМИ г.Пензы от 07.10.2003г. №322 здание по ул. Вяземского 25Г сдано в аренду с 2003г. АНО «Спортивно-подростковый клуб «Строитель»</w:t>
      </w:r>
      <w:r>
        <w:rPr>
          <w:rFonts w:ascii="Times New Roman" w:hAnsi="Times New Roman" w:cs="Times New Roman"/>
          <w:sz w:val="23"/>
          <w:szCs w:val="23"/>
        </w:rPr>
        <w:t xml:space="preserve">. </w:t>
      </w:r>
      <w:r w:rsidR="0000512F" w:rsidRPr="00B40C2D">
        <w:rPr>
          <w:rFonts w:ascii="Times New Roman" w:hAnsi="Times New Roman" w:cs="Times New Roman"/>
          <w:sz w:val="23"/>
          <w:szCs w:val="23"/>
        </w:rPr>
        <w:t>Управление</w:t>
      </w:r>
      <w:r w:rsidR="00762C62">
        <w:rPr>
          <w:rFonts w:ascii="Times New Roman" w:hAnsi="Times New Roman" w:cs="Times New Roman"/>
          <w:sz w:val="23"/>
          <w:szCs w:val="23"/>
        </w:rPr>
        <w:t xml:space="preserve">м </w:t>
      </w:r>
      <w:r w:rsidR="0000512F" w:rsidRPr="00B40C2D">
        <w:rPr>
          <w:rFonts w:ascii="Times New Roman" w:hAnsi="Times New Roman" w:cs="Times New Roman"/>
          <w:sz w:val="23"/>
          <w:szCs w:val="23"/>
        </w:rPr>
        <w:t xml:space="preserve">муниципального имущества администрации города Пензы </w:t>
      </w:r>
      <w:r w:rsidR="00762C62">
        <w:rPr>
          <w:rFonts w:ascii="Times New Roman" w:hAnsi="Times New Roman" w:cs="Times New Roman"/>
          <w:sz w:val="23"/>
          <w:szCs w:val="23"/>
        </w:rPr>
        <w:t>пересмотр</w:t>
      </w:r>
      <w:r w:rsidR="0000512F" w:rsidRPr="00B40C2D">
        <w:rPr>
          <w:rFonts w:ascii="Times New Roman" w:hAnsi="Times New Roman" w:cs="Times New Roman"/>
          <w:sz w:val="23"/>
          <w:szCs w:val="23"/>
        </w:rPr>
        <w:t xml:space="preserve"> размера арендной платы на 2011год и последующие с использованием коэффициента инфляции, утвержденным Правительством РФ, однако перерасчет арендной платы не произв</w:t>
      </w:r>
      <w:r w:rsidR="00762C62">
        <w:rPr>
          <w:rFonts w:ascii="Times New Roman" w:hAnsi="Times New Roman" w:cs="Times New Roman"/>
          <w:sz w:val="23"/>
          <w:szCs w:val="23"/>
        </w:rPr>
        <w:t>одился</w:t>
      </w:r>
      <w:r w:rsidR="0000512F" w:rsidRPr="00B40C2D">
        <w:rPr>
          <w:rFonts w:ascii="Times New Roman" w:hAnsi="Times New Roman" w:cs="Times New Roman"/>
          <w:sz w:val="23"/>
          <w:szCs w:val="23"/>
        </w:rPr>
        <w:t>. Недополучено в бюджет города Пензы дохода от перерасчета арендной платы объекта в сумме 0,7 тыс. руб. за 2011год; 0,6 тыс. руб. за 2012год; 0,2 за период с 01.01.2013 по 24.04.2013года</w:t>
      </w:r>
      <w:r>
        <w:rPr>
          <w:rFonts w:ascii="Times New Roman" w:hAnsi="Times New Roman" w:cs="Times New Roman"/>
          <w:sz w:val="23"/>
          <w:szCs w:val="23"/>
        </w:rPr>
        <w:t xml:space="preserve">. </w:t>
      </w:r>
      <w:r w:rsidR="0000512F" w:rsidRPr="00B40C2D">
        <w:rPr>
          <w:rFonts w:ascii="Times New Roman" w:hAnsi="Times New Roman" w:cs="Times New Roman"/>
          <w:sz w:val="23"/>
          <w:szCs w:val="23"/>
        </w:rPr>
        <w:t>Расходы по оплате коммунальных услуг за общую площадь здания 820 м</w:t>
      </w:r>
      <w:r w:rsidR="0000512F" w:rsidRPr="00B40C2D">
        <w:rPr>
          <w:rFonts w:ascii="Times New Roman" w:hAnsi="Times New Roman" w:cs="Times New Roman"/>
          <w:sz w:val="23"/>
          <w:szCs w:val="23"/>
          <w:vertAlign w:val="superscript"/>
        </w:rPr>
        <w:t>2</w:t>
      </w:r>
      <w:r w:rsidR="0000512F" w:rsidRPr="00B40C2D">
        <w:rPr>
          <w:rFonts w:ascii="Times New Roman" w:hAnsi="Times New Roman" w:cs="Times New Roman"/>
          <w:sz w:val="23"/>
          <w:szCs w:val="23"/>
        </w:rPr>
        <w:t xml:space="preserve"> в проверяемом периоде производились:</w:t>
      </w:r>
      <w:r>
        <w:rPr>
          <w:rFonts w:ascii="Times New Roman" w:hAnsi="Times New Roman" w:cs="Times New Roman"/>
          <w:sz w:val="23"/>
          <w:szCs w:val="23"/>
        </w:rPr>
        <w:t xml:space="preserve"> </w:t>
      </w:r>
      <w:r w:rsidR="008A41E4">
        <w:rPr>
          <w:rFonts w:ascii="Times New Roman" w:hAnsi="Times New Roman" w:cs="Times New Roman"/>
          <w:sz w:val="23"/>
          <w:szCs w:val="23"/>
        </w:rPr>
        <w:t>в сумме 331,9 тыс.</w:t>
      </w:r>
      <w:r w:rsidR="0000512F" w:rsidRPr="00B40C2D">
        <w:rPr>
          <w:rFonts w:ascii="Times New Roman" w:hAnsi="Times New Roman" w:cs="Times New Roman"/>
          <w:sz w:val="23"/>
          <w:szCs w:val="23"/>
        </w:rPr>
        <w:t>руб. - МБОУ ДОД «ДЮСШ №8 города Пензы»</w:t>
      </w:r>
      <w:r w:rsidR="009A75A1">
        <w:rPr>
          <w:rFonts w:ascii="Times New Roman" w:hAnsi="Times New Roman" w:cs="Times New Roman"/>
          <w:sz w:val="23"/>
          <w:szCs w:val="23"/>
        </w:rPr>
        <w:t xml:space="preserve">; </w:t>
      </w:r>
      <w:r w:rsidR="008A41E4">
        <w:rPr>
          <w:rFonts w:ascii="Times New Roman" w:hAnsi="Times New Roman" w:cs="Times New Roman"/>
          <w:sz w:val="23"/>
          <w:szCs w:val="23"/>
        </w:rPr>
        <w:t>в сумме 309,1 тыс.</w:t>
      </w:r>
      <w:r w:rsidR="0000512F" w:rsidRPr="00B40C2D">
        <w:rPr>
          <w:rFonts w:ascii="Times New Roman" w:hAnsi="Times New Roman" w:cs="Times New Roman"/>
          <w:sz w:val="23"/>
          <w:szCs w:val="23"/>
        </w:rPr>
        <w:t>руб. - МБОУ ДОД СДЮСШОР «Витязь» г.Пензы</w:t>
      </w:r>
      <w:r w:rsidR="00762C62">
        <w:rPr>
          <w:rFonts w:ascii="Times New Roman" w:hAnsi="Times New Roman" w:cs="Times New Roman"/>
          <w:sz w:val="23"/>
          <w:szCs w:val="23"/>
        </w:rPr>
        <w:t>.</w:t>
      </w:r>
      <w:r w:rsidR="0000512F" w:rsidRPr="00B40C2D">
        <w:rPr>
          <w:rFonts w:ascii="Times New Roman" w:hAnsi="Times New Roman" w:cs="Times New Roman"/>
          <w:sz w:val="23"/>
          <w:szCs w:val="23"/>
        </w:rPr>
        <w:t xml:space="preserve"> Неэффективное расходование бюджетных средств за 2011</w:t>
      </w:r>
      <w:r w:rsidR="00762C62">
        <w:rPr>
          <w:rFonts w:ascii="Times New Roman" w:hAnsi="Times New Roman" w:cs="Times New Roman"/>
          <w:sz w:val="23"/>
          <w:szCs w:val="23"/>
        </w:rPr>
        <w:t>-</w:t>
      </w:r>
      <w:r w:rsidR="0000512F" w:rsidRPr="00B40C2D">
        <w:rPr>
          <w:rFonts w:ascii="Times New Roman" w:hAnsi="Times New Roman" w:cs="Times New Roman"/>
          <w:sz w:val="23"/>
          <w:szCs w:val="23"/>
        </w:rPr>
        <w:t>2012г</w:t>
      </w:r>
      <w:r w:rsidR="00762C62">
        <w:rPr>
          <w:rFonts w:ascii="Times New Roman" w:hAnsi="Times New Roman" w:cs="Times New Roman"/>
          <w:sz w:val="23"/>
          <w:szCs w:val="23"/>
        </w:rPr>
        <w:t xml:space="preserve">г </w:t>
      </w:r>
      <w:r w:rsidR="0000512F" w:rsidRPr="00B40C2D">
        <w:rPr>
          <w:rFonts w:ascii="Times New Roman" w:hAnsi="Times New Roman" w:cs="Times New Roman"/>
          <w:sz w:val="23"/>
          <w:szCs w:val="23"/>
        </w:rPr>
        <w:t xml:space="preserve"> составило 641,0 тыс. руб.</w:t>
      </w:r>
      <w:r w:rsidR="009A75A1">
        <w:rPr>
          <w:rFonts w:ascii="Times New Roman" w:hAnsi="Times New Roman" w:cs="Times New Roman"/>
          <w:sz w:val="23"/>
          <w:szCs w:val="23"/>
        </w:rPr>
        <w:t>;</w:t>
      </w:r>
    </w:p>
    <w:p w:rsidR="0000512F" w:rsidRDefault="0000512F" w:rsidP="00594199">
      <w:pPr>
        <w:spacing w:after="0" w:line="240" w:lineRule="auto"/>
        <w:ind w:firstLine="709"/>
        <w:jc w:val="both"/>
        <w:rPr>
          <w:rFonts w:ascii="Times New Roman" w:hAnsi="Times New Roman" w:cs="Times New Roman"/>
          <w:sz w:val="23"/>
          <w:szCs w:val="23"/>
        </w:rPr>
      </w:pPr>
      <w:r w:rsidRPr="00B40C2D">
        <w:rPr>
          <w:rFonts w:ascii="Times New Roman" w:hAnsi="Times New Roman" w:cs="Times New Roman"/>
          <w:sz w:val="23"/>
          <w:szCs w:val="23"/>
        </w:rPr>
        <w:t xml:space="preserve"> </w:t>
      </w:r>
      <w:r w:rsidR="009A75A1">
        <w:rPr>
          <w:rFonts w:ascii="Times New Roman" w:hAnsi="Times New Roman" w:cs="Times New Roman"/>
          <w:sz w:val="23"/>
          <w:szCs w:val="23"/>
        </w:rPr>
        <w:t xml:space="preserve">- </w:t>
      </w:r>
      <w:r w:rsidRPr="00B40C2D">
        <w:rPr>
          <w:rFonts w:ascii="Times New Roman" w:hAnsi="Times New Roman" w:cs="Times New Roman"/>
          <w:sz w:val="23"/>
          <w:szCs w:val="23"/>
        </w:rPr>
        <w:t xml:space="preserve"> </w:t>
      </w:r>
      <w:r w:rsidR="00EB4EDB">
        <w:rPr>
          <w:rFonts w:ascii="Times New Roman" w:hAnsi="Times New Roman" w:cs="Times New Roman"/>
          <w:sz w:val="23"/>
          <w:szCs w:val="23"/>
        </w:rPr>
        <w:t>а</w:t>
      </w:r>
      <w:r w:rsidRPr="00B40C2D">
        <w:rPr>
          <w:rFonts w:ascii="Times New Roman" w:hAnsi="Times New Roman" w:cs="Times New Roman"/>
          <w:sz w:val="23"/>
          <w:szCs w:val="23"/>
        </w:rPr>
        <w:t>рендатором</w:t>
      </w:r>
      <w:r w:rsidR="008C5C8D">
        <w:rPr>
          <w:rFonts w:ascii="Times New Roman" w:hAnsi="Times New Roman" w:cs="Times New Roman"/>
          <w:sz w:val="23"/>
          <w:szCs w:val="23"/>
        </w:rPr>
        <w:t xml:space="preserve"> </w:t>
      </w:r>
      <w:r w:rsidR="008C5C8D" w:rsidRPr="00B40C2D">
        <w:rPr>
          <w:rFonts w:ascii="Times New Roman" w:hAnsi="Times New Roman" w:cs="Times New Roman"/>
          <w:sz w:val="23"/>
          <w:szCs w:val="23"/>
        </w:rPr>
        <w:t xml:space="preserve">ИП Белик О.А. </w:t>
      </w:r>
      <w:r w:rsidRPr="00B40C2D">
        <w:rPr>
          <w:rFonts w:ascii="Times New Roman" w:hAnsi="Times New Roman" w:cs="Times New Roman"/>
          <w:sz w:val="23"/>
          <w:szCs w:val="23"/>
        </w:rPr>
        <w:t xml:space="preserve"> использ</w:t>
      </w:r>
      <w:r w:rsidR="00EB4EDB">
        <w:rPr>
          <w:rFonts w:ascii="Times New Roman" w:hAnsi="Times New Roman" w:cs="Times New Roman"/>
          <w:sz w:val="23"/>
          <w:szCs w:val="23"/>
        </w:rPr>
        <w:t>овалось</w:t>
      </w:r>
      <w:r w:rsidRPr="00B40C2D">
        <w:rPr>
          <w:rFonts w:ascii="Times New Roman" w:hAnsi="Times New Roman" w:cs="Times New Roman"/>
          <w:sz w:val="23"/>
          <w:szCs w:val="23"/>
        </w:rPr>
        <w:t xml:space="preserve"> движимое имущество, находящееся в оперативном управлении </w:t>
      </w:r>
      <w:r w:rsidR="008C5C8D" w:rsidRPr="00B40C2D">
        <w:rPr>
          <w:rFonts w:ascii="Times New Roman" w:hAnsi="Times New Roman" w:cs="Times New Roman"/>
          <w:sz w:val="23"/>
          <w:szCs w:val="23"/>
        </w:rPr>
        <w:t>МАОУ ДОД СДЮСШОР «Витязь»</w:t>
      </w:r>
      <w:r w:rsidRPr="00B40C2D">
        <w:rPr>
          <w:rFonts w:ascii="Times New Roman" w:hAnsi="Times New Roman" w:cs="Times New Roman"/>
          <w:sz w:val="23"/>
          <w:szCs w:val="23"/>
        </w:rPr>
        <w:t xml:space="preserve">, общей балансовой стоимостью 206,2 тыс. руб. без правоустанавливающих документов. Определить недополученный доход Учреждения в виде арендной платы данного имущества не представляется возможным, т.к. </w:t>
      </w:r>
      <w:r w:rsidR="00F86A98" w:rsidRPr="00B40C2D">
        <w:rPr>
          <w:rFonts w:ascii="Times New Roman" w:hAnsi="Times New Roman" w:cs="Times New Roman"/>
          <w:sz w:val="23"/>
          <w:szCs w:val="23"/>
        </w:rPr>
        <w:t>оценк</w:t>
      </w:r>
      <w:r w:rsidR="00F86A98">
        <w:rPr>
          <w:rFonts w:ascii="Times New Roman" w:hAnsi="Times New Roman" w:cs="Times New Roman"/>
          <w:sz w:val="23"/>
          <w:szCs w:val="23"/>
        </w:rPr>
        <w:t>а</w:t>
      </w:r>
      <w:r w:rsidR="00F86A98" w:rsidRPr="00B40C2D">
        <w:rPr>
          <w:rFonts w:ascii="Times New Roman" w:hAnsi="Times New Roman" w:cs="Times New Roman"/>
          <w:sz w:val="23"/>
          <w:szCs w:val="23"/>
        </w:rPr>
        <w:t xml:space="preserve"> рыночной стоимости объекта.</w:t>
      </w:r>
      <w:r w:rsidR="00F86A98">
        <w:rPr>
          <w:rFonts w:ascii="Times New Roman" w:hAnsi="Times New Roman" w:cs="Times New Roman"/>
          <w:sz w:val="23"/>
          <w:szCs w:val="23"/>
        </w:rPr>
        <w:t xml:space="preserve"> (как предусмотрено </w:t>
      </w:r>
      <w:r w:rsidRPr="00B40C2D">
        <w:rPr>
          <w:rFonts w:ascii="Times New Roman" w:hAnsi="Times New Roman" w:cs="Times New Roman"/>
          <w:sz w:val="23"/>
          <w:szCs w:val="23"/>
        </w:rPr>
        <w:t>п.п.1 п.9 ст. 17.1 Федерального закона от 26.07.2006г. № 135-ФЗ «О защите конкуренции»</w:t>
      </w:r>
      <w:r w:rsidR="00F86A98">
        <w:rPr>
          <w:rFonts w:ascii="Times New Roman" w:hAnsi="Times New Roman" w:cs="Times New Roman"/>
          <w:sz w:val="23"/>
          <w:szCs w:val="23"/>
        </w:rPr>
        <w:t xml:space="preserve">) </w:t>
      </w:r>
      <w:r w:rsidRPr="00B40C2D">
        <w:rPr>
          <w:rFonts w:ascii="Times New Roman" w:hAnsi="Times New Roman" w:cs="Times New Roman"/>
          <w:sz w:val="23"/>
          <w:szCs w:val="23"/>
        </w:rPr>
        <w:t xml:space="preserve"> не была произведена.</w:t>
      </w:r>
    </w:p>
    <w:p w:rsidR="00F86A98" w:rsidRDefault="00F86A98" w:rsidP="00594199">
      <w:pPr>
        <w:spacing w:after="0" w:line="240" w:lineRule="auto"/>
        <w:ind w:firstLine="709"/>
        <w:jc w:val="both"/>
        <w:rPr>
          <w:rFonts w:ascii="Times New Roman" w:hAnsi="Times New Roman" w:cs="Times New Roman"/>
          <w:sz w:val="23"/>
          <w:szCs w:val="23"/>
        </w:rPr>
      </w:pPr>
    </w:p>
    <w:p w:rsidR="0056472D" w:rsidRPr="00971975" w:rsidRDefault="0056472D" w:rsidP="0056472D">
      <w:pPr>
        <w:spacing w:after="0" w:line="240" w:lineRule="auto"/>
        <w:jc w:val="both"/>
        <w:rPr>
          <w:rFonts w:ascii="Calibri" w:eastAsia="Times New Roman" w:hAnsi="Calibri" w:cs="Times New Roman"/>
          <w:bCs/>
          <w:i/>
          <w:sz w:val="23"/>
          <w:szCs w:val="23"/>
        </w:rPr>
      </w:pPr>
      <w:r w:rsidRPr="00971975">
        <w:rPr>
          <w:rFonts w:ascii="Calibri" w:eastAsia="Times New Roman" w:hAnsi="Calibri" w:cs="Times New Roman"/>
          <w:bCs/>
          <w:i/>
          <w:sz w:val="23"/>
          <w:szCs w:val="23"/>
        </w:rPr>
        <w:t xml:space="preserve">          В муниципальном  бюджетном образовательном учреждении  дополнительного образования детей «ДЮСШ №1  города Пензы» в результате проверки установлено:</w:t>
      </w:r>
    </w:p>
    <w:p w:rsidR="0056472D" w:rsidRDefault="009A75A1" w:rsidP="009A75A1">
      <w:pPr>
        <w:spacing w:after="0" w:line="240" w:lineRule="auto"/>
        <w:jc w:val="both"/>
        <w:rPr>
          <w:rFonts w:ascii="Times New Roman" w:eastAsia="Times New Roman" w:hAnsi="Times New Roman" w:cs="Times New Roman"/>
          <w:sz w:val="23"/>
          <w:szCs w:val="23"/>
        </w:rPr>
      </w:pPr>
      <w:r>
        <w:rPr>
          <w:rFonts w:ascii="Calibri" w:eastAsia="Times New Roman" w:hAnsi="Calibri" w:cs="Times New Roman"/>
          <w:b/>
          <w:bCs/>
          <w:i/>
          <w:sz w:val="23"/>
          <w:szCs w:val="23"/>
        </w:rPr>
        <w:t xml:space="preserve">            - </w:t>
      </w:r>
      <w:r w:rsidR="0056472D" w:rsidRPr="00D0532E">
        <w:rPr>
          <w:rFonts w:ascii="Times New Roman" w:eastAsia="Times New Roman" w:hAnsi="Times New Roman" w:cs="Times New Roman"/>
          <w:bCs/>
          <w:sz w:val="23"/>
          <w:szCs w:val="23"/>
        </w:rPr>
        <w:t xml:space="preserve"> </w:t>
      </w:r>
      <w:r>
        <w:rPr>
          <w:rFonts w:ascii="Times New Roman" w:eastAsia="Times New Roman" w:hAnsi="Times New Roman" w:cs="Times New Roman"/>
          <w:bCs/>
          <w:sz w:val="23"/>
          <w:szCs w:val="23"/>
        </w:rPr>
        <w:t>с</w:t>
      </w:r>
      <w:r w:rsidR="0056472D" w:rsidRPr="00D0532E">
        <w:rPr>
          <w:rFonts w:ascii="Times New Roman" w:eastAsia="Times New Roman" w:hAnsi="Times New Roman" w:cs="Times New Roman"/>
          <w:sz w:val="23"/>
          <w:szCs w:val="23"/>
        </w:rPr>
        <w:t>огласно приказ</w:t>
      </w:r>
      <w:r w:rsidR="00F86A98">
        <w:rPr>
          <w:rFonts w:ascii="Times New Roman" w:eastAsia="Times New Roman" w:hAnsi="Times New Roman" w:cs="Times New Roman"/>
          <w:sz w:val="23"/>
          <w:szCs w:val="23"/>
        </w:rPr>
        <w:t>у</w:t>
      </w:r>
      <w:r w:rsidR="0056472D" w:rsidRPr="00D0532E">
        <w:rPr>
          <w:rFonts w:ascii="Times New Roman" w:eastAsia="Times New Roman" w:hAnsi="Times New Roman" w:cs="Times New Roman"/>
          <w:sz w:val="23"/>
          <w:szCs w:val="23"/>
        </w:rPr>
        <w:t xml:space="preserve"> Комитета </w:t>
      </w:r>
      <w:r w:rsidR="00B7500E" w:rsidRPr="00D0532E">
        <w:rPr>
          <w:rFonts w:ascii="Times New Roman" w:eastAsia="Times New Roman" w:hAnsi="Times New Roman" w:cs="Times New Roman"/>
          <w:sz w:val="23"/>
          <w:szCs w:val="23"/>
        </w:rPr>
        <w:t xml:space="preserve">по физической культуре, спорту и молодежной политике города Пензы </w:t>
      </w:r>
      <w:r w:rsidR="0056472D" w:rsidRPr="00D0532E">
        <w:rPr>
          <w:rFonts w:ascii="Times New Roman" w:eastAsia="Times New Roman" w:hAnsi="Times New Roman" w:cs="Times New Roman"/>
          <w:sz w:val="23"/>
          <w:szCs w:val="23"/>
        </w:rPr>
        <w:t>от 03.09.2012г. №37-к с сентября 2012г. в Учреждении открыто отделение бильярдного спорта, однако в нарушение п.2  ст. 33.1 Закона РФ от 10.07.1992 №3266-1 «Об образовании» не оформлялась лицензия на образовательную деятельность по программе дополнительного образования детей физкультурно-спортивной направленности – бильярдный спорт. Объем субсидий по муниципальной услуге «Организация обучения по программам дополнительного образования детей физкультурно-спортивной направленности» на 2012 год рассчитан с учетом бильярдного отделения</w:t>
      </w:r>
      <w:r>
        <w:rPr>
          <w:rFonts w:ascii="Times New Roman" w:eastAsia="Times New Roman" w:hAnsi="Times New Roman" w:cs="Times New Roman"/>
          <w:sz w:val="23"/>
          <w:szCs w:val="23"/>
        </w:rPr>
        <w:t>;</w:t>
      </w:r>
    </w:p>
    <w:p w:rsidR="0056472D" w:rsidRPr="00D0532E" w:rsidRDefault="009A75A1" w:rsidP="00D36BCC">
      <w:pPr>
        <w:spacing w:after="0" w:line="240"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 </w:t>
      </w:r>
      <w:r w:rsidR="00EB2B40">
        <w:rPr>
          <w:rFonts w:ascii="Times New Roman" w:eastAsia="Times New Roman" w:hAnsi="Times New Roman" w:cs="Times New Roman"/>
          <w:sz w:val="23"/>
          <w:szCs w:val="23"/>
        </w:rPr>
        <w:t>в</w:t>
      </w:r>
      <w:r w:rsidR="0056472D" w:rsidRPr="00D0532E">
        <w:rPr>
          <w:rFonts w:ascii="Times New Roman" w:eastAsia="Times New Roman" w:hAnsi="Times New Roman" w:cs="Times New Roman"/>
          <w:sz w:val="23"/>
          <w:szCs w:val="23"/>
        </w:rPr>
        <w:t xml:space="preserve"> нарушение </w:t>
      </w:r>
      <w:r w:rsidR="00EB2B40" w:rsidRPr="003C112E">
        <w:rPr>
          <w:rFonts w:ascii="Times New Roman" w:hAnsi="Times New Roman" w:cs="Times New Roman"/>
          <w:sz w:val="23"/>
          <w:szCs w:val="23"/>
        </w:rPr>
        <w:t>Постановлени</w:t>
      </w:r>
      <w:r w:rsidR="00EB2B40">
        <w:rPr>
          <w:rFonts w:ascii="Times New Roman" w:hAnsi="Times New Roman" w:cs="Times New Roman"/>
          <w:sz w:val="23"/>
          <w:szCs w:val="23"/>
        </w:rPr>
        <w:t>я</w:t>
      </w:r>
      <w:r w:rsidR="00EB2B40" w:rsidRPr="003C112E">
        <w:rPr>
          <w:rFonts w:ascii="Times New Roman" w:hAnsi="Times New Roman" w:cs="Times New Roman"/>
          <w:sz w:val="23"/>
          <w:szCs w:val="23"/>
        </w:rPr>
        <w:t xml:space="preserve"> администрации города Пензы от 03.12.2010г №1353  </w:t>
      </w:r>
      <w:r w:rsidR="0056472D" w:rsidRPr="00D0532E">
        <w:rPr>
          <w:rFonts w:ascii="Times New Roman" w:eastAsia="Times New Roman" w:hAnsi="Times New Roman" w:cs="Times New Roman"/>
          <w:sz w:val="23"/>
          <w:szCs w:val="23"/>
        </w:rPr>
        <w:t xml:space="preserve">перечень особо ценного имущества на 2011 год не утвержден, на 2012 год в количестве 31 ед., утвержден приказом Комитета по физической культуре, спорту и молодежной политике города Пензы от 18.01.2012 №2/4-к, а не постановлением  администрации города Пензы.  </w:t>
      </w:r>
    </w:p>
    <w:p w:rsidR="0056472D" w:rsidRPr="00D0532E" w:rsidRDefault="0056472D" w:rsidP="0056472D">
      <w:pPr>
        <w:spacing w:after="0" w:line="240" w:lineRule="auto"/>
        <w:ind w:firstLine="709"/>
        <w:jc w:val="both"/>
        <w:rPr>
          <w:rFonts w:ascii="Times New Roman" w:eastAsia="Times New Roman" w:hAnsi="Times New Roman" w:cs="Times New Roman"/>
          <w:sz w:val="23"/>
          <w:szCs w:val="23"/>
        </w:rPr>
      </w:pPr>
    </w:p>
    <w:p w:rsidR="00D03002" w:rsidRPr="00971975" w:rsidRDefault="00D03002" w:rsidP="00D03002">
      <w:pPr>
        <w:spacing w:after="0" w:line="240" w:lineRule="auto"/>
        <w:jc w:val="both"/>
        <w:rPr>
          <w:rFonts w:ascii="Calibri" w:eastAsia="Times New Roman" w:hAnsi="Calibri" w:cs="Times New Roman"/>
          <w:bCs/>
          <w:i/>
          <w:sz w:val="23"/>
          <w:szCs w:val="23"/>
        </w:rPr>
      </w:pPr>
      <w:r w:rsidRPr="00971975">
        <w:rPr>
          <w:rFonts w:ascii="Calibri" w:eastAsia="Times New Roman" w:hAnsi="Calibri" w:cs="Times New Roman"/>
          <w:bCs/>
          <w:i/>
          <w:sz w:val="23"/>
          <w:szCs w:val="23"/>
        </w:rPr>
        <w:t xml:space="preserve">          В муниципальном  бюджетном образовательном учреждении  дополнительного образования детей «СДЮСШ олимпийского резерва по плаванию «Горизонт» города Пензы» в результате проверки установлено:</w:t>
      </w:r>
    </w:p>
    <w:p w:rsidR="00D36BCC" w:rsidRPr="008F2CB0" w:rsidRDefault="00D36BCC" w:rsidP="00D36BCC">
      <w:pPr>
        <w:spacing w:after="0" w:line="240" w:lineRule="auto"/>
        <w:ind w:firstLine="709"/>
        <w:jc w:val="both"/>
        <w:rPr>
          <w:rFonts w:ascii="Times New Roman" w:hAnsi="Times New Roman" w:cs="Times New Roman"/>
          <w:sz w:val="23"/>
          <w:szCs w:val="23"/>
          <w:u w:val="single"/>
        </w:rPr>
      </w:pPr>
      <w:r>
        <w:rPr>
          <w:rFonts w:ascii="Times New Roman" w:hAnsi="Times New Roman" w:cs="Times New Roman"/>
          <w:sz w:val="23"/>
          <w:szCs w:val="23"/>
        </w:rPr>
        <w:t>-</w:t>
      </w:r>
      <w:r w:rsidR="00D03002" w:rsidRPr="008F2CB0">
        <w:rPr>
          <w:rFonts w:ascii="Times New Roman" w:hAnsi="Times New Roman" w:cs="Times New Roman"/>
          <w:sz w:val="23"/>
          <w:szCs w:val="23"/>
        </w:rPr>
        <w:t xml:space="preserve"> </w:t>
      </w:r>
      <w:r>
        <w:rPr>
          <w:rFonts w:ascii="Times New Roman" w:hAnsi="Times New Roman" w:cs="Times New Roman"/>
          <w:sz w:val="23"/>
          <w:szCs w:val="23"/>
        </w:rPr>
        <w:t>н</w:t>
      </w:r>
      <w:r w:rsidRPr="008F2CB0">
        <w:rPr>
          <w:rFonts w:ascii="Times New Roman" w:hAnsi="Times New Roman" w:cs="Times New Roman"/>
          <w:sz w:val="23"/>
          <w:szCs w:val="23"/>
        </w:rPr>
        <w:t>еправомерное расходование денежных средств од составило 241,3 тыс. руб.</w:t>
      </w:r>
      <w:r>
        <w:rPr>
          <w:rFonts w:ascii="Times New Roman" w:hAnsi="Times New Roman" w:cs="Times New Roman"/>
          <w:sz w:val="23"/>
          <w:szCs w:val="23"/>
        </w:rPr>
        <w:t xml:space="preserve">, </w:t>
      </w:r>
      <w:r w:rsidRPr="008F2CB0">
        <w:rPr>
          <w:rFonts w:ascii="Times New Roman" w:hAnsi="Times New Roman" w:cs="Times New Roman"/>
          <w:sz w:val="23"/>
          <w:szCs w:val="23"/>
        </w:rPr>
        <w:t xml:space="preserve"> </w:t>
      </w:r>
      <w:r>
        <w:rPr>
          <w:rFonts w:ascii="Times New Roman" w:hAnsi="Times New Roman" w:cs="Times New Roman"/>
          <w:sz w:val="23"/>
          <w:szCs w:val="23"/>
        </w:rPr>
        <w:t xml:space="preserve">выразившееся в выплате заработной платы водителю, тогда как </w:t>
      </w:r>
      <w:r w:rsidRPr="008F2CB0">
        <w:rPr>
          <w:rFonts w:ascii="Times New Roman" w:hAnsi="Times New Roman" w:cs="Times New Roman"/>
          <w:sz w:val="23"/>
          <w:szCs w:val="23"/>
        </w:rPr>
        <w:t>проверке не представлены документы</w:t>
      </w:r>
      <w:r>
        <w:rPr>
          <w:rFonts w:ascii="Times New Roman" w:hAnsi="Times New Roman" w:cs="Times New Roman"/>
          <w:sz w:val="23"/>
          <w:szCs w:val="23"/>
        </w:rPr>
        <w:t>,</w:t>
      </w:r>
      <w:r w:rsidRPr="008F2CB0">
        <w:rPr>
          <w:rFonts w:ascii="Times New Roman" w:hAnsi="Times New Roman" w:cs="Times New Roman"/>
          <w:sz w:val="23"/>
          <w:szCs w:val="23"/>
        </w:rPr>
        <w:t xml:space="preserve"> подтверждающие эксплуатацию транспортного средства</w:t>
      </w:r>
      <w:r>
        <w:rPr>
          <w:rFonts w:ascii="Times New Roman" w:hAnsi="Times New Roman" w:cs="Times New Roman"/>
          <w:sz w:val="23"/>
          <w:szCs w:val="23"/>
        </w:rPr>
        <w:t xml:space="preserve"> </w:t>
      </w:r>
      <w:r w:rsidRPr="008F2CB0">
        <w:rPr>
          <w:rFonts w:ascii="Times New Roman" w:hAnsi="Times New Roman" w:cs="Times New Roman"/>
          <w:sz w:val="23"/>
          <w:szCs w:val="23"/>
        </w:rPr>
        <w:t xml:space="preserve">и </w:t>
      </w:r>
      <w:r>
        <w:rPr>
          <w:rFonts w:ascii="Times New Roman" w:hAnsi="Times New Roman" w:cs="Times New Roman"/>
          <w:sz w:val="23"/>
          <w:szCs w:val="23"/>
        </w:rPr>
        <w:t xml:space="preserve">являющиеся </w:t>
      </w:r>
      <w:r w:rsidRPr="008F2CB0">
        <w:rPr>
          <w:rFonts w:ascii="Times New Roman" w:hAnsi="Times New Roman" w:cs="Times New Roman"/>
          <w:sz w:val="23"/>
          <w:szCs w:val="23"/>
        </w:rPr>
        <w:t>основанием для начисления заработной платы водителю</w:t>
      </w:r>
      <w:r>
        <w:rPr>
          <w:rFonts w:ascii="Times New Roman" w:hAnsi="Times New Roman" w:cs="Times New Roman"/>
          <w:sz w:val="23"/>
          <w:szCs w:val="23"/>
        </w:rPr>
        <w:t xml:space="preserve">. </w:t>
      </w:r>
      <w:r w:rsidRPr="008F2CB0">
        <w:rPr>
          <w:rFonts w:ascii="Times New Roman" w:hAnsi="Times New Roman" w:cs="Times New Roman"/>
          <w:sz w:val="23"/>
          <w:szCs w:val="23"/>
        </w:rPr>
        <w:t xml:space="preserve"> С 01.06.2012 года исключена должность водителя, введена должность секретаря учебной части</w:t>
      </w:r>
      <w:r>
        <w:rPr>
          <w:rFonts w:ascii="Times New Roman" w:hAnsi="Times New Roman" w:cs="Times New Roman"/>
          <w:sz w:val="23"/>
          <w:szCs w:val="23"/>
        </w:rPr>
        <w:t>;</w:t>
      </w:r>
    </w:p>
    <w:p w:rsidR="00D03002" w:rsidRDefault="00D36BCC" w:rsidP="00D03002">
      <w:pPr>
        <w:spacing w:after="0" w:line="240" w:lineRule="auto"/>
        <w:ind w:firstLine="709"/>
        <w:jc w:val="both"/>
        <w:rPr>
          <w:rFonts w:ascii="Times New Roman" w:hAnsi="Times New Roman" w:cs="Times New Roman"/>
          <w:sz w:val="23"/>
          <w:szCs w:val="23"/>
        </w:rPr>
      </w:pPr>
      <w:r>
        <w:rPr>
          <w:rFonts w:ascii="Times New Roman" w:hAnsi="Times New Roman" w:cs="Times New Roman"/>
          <w:sz w:val="23"/>
          <w:szCs w:val="23"/>
        </w:rPr>
        <w:t>- у</w:t>
      </w:r>
      <w:r w:rsidR="00D03002" w:rsidRPr="008F2CB0">
        <w:rPr>
          <w:rFonts w:ascii="Times New Roman" w:hAnsi="Times New Roman" w:cs="Times New Roman"/>
          <w:sz w:val="23"/>
          <w:szCs w:val="23"/>
        </w:rPr>
        <w:t xml:space="preserve">становлены факты отсутствия командировочных удостоверений при направлении штатных работников  в командировку более одного человека, т.е. командировочное </w:t>
      </w:r>
      <w:r w:rsidR="00D03002" w:rsidRPr="008F2CB0">
        <w:rPr>
          <w:rFonts w:ascii="Times New Roman" w:hAnsi="Times New Roman" w:cs="Times New Roman"/>
          <w:sz w:val="23"/>
          <w:szCs w:val="23"/>
        </w:rPr>
        <w:lastRenderedPageBreak/>
        <w:t>удостоверение выписывается на одного человека</w:t>
      </w:r>
      <w:r w:rsidR="00EB2B40">
        <w:rPr>
          <w:rFonts w:ascii="Times New Roman" w:hAnsi="Times New Roman" w:cs="Times New Roman"/>
          <w:sz w:val="23"/>
          <w:szCs w:val="23"/>
        </w:rPr>
        <w:t>,</w:t>
      </w:r>
      <w:r w:rsidR="00D03002" w:rsidRPr="008F2CB0">
        <w:rPr>
          <w:rFonts w:ascii="Times New Roman" w:hAnsi="Times New Roman" w:cs="Times New Roman"/>
          <w:sz w:val="23"/>
          <w:szCs w:val="23"/>
        </w:rPr>
        <w:t xml:space="preserve"> а остальные входят в списочный состав командирующих учащихся, что является нарушением ст.166 Трудового Кодекса и Постановления Правительства РФ от 13.10.2008 № 749</w:t>
      </w:r>
      <w:r w:rsidR="00B7500E">
        <w:rPr>
          <w:rFonts w:ascii="Times New Roman" w:hAnsi="Times New Roman" w:cs="Times New Roman"/>
          <w:sz w:val="23"/>
          <w:szCs w:val="23"/>
        </w:rPr>
        <w:t>.</w:t>
      </w:r>
      <w:r w:rsidR="00D03002" w:rsidRPr="008F2CB0">
        <w:rPr>
          <w:rFonts w:ascii="Times New Roman" w:hAnsi="Times New Roman" w:cs="Times New Roman"/>
          <w:sz w:val="23"/>
          <w:szCs w:val="23"/>
        </w:rPr>
        <w:t xml:space="preserve"> </w:t>
      </w:r>
    </w:p>
    <w:p w:rsidR="000754E6" w:rsidRDefault="000754E6" w:rsidP="00D03002">
      <w:pPr>
        <w:spacing w:after="0" w:line="240" w:lineRule="auto"/>
        <w:jc w:val="both"/>
        <w:rPr>
          <w:rFonts w:ascii="Calibri" w:eastAsia="Times New Roman" w:hAnsi="Calibri" w:cs="Times New Roman"/>
          <w:b/>
          <w:bCs/>
          <w:i/>
          <w:sz w:val="23"/>
          <w:szCs w:val="23"/>
        </w:rPr>
      </w:pPr>
    </w:p>
    <w:p w:rsidR="00D03002" w:rsidRPr="00971975" w:rsidRDefault="00D03002" w:rsidP="00D03002">
      <w:pPr>
        <w:spacing w:after="0" w:line="240" w:lineRule="auto"/>
        <w:jc w:val="both"/>
        <w:rPr>
          <w:rFonts w:ascii="Calibri" w:eastAsia="Times New Roman" w:hAnsi="Calibri" w:cs="Times New Roman"/>
          <w:bCs/>
          <w:i/>
          <w:sz w:val="23"/>
          <w:szCs w:val="23"/>
        </w:rPr>
      </w:pPr>
      <w:r w:rsidRPr="00971975">
        <w:rPr>
          <w:rFonts w:ascii="Calibri" w:eastAsia="Times New Roman" w:hAnsi="Calibri" w:cs="Times New Roman"/>
          <w:bCs/>
          <w:i/>
          <w:sz w:val="23"/>
          <w:szCs w:val="23"/>
        </w:rPr>
        <w:t xml:space="preserve">          В муниципальном  бюджетном образовательном учреждении  дополнительного образования детей «СДЮСШ олимпийского резерва по боксу  города Пензы» в результате проверки установлено:</w:t>
      </w:r>
    </w:p>
    <w:p w:rsidR="00FD1FC0" w:rsidRPr="003C112E" w:rsidRDefault="00FD1FC0" w:rsidP="00FD1FC0">
      <w:pPr>
        <w:spacing w:after="0" w:line="240" w:lineRule="auto"/>
        <w:ind w:firstLine="709"/>
        <w:jc w:val="both"/>
        <w:rPr>
          <w:rFonts w:ascii="Times New Roman" w:hAnsi="Times New Roman" w:cs="Times New Roman"/>
          <w:sz w:val="23"/>
          <w:szCs w:val="23"/>
        </w:rPr>
      </w:pPr>
      <w:r>
        <w:rPr>
          <w:rFonts w:ascii="Times New Roman" w:hAnsi="Times New Roman" w:cs="Times New Roman"/>
          <w:sz w:val="23"/>
          <w:szCs w:val="23"/>
        </w:rPr>
        <w:t>-</w:t>
      </w:r>
      <w:r w:rsidRPr="003C112E">
        <w:rPr>
          <w:rFonts w:ascii="Times New Roman" w:hAnsi="Times New Roman" w:cs="Times New Roman"/>
          <w:sz w:val="23"/>
          <w:szCs w:val="23"/>
        </w:rPr>
        <w:t xml:space="preserve"> в нарушение п.6 постановления Правительства РФ от 13.10.2008 №749 «Об особенностях направления работников в служебные командировки» в Учреждении не оформлялось служебное задание. В нарушение «Методических указаний по применению форм первичных учетных документов и формированию регистров бухгалтерского учета» Приложение 5 к приказу Минфина РФ от 15.12.2010 №173н в авансовых отчетах за 2011 - 2012 годы на оборотной стороне не заполняются графы 7 - 10, содержащие сведения о расходах, принимаемых учреждением к бухгалтерскому учету. Произведено неправомерное расходование денежных средств в сумме 1,3 тыс. руб. по выплате суточных тренеру-преподавателю</w:t>
      </w:r>
      <w:r w:rsidR="00B7500E">
        <w:rPr>
          <w:rFonts w:ascii="Times New Roman" w:hAnsi="Times New Roman" w:cs="Times New Roman"/>
          <w:sz w:val="23"/>
          <w:szCs w:val="23"/>
        </w:rPr>
        <w:t>;</w:t>
      </w:r>
      <w:r w:rsidRPr="003C112E">
        <w:rPr>
          <w:rFonts w:ascii="Times New Roman" w:hAnsi="Times New Roman" w:cs="Times New Roman"/>
          <w:sz w:val="23"/>
          <w:szCs w:val="23"/>
        </w:rPr>
        <w:t xml:space="preserve"> </w:t>
      </w:r>
    </w:p>
    <w:p w:rsidR="00D03002" w:rsidRPr="003C112E" w:rsidRDefault="00FD1FC0" w:rsidP="00D03002">
      <w:pPr>
        <w:spacing w:after="0" w:line="240" w:lineRule="auto"/>
        <w:ind w:firstLine="709"/>
        <w:jc w:val="both"/>
        <w:rPr>
          <w:rFonts w:ascii="Times New Roman" w:hAnsi="Times New Roman" w:cs="Times New Roman"/>
          <w:sz w:val="23"/>
          <w:szCs w:val="23"/>
        </w:rPr>
      </w:pPr>
      <w:r w:rsidRPr="00FD1FC0">
        <w:rPr>
          <w:rFonts w:ascii="Times New Roman" w:hAnsi="Times New Roman" w:cs="Times New Roman"/>
          <w:sz w:val="24"/>
          <w:szCs w:val="24"/>
        </w:rPr>
        <w:t>- в</w:t>
      </w:r>
      <w:r w:rsidR="00D03002" w:rsidRPr="003C112E">
        <w:rPr>
          <w:rFonts w:ascii="Times New Roman" w:hAnsi="Times New Roman" w:cs="Times New Roman"/>
          <w:sz w:val="23"/>
          <w:szCs w:val="23"/>
        </w:rPr>
        <w:t xml:space="preserve"> ходе проверки личных дел обучающихся установлено, что </w:t>
      </w:r>
      <w:r w:rsidR="00D03002" w:rsidRPr="003C112E">
        <w:rPr>
          <w:rFonts w:ascii="Times New Roman" w:hAnsi="Times New Roman" w:cs="Times New Roman"/>
          <w:spacing w:val="-4"/>
          <w:sz w:val="23"/>
          <w:szCs w:val="23"/>
        </w:rPr>
        <w:t xml:space="preserve">в 7 личных делах </w:t>
      </w:r>
      <w:r w:rsidR="00D03002" w:rsidRPr="003C112E">
        <w:rPr>
          <w:rFonts w:ascii="Times New Roman" w:hAnsi="Times New Roman" w:cs="Times New Roman"/>
          <w:sz w:val="23"/>
          <w:szCs w:val="23"/>
        </w:rPr>
        <w:t>из проверенных 218 отсутствуют (проверке не представлены) заявления родителей (законных представителей) и медицинские заключения об отсутствии противопоказаний для занятий в спортивной школе, согласно журналу учета групповых занятий обучающиеся на занятиях присутствовали</w:t>
      </w:r>
      <w:r>
        <w:rPr>
          <w:rFonts w:ascii="Times New Roman" w:hAnsi="Times New Roman" w:cs="Times New Roman"/>
          <w:sz w:val="23"/>
          <w:szCs w:val="23"/>
        </w:rPr>
        <w:t>;</w:t>
      </w:r>
      <w:r w:rsidR="00D03002" w:rsidRPr="003C112E">
        <w:rPr>
          <w:rFonts w:ascii="Times New Roman" w:hAnsi="Times New Roman" w:cs="Times New Roman"/>
          <w:sz w:val="23"/>
          <w:szCs w:val="23"/>
        </w:rPr>
        <w:t xml:space="preserve"> </w:t>
      </w:r>
    </w:p>
    <w:p w:rsidR="00D03002" w:rsidRPr="003C112E" w:rsidRDefault="00FD1FC0" w:rsidP="00D03002">
      <w:pPr>
        <w:spacing w:after="0" w:line="240" w:lineRule="auto"/>
        <w:ind w:firstLine="709"/>
        <w:jc w:val="both"/>
        <w:rPr>
          <w:rFonts w:ascii="Times New Roman" w:hAnsi="Times New Roman" w:cs="Times New Roman"/>
          <w:sz w:val="23"/>
          <w:szCs w:val="23"/>
        </w:rPr>
      </w:pPr>
      <w:r w:rsidRPr="00FD1FC0">
        <w:rPr>
          <w:rFonts w:ascii="Times New Roman" w:hAnsi="Times New Roman" w:cs="Times New Roman"/>
          <w:sz w:val="24"/>
          <w:szCs w:val="24"/>
        </w:rPr>
        <w:t xml:space="preserve">- </w:t>
      </w:r>
      <w:r>
        <w:rPr>
          <w:rFonts w:ascii="Times New Roman" w:hAnsi="Times New Roman" w:cs="Times New Roman"/>
          <w:sz w:val="23"/>
          <w:szCs w:val="23"/>
        </w:rPr>
        <w:t xml:space="preserve"> </w:t>
      </w:r>
      <w:r w:rsidR="00B7500E">
        <w:rPr>
          <w:rFonts w:ascii="Times New Roman" w:hAnsi="Times New Roman" w:cs="Times New Roman"/>
          <w:sz w:val="23"/>
          <w:szCs w:val="23"/>
        </w:rPr>
        <w:t xml:space="preserve">в </w:t>
      </w:r>
      <w:r w:rsidR="00D03002" w:rsidRPr="003C112E">
        <w:rPr>
          <w:rFonts w:ascii="Times New Roman" w:hAnsi="Times New Roman" w:cs="Times New Roman"/>
          <w:sz w:val="23"/>
          <w:szCs w:val="23"/>
        </w:rPr>
        <w:t xml:space="preserve">нарушение </w:t>
      </w:r>
      <w:r w:rsidR="00B7500E" w:rsidRPr="003C112E">
        <w:rPr>
          <w:rFonts w:ascii="Times New Roman" w:hAnsi="Times New Roman" w:cs="Times New Roman"/>
          <w:sz w:val="23"/>
          <w:szCs w:val="23"/>
        </w:rPr>
        <w:t>Постановлени</w:t>
      </w:r>
      <w:r w:rsidR="00B7500E">
        <w:rPr>
          <w:rFonts w:ascii="Times New Roman" w:hAnsi="Times New Roman" w:cs="Times New Roman"/>
          <w:sz w:val="23"/>
          <w:szCs w:val="23"/>
        </w:rPr>
        <w:t>я</w:t>
      </w:r>
      <w:r w:rsidR="00B7500E" w:rsidRPr="003C112E">
        <w:rPr>
          <w:rFonts w:ascii="Times New Roman" w:hAnsi="Times New Roman" w:cs="Times New Roman"/>
          <w:sz w:val="23"/>
          <w:szCs w:val="23"/>
        </w:rPr>
        <w:t xml:space="preserve"> администрации города Пензы от 03.12.2010г №1353 </w:t>
      </w:r>
      <w:r w:rsidR="00D03002" w:rsidRPr="003C112E">
        <w:rPr>
          <w:rFonts w:ascii="Times New Roman" w:hAnsi="Times New Roman" w:cs="Times New Roman"/>
          <w:sz w:val="23"/>
          <w:szCs w:val="23"/>
        </w:rPr>
        <w:t xml:space="preserve"> перечень особо ценного движимого имущества на 2012 год в количестве 49 единиц, утвержден приказом Комитета по физической культуре, спорту и молодежной политике города Пензы от 10.01.2012 №1/6-к, а не постановлением  администрации города Пензы.   </w:t>
      </w:r>
    </w:p>
    <w:p w:rsidR="00B7500E" w:rsidRDefault="00B7500E" w:rsidP="00D03002">
      <w:pPr>
        <w:spacing w:after="0" w:line="240" w:lineRule="auto"/>
        <w:jc w:val="both"/>
        <w:rPr>
          <w:rFonts w:ascii="Calibri" w:eastAsia="Times New Roman" w:hAnsi="Calibri" w:cs="Times New Roman"/>
          <w:bCs/>
          <w:i/>
          <w:sz w:val="23"/>
          <w:szCs w:val="23"/>
        </w:rPr>
      </w:pPr>
    </w:p>
    <w:p w:rsidR="00D03002" w:rsidRPr="00971975" w:rsidRDefault="00D03002" w:rsidP="00D03002">
      <w:pPr>
        <w:spacing w:after="0" w:line="240" w:lineRule="auto"/>
        <w:jc w:val="both"/>
        <w:rPr>
          <w:rFonts w:ascii="Calibri" w:eastAsia="Times New Roman" w:hAnsi="Calibri" w:cs="Times New Roman"/>
          <w:bCs/>
          <w:i/>
          <w:sz w:val="23"/>
          <w:szCs w:val="23"/>
        </w:rPr>
      </w:pPr>
      <w:r w:rsidRPr="00971975">
        <w:rPr>
          <w:rFonts w:ascii="Calibri" w:eastAsia="Times New Roman" w:hAnsi="Calibri" w:cs="Times New Roman"/>
          <w:bCs/>
          <w:i/>
          <w:sz w:val="23"/>
          <w:szCs w:val="23"/>
        </w:rPr>
        <w:t xml:space="preserve">          В муниципальном  бюджетном образовательном учреждении  дополнительного образования детей «</w:t>
      </w:r>
      <w:r w:rsidRPr="00971975">
        <w:rPr>
          <w:rFonts w:ascii="Calibri" w:hAnsi="Calibri" w:cs="Times New Roman"/>
          <w:bCs/>
          <w:i/>
          <w:sz w:val="23"/>
          <w:szCs w:val="23"/>
        </w:rPr>
        <w:t>Детско-юношеская спортивная школа</w:t>
      </w:r>
      <w:r w:rsidRPr="00971975">
        <w:rPr>
          <w:rFonts w:ascii="Times New Roman" w:hAnsi="Times New Roman" w:cs="Times New Roman"/>
          <w:bCs/>
          <w:sz w:val="23"/>
          <w:szCs w:val="23"/>
        </w:rPr>
        <w:t xml:space="preserve"> </w:t>
      </w:r>
      <w:r w:rsidRPr="00971975">
        <w:rPr>
          <w:rFonts w:ascii="Calibri" w:eastAsia="Times New Roman" w:hAnsi="Calibri" w:cs="Times New Roman"/>
          <w:bCs/>
          <w:i/>
          <w:sz w:val="23"/>
          <w:szCs w:val="23"/>
        </w:rPr>
        <w:t>№4  города Пензы» в результате проверки</w:t>
      </w:r>
      <w:r w:rsidR="00266CFF">
        <w:rPr>
          <w:rFonts w:ascii="Calibri" w:eastAsia="Times New Roman" w:hAnsi="Calibri" w:cs="Times New Roman"/>
          <w:bCs/>
          <w:i/>
          <w:sz w:val="23"/>
          <w:szCs w:val="23"/>
        </w:rPr>
        <w:t xml:space="preserve"> </w:t>
      </w:r>
      <w:r w:rsidRPr="00971975">
        <w:rPr>
          <w:rFonts w:ascii="Calibri" w:eastAsia="Times New Roman" w:hAnsi="Calibri" w:cs="Times New Roman"/>
          <w:bCs/>
          <w:i/>
          <w:sz w:val="23"/>
          <w:szCs w:val="23"/>
        </w:rPr>
        <w:t xml:space="preserve"> установлено:</w:t>
      </w:r>
    </w:p>
    <w:p w:rsidR="00D03002" w:rsidRPr="00AC1695" w:rsidRDefault="00291982" w:rsidP="00D03002">
      <w:pPr>
        <w:spacing w:after="0" w:line="240" w:lineRule="auto"/>
        <w:ind w:firstLine="709"/>
        <w:jc w:val="both"/>
        <w:rPr>
          <w:rFonts w:ascii="Times New Roman" w:hAnsi="Times New Roman" w:cs="Times New Roman"/>
          <w:bCs/>
          <w:sz w:val="23"/>
          <w:szCs w:val="23"/>
        </w:rPr>
      </w:pPr>
      <w:r>
        <w:rPr>
          <w:rFonts w:ascii="Times New Roman" w:hAnsi="Times New Roman" w:cs="Times New Roman"/>
          <w:sz w:val="23"/>
          <w:szCs w:val="23"/>
        </w:rPr>
        <w:t>-</w:t>
      </w:r>
      <w:r w:rsidR="00D03002" w:rsidRPr="00AC1695">
        <w:rPr>
          <w:rFonts w:ascii="Times New Roman" w:hAnsi="Times New Roman" w:cs="Times New Roman"/>
          <w:sz w:val="23"/>
          <w:szCs w:val="23"/>
        </w:rPr>
        <w:t xml:space="preserve"> </w:t>
      </w:r>
      <w:r w:rsidR="00616E7B">
        <w:rPr>
          <w:rFonts w:ascii="Times New Roman" w:hAnsi="Times New Roman" w:cs="Times New Roman"/>
          <w:bCs/>
          <w:sz w:val="23"/>
          <w:szCs w:val="23"/>
        </w:rPr>
        <w:t>у</w:t>
      </w:r>
      <w:r w:rsidR="00D03002" w:rsidRPr="00AC1695">
        <w:rPr>
          <w:rFonts w:ascii="Times New Roman" w:hAnsi="Times New Roman" w:cs="Times New Roman"/>
          <w:bCs/>
          <w:sz w:val="23"/>
          <w:szCs w:val="23"/>
        </w:rPr>
        <w:t>чреждению на оказание муниципальной услуги «Организация и проведение физкультурно-оздоровительных и спортивно-массовых мероприятий» утверждено муниципальное задание на 2011 год с объемом финансирования –</w:t>
      </w:r>
      <w:r w:rsidR="00FA6271">
        <w:rPr>
          <w:rFonts w:ascii="Times New Roman" w:hAnsi="Times New Roman" w:cs="Times New Roman"/>
          <w:bCs/>
          <w:sz w:val="23"/>
          <w:szCs w:val="23"/>
        </w:rPr>
        <w:t xml:space="preserve"> </w:t>
      </w:r>
      <w:r w:rsidR="00D03002" w:rsidRPr="00AC1695">
        <w:rPr>
          <w:rFonts w:ascii="Times New Roman" w:hAnsi="Times New Roman" w:cs="Times New Roman"/>
          <w:bCs/>
          <w:sz w:val="23"/>
          <w:szCs w:val="23"/>
        </w:rPr>
        <w:t>376,1 тыс.руб.</w:t>
      </w:r>
      <w:r w:rsidR="00FA6271">
        <w:rPr>
          <w:rFonts w:ascii="Times New Roman" w:hAnsi="Times New Roman" w:cs="Times New Roman"/>
          <w:bCs/>
          <w:sz w:val="23"/>
          <w:szCs w:val="23"/>
        </w:rPr>
        <w:t xml:space="preserve">, на </w:t>
      </w:r>
      <w:r w:rsidR="00D03002" w:rsidRPr="00AC1695">
        <w:rPr>
          <w:rFonts w:ascii="Times New Roman" w:hAnsi="Times New Roman" w:cs="Times New Roman"/>
          <w:bCs/>
          <w:sz w:val="23"/>
          <w:szCs w:val="23"/>
        </w:rPr>
        <w:t xml:space="preserve"> 2012 год– 535,4 тыс.руб. Средства израсходованы на выплату вознаграждения за работу судейской бригады и обслуживающего персонала на городских соревнованиях с начислениями по фонду оплаты труда, оплату услуг по медицинскому обеспечению соревнований, оплату по договорам подряда за подготовку нестационарных лыжных трасс для проведения соревнований, призы.</w:t>
      </w:r>
      <w:r w:rsidR="00266CFF">
        <w:rPr>
          <w:rFonts w:ascii="Times New Roman" w:hAnsi="Times New Roman" w:cs="Times New Roman"/>
          <w:bCs/>
          <w:sz w:val="23"/>
          <w:szCs w:val="23"/>
        </w:rPr>
        <w:t xml:space="preserve"> </w:t>
      </w:r>
      <w:r w:rsidR="00D03002" w:rsidRPr="00AC1695">
        <w:rPr>
          <w:rFonts w:ascii="Times New Roman" w:hAnsi="Times New Roman" w:cs="Times New Roman"/>
          <w:bCs/>
          <w:sz w:val="23"/>
          <w:szCs w:val="23"/>
        </w:rPr>
        <w:t xml:space="preserve">В  соответствии с приказами  Комитета </w:t>
      </w:r>
      <w:r w:rsidR="00266CFF" w:rsidRPr="003C112E">
        <w:rPr>
          <w:rFonts w:ascii="Times New Roman" w:hAnsi="Times New Roman" w:cs="Times New Roman"/>
          <w:sz w:val="23"/>
          <w:szCs w:val="23"/>
        </w:rPr>
        <w:t>по физической культуре, спорту и молодежной политике города Пензы</w:t>
      </w:r>
      <w:r w:rsidR="00266CFF" w:rsidRPr="00AC1695">
        <w:rPr>
          <w:rFonts w:ascii="Times New Roman" w:hAnsi="Times New Roman" w:cs="Times New Roman"/>
          <w:bCs/>
          <w:sz w:val="23"/>
          <w:szCs w:val="23"/>
        </w:rPr>
        <w:t xml:space="preserve"> </w:t>
      </w:r>
      <w:r w:rsidR="00D03002" w:rsidRPr="00AC1695">
        <w:rPr>
          <w:rFonts w:ascii="Times New Roman" w:hAnsi="Times New Roman" w:cs="Times New Roman"/>
          <w:bCs/>
          <w:sz w:val="23"/>
          <w:szCs w:val="23"/>
        </w:rPr>
        <w:t>произв</w:t>
      </w:r>
      <w:r w:rsidR="00266CFF">
        <w:rPr>
          <w:rFonts w:ascii="Times New Roman" w:hAnsi="Times New Roman" w:cs="Times New Roman"/>
          <w:bCs/>
          <w:sz w:val="23"/>
          <w:szCs w:val="23"/>
        </w:rPr>
        <w:t>е</w:t>
      </w:r>
      <w:r w:rsidR="00D03002" w:rsidRPr="00AC1695">
        <w:rPr>
          <w:rFonts w:ascii="Times New Roman" w:hAnsi="Times New Roman" w:cs="Times New Roman"/>
          <w:bCs/>
          <w:sz w:val="23"/>
          <w:szCs w:val="23"/>
        </w:rPr>
        <w:t>д</w:t>
      </w:r>
      <w:r w:rsidR="00266CFF">
        <w:rPr>
          <w:rFonts w:ascii="Times New Roman" w:hAnsi="Times New Roman" w:cs="Times New Roman"/>
          <w:bCs/>
          <w:sz w:val="23"/>
          <w:szCs w:val="23"/>
        </w:rPr>
        <w:t>ены</w:t>
      </w:r>
      <w:r w:rsidR="00D03002" w:rsidRPr="00AC1695">
        <w:rPr>
          <w:rFonts w:ascii="Times New Roman" w:hAnsi="Times New Roman" w:cs="Times New Roman"/>
          <w:bCs/>
          <w:sz w:val="23"/>
          <w:szCs w:val="23"/>
        </w:rPr>
        <w:t xml:space="preserve"> выплаты секретарю, секретариату и инспектору за обслуживание спортивных мероприятий </w:t>
      </w:r>
      <w:r w:rsidR="00266CFF" w:rsidRPr="00AC1695">
        <w:rPr>
          <w:rFonts w:ascii="Times New Roman" w:hAnsi="Times New Roman" w:cs="Times New Roman"/>
          <w:bCs/>
          <w:sz w:val="23"/>
          <w:szCs w:val="23"/>
        </w:rPr>
        <w:t>на сумму 16,5 тыс. руб.</w:t>
      </w:r>
      <w:r w:rsidR="00266CFF">
        <w:rPr>
          <w:rFonts w:ascii="Times New Roman" w:hAnsi="Times New Roman" w:cs="Times New Roman"/>
          <w:bCs/>
          <w:sz w:val="23"/>
          <w:szCs w:val="23"/>
        </w:rPr>
        <w:t xml:space="preserve"> (</w:t>
      </w:r>
      <w:r w:rsidR="00D03002" w:rsidRPr="00AC1695">
        <w:rPr>
          <w:rFonts w:ascii="Times New Roman" w:hAnsi="Times New Roman" w:cs="Times New Roman"/>
          <w:bCs/>
          <w:sz w:val="23"/>
          <w:szCs w:val="23"/>
        </w:rPr>
        <w:t>из расчета 160,0 руб. в день на человека</w:t>
      </w:r>
      <w:r w:rsidR="00266CFF">
        <w:rPr>
          <w:rFonts w:ascii="Times New Roman" w:hAnsi="Times New Roman" w:cs="Times New Roman"/>
          <w:bCs/>
          <w:sz w:val="23"/>
          <w:szCs w:val="23"/>
        </w:rPr>
        <w:t>)</w:t>
      </w:r>
      <w:r w:rsidR="00D03002" w:rsidRPr="00AC1695">
        <w:rPr>
          <w:rFonts w:ascii="Times New Roman" w:hAnsi="Times New Roman" w:cs="Times New Roman"/>
          <w:bCs/>
          <w:sz w:val="23"/>
          <w:szCs w:val="23"/>
        </w:rPr>
        <w:t>, тогда как нормы расходов по данным должностям не предусмотрены  постановлением главы  администрации города Пензы  от 11.04.2005 №476 При проведении спортивно-массовых мероприятий на основании приказов Комитета Учреждением в проверяемом периоде произв</w:t>
      </w:r>
      <w:r w:rsidR="00266CFF">
        <w:rPr>
          <w:rFonts w:ascii="Times New Roman" w:hAnsi="Times New Roman" w:cs="Times New Roman"/>
          <w:bCs/>
          <w:sz w:val="23"/>
          <w:szCs w:val="23"/>
        </w:rPr>
        <w:t>е</w:t>
      </w:r>
      <w:r w:rsidR="00D03002" w:rsidRPr="00AC1695">
        <w:rPr>
          <w:rFonts w:ascii="Times New Roman" w:hAnsi="Times New Roman" w:cs="Times New Roman"/>
          <w:bCs/>
          <w:sz w:val="23"/>
          <w:szCs w:val="23"/>
        </w:rPr>
        <w:t>д</w:t>
      </w:r>
      <w:r w:rsidR="00266CFF">
        <w:rPr>
          <w:rFonts w:ascii="Times New Roman" w:hAnsi="Times New Roman" w:cs="Times New Roman"/>
          <w:bCs/>
          <w:sz w:val="23"/>
          <w:szCs w:val="23"/>
        </w:rPr>
        <w:t>ены</w:t>
      </w:r>
      <w:r w:rsidR="00D03002" w:rsidRPr="00AC1695">
        <w:rPr>
          <w:rFonts w:ascii="Times New Roman" w:hAnsi="Times New Roman" w:cs="Times New Roman"/>
          <w:bCs/>
          <w:sz w:val="23"/>
          <w:szCs w:val="23"/>
        </w:rPr>
        <w:t xml:space="preserve"> выплаты по договорам подряда за подготовку нестационарных лыжных трасс для проведения соревнований</w:t>
      </w:r>
      <w:r w:rsidR="00266CFF">
        <w:rPr>
          <w:rFonts w:ascii="Times New Roman" w:hAnsi="Times New Roman" w:cs="Times New Roman"/>
          <w:bCs/>
          <w:sz w:val="23"/>
          <w:szCs w:val="23"/>
        </w:rPr>
        <w:t xml:space="preserve"> на сумму </w:t>
      </w:r>
      <w:r w:rsidR="00266CFF" w:rsidRPr="00AC1695">
        <w:rPr>
          <w:rFonts w:ascii="Times New Roman" w:hAnsi="Times New Roman" w:cs="Times New Roman"/>
          <w:bCs/>
          <w:sz w:val="23"/>
          <w:szCs w:val="23"/>
        </w:rPr>
        <w:t>80,9 тыс. руб</w:t>
      </w:r>
      <w:r w:rsidR="00266CFF">
        <w:rPr>
          <w:rFonts w:ascii="Times New Roman" w:hAnsi="Times New Roman" w:cs="Times New Roman"/>
          <w:bCs/>
          <w:sz w:val="23"/>
          <w:szCs w:val="23"/>
        </w:rPr>
        <w:t>.</w:t>
      </w:r>
      <w:r w:rsidR="00D03002" w:rsidRPr="00AC1695">
        <w:rPr>
          <w:rFonts w:ascii="Times New Roman" w:hAnsi="Times New Roman" w:cs="Times New Roman"/>
          <w:bCs/>
          <w:sz w:val="23"/>
          <w:szCs w:val="23"/>
        </w:rPr>
        <w:t xml:space="preserve">, однако нормы расходов средств за подготовку нестационарных лыжных трасс не утверждены.   </w:t>
      </w:r>
    </w:p>
    <w:p w:rsidR="00D03002" w:rsidRPr="00AC1695" w:rsidRDefault="00266CFF" w:rsidP="00D03002">
      <w:pPr>
        <w:spacing w:after="0" w:line="240" w:lineRule="auto"/>
        <w:ind w:firstLine="709"/>
        <w:jc w:val="both"/>
        <w:rPr>
          <w:rFonts w:ascii="Times New Roman" w:hAnsi="Times New Roman" w:cs="Times New Roman"/>
          <w:sz w:val="23"/>
          <w:szCs w:val="23"/>
        </w:rPr>
      </w:pPr>
      <w:r>
        <w:rPr>
          <w:rFonts w:ascii="Times New Roman" w:hAnsi="Times New Roman" w:cs="Times New Roman"/>
          <w:bCs/>
          <w:sz w:val="16"/>
          <w:szCs w:val="16"/>
        </w:rPr>
        <w:t xml:space="preserve">- </w:t>
      </w:r>
      <w:r w:rsidR="00D03002" w:rsidRPr="00AC1695">
        <w:rPr>
          <w:rFonts w:ascii="Times New Roman" w:hAnsi="Times New Roman" w:cs="Times New Roman"/>
          <w:bCs/>
          <w:sz w:val="23"/>
          <w:szCs w:val="23"/>
        </w:rPr>
        <w:t xml:space="preserve"> </w:t>
      </w:r>
      <w:r w:rsidR="00D03002" w:rsidRPr="00AC1695">
        <w:rPr>
          <w:rFonts w:ascii="Times New Roman" w:hAnsi="Times New Roman" w:cs="Times New Roman"/>
          <w:bCs/>
          <w:spacing w:val="-6"/>
          <w:sz w:val="23"/>
          <w:szCs w:val="23"/>
        </w:rPr>
        <w:t>на оказание муниципальной услуги «Организация обучения по программам дополнительного образования детей физкультурно-спортивной направленности» утверждено муниципальное задание на 2011 год– 6177,4 тыс. руб.</w:t>
      </w:r>
      <w:r>
        <w:rPr>
          <w:rFonts w:ascii="Times New Roman" w:hAnsi="Times New Roman" w:cs="Times New Roman"/>
          <w:bCs/>
          <w:spacing w:val="-6"/>
          <w:sz w:val="23"/>
          <w:szCs w:val="23"/>
        </w:rPr>
        <w:t xml:space="preserve">; на 2012г - </w:t>
      </w:r>
      <w:r w:rsidR="00D03002" w:rsidRPr="00AC1695">
        <w:rPr>
          <w:rFonts w:ascii="Times New Roman" w:hAnsi="Times New Roman" w:cs="Times New Roman"/>
          <w:bCs/>
          <w:spacing w:val="-6"/>
          <w:sz w:val="23"/>
          <w:szCs w:val="23"/>
        </w:rPr>
        <w:t xml:space="preserve"> 7399,5 тыс. руб. </w:t>
      </w:r>
      <w:r>
        <w:rPr>
          <w:rFonts w:ascii="Times New Roman" w:hAnsi="Times New Roman" w:cs="Times New Roman"/>
          <w:bCs/>
          <w:spacing w:val="-6"/>
          <w:sz w:val="23"/>
          <w:szCs w:val="23"/>
        </w:rPr>
        <w:t xml:space="preserve"> </w:t>
      </w:r>
      <w:r w:rsidR="00D03002" w:rsidRPr="00AC1695">
        <w:rPr>
          <w:rFonts w:ascii="Times New Roman" w:hAnsi="Times New Roman" w:cs="Times New Roman"/>
          <w:bCs/>
          <w:sz w:val="23"/>
          <w:szCs w:val="23"/>
        </w:rPr>
        <w:t xml:space="preserve">Основным направлением расходования денежных средств в проверяемом периоде являлась выплата заработной платы сотрудникам Учреждения с начислениями по фонду оплаты труда: в 2011 году – 4184,6 тыс. руб., </w:t>
      </w:r>
      <w:r w:rsidR="00D03002" w:rsidRPr="00AC1695">
        <w:rPr>
          <w:rFonts w:ascii="Times New Roman" w:hAnsi="Times New Roman" w:cs="Times New Roman"/>
          <w:spacing w:val="-6"/>
          <w:sz w:val="23"/>
          <w:szCs w:val="23"/>
        </w:rPr>
        <w:t xml:space="preserve">финансирование и кассовые расходы – 4184,6 тыс. руб., в 2012 году – 4570,9 тыс. руб., финансирование и кассовые расходы – 4491,1 тыс. руб. </w:t>
      </w:r>
      <w:r w:rsidR="00D03002" w:rsidRPr="00AC1695">
        <w:rPr>
          <w:rFonts w:ascii="Times New Roman" w:hAnsi="Times New Roman" w:cs="Times New Roman"/>
          <w:spacing w:val="-4"/>
          <w:sz w:val="23"/>
          <w:szCs w:val="23"/>
        </w:rPr>
        <w:t>Проверк</w:t>
      </w:r>
      <w:r w:rsidR="00120B63">
        <w:rPr>
          <w:rFonts w:ascii="Times New Roman" w:hAnsi="Times New Roman" w:cs="Times New Roman"/>
          <w:spacing w:val="-4"/>
          <w:sz w:val="23"/>
          <w:szCs w:val="23"/>
        </w:rPr>
        <w:t>ой</w:t>
      </w:r>
      <w:r w:rsidR="00D03002" w:rsidRPr="00AC1695">
        <w:rPr>
          <w:rFonts w:ascii="Times New Roman" w:hAnsi="Times New Roman" w:cs="Times New Roman"/>
          <w:spacing w:val="-4"/>
          <w:sz w:val="23"/>
          <w:szCs w:val="23"/>
        </w:rPr>
        <w:t xml:space="preserve"> начисления </w:t>
      </w:r>
      <w:r w:rsidR="00D03002" w:rsidRPr="00AC1695">
        <w:rPr>
          <w:rFonts w:ascii="Times New Roman" w:hAnsi="Times New Roman" w:cs="Times New Roman"/>
          <w:sz w:val="23"/>
          <w:szCs w:val="23"/>
        </w:rPr>
        <w:t xml:space="preserve">и </w:t>
      </w:r>
      <w:r w:rsidR="00D03002" w:rsidRPr="00AC1695">
        <w:rPr>
          <w:rFonts w:ascii="Times New Roman" w:hAnsi="Times New Roman" w:cs="Times New Roman"/>
          <w:sz w:val="23"/>
          <w:szCs w:val="23"/>
        </w:rPr>
        <w:lastRenderedPageBreak/>
        <w:t>выплаты заработной платы всем сотрудникам Учреждения проведена за период 4 квартал 2011 года и 4 квартал 2012 года</w:t>
      </w:r>
      <w:r w:rsidR="00120B63">
        <w:rPr>
          <w:rFonts w:ascii="Times New Roman" w:hAnsi="Times New Roman" w:cs="Times New Roman"/>
          <w:sz w:val="23"/>
          <w:szCs w:val="23"/>
        </w:rPr>
        <w:t xml:space="preserve"> н</w:t>
      </w:r>
      <w:r w:rsidR="00D03002" w:rsidRPr="00AC1695">
        <w:rPr>
          <w:rFonts w:ascii="Times New Roman" w:hAnsi="Times New Roman" w:cs="Times New Roman"/>
          <w:sz w:val="23"/>
          <w:szCs w:val="23"/>
        </w:rPr>
        <w:t>арушений не установлено</w:t>
      </w:r>
      <w:r w:rsidR="00120B63">
        <w:rPr>
          <w:rFonts w:ascii="Times New Roman" w:hAnsi="Times New Roman" w:cs="Times New Roman"/>
          <w:sz w:val="23"/>
          <w:szCs w:val="23"/>
        </w:rPr>
        <w:t>;</w:t>
      </w:r>
    </w:p>
    <w:p w:rsidR="00120B63" w:rsidRPr="00AC1695" w:rsidRDefault="00120B63" w:rsidP="00120B63">
      <w:pPr>
        <w:spacing w:after="0" w:line="240" w:lineRule="auto"/>
        <w:ind w:firstLine="709"/>
        <w:jc w:val="both"/>
        <w:rPr>
          <w:rFonts w:ascii="Times New Roman" w:hAnsi="Times New Roman" w:cs="Times New Roman"/>
          <w:sz w:val="23"/>
          <w:szCs w:val="23"/>
        </w:rPr>
      </w:pPr>
      <w:r>
        <w:rPr>
          <w:rFonts w:ascii="Times New Roman" w:hAnsi="Times New Roman" w:cs="Times New Roman"/>
          <w:spacing w:val="-6"/>
          <w:sz w:val="16"/>
          <w:szCs w:val="16"/>
        </w:rPr>
        <w:t>-</w:t>
      </w:r>
      <w:r w:rsidR="00D03002" w:rsidRPr="00AC1695">
        <w:rPr>
          <w:rFonts w:ascii="Times New Roman" w:hAnsi="Times New Roman" w:cs="Times New Roman"/>
          <w:spacing w:val="-6"/>
          <w:sz w:val="23"/>
          <w:szCs w:val="23"/>
        </w:rPr>
        <w:t xml:space="preserve"> </w:t>
      </w:r>
      <w:r w:rsidRPr="00AC1695">
        <w:rPr>
          <w:rFonts w:ascii="Times New Roman" w:hAnsi="Times New Roman" w:cs="Times New Roman"/>
          <w:spacing w:val="-6"/>
          <w:sz w:val="23"/>
          <w:szCs w:val="23"/>
        </w:rPr>
        <w:t xml:space="preserve">неэффективное расходование бюджетных средств по оплате коммунальных услуг  </w:t>
      </w:r>
      <w:r>
        <w:rPr>
          <w:rFonts w:ascii="Times New Roman" w:hAnsi="Times New Roman" w:cs="Times New Roman"/>
          <w:spacing w:val="-6"/>
          <w:sz w:val="23"/>
          <w:szCs w:val="23"/>
        </w:rPr>
        <w:t>составило</w:t>
      </w:r>
      <w:r w:rsidRPr="00AC1695">
        <w:rPr>
          <w:rFonts w:ascii="Times New Roman" w:hAnsi="Times New Roman" w:cs="Times New Roman"/>
          <w:spacing w:val="-6"/>
          <w:sz w:val="23"/>
          <w:szCs w:val="23"/>
        </w:rPr>
        <w:t xml:space="preserve"> 7,4 тыс. руб.</w:t>
      </w:r>
      <w:r>
        <w:rPr>
          <w:rFonts w:ascii="Times New Roman" w:hAnsi="Times New Roman" w:cs="Times New Roman"/>
          <w:spacing w:val="-6"/>
          <w:sz w:val="23"/>
          <w:szCs w:val="23"/>
        </w:rPr>
        <w:t xml:space="preserve"> (не предъявлялись и не возмещались  </w:t>
      </w:r>
      <w:r w:rsidRPr="00AC1695">
        <w:rPr>
          <w:rFonts w:ascii="Times New Roman" w:hAnsi="Times New Roman" w:cs="Times New Roman"/>
          <w:spacing w:val="-6"/>
          <w:sz w:val="23"/>
          <w:szCs w:val="23"/>
        </w:rPr>
        <w:t>расход</w:t>
      </w:r>
      <w:r>
        <w:rPr>
          <w:rFonts w:ascii="Times New Roman" w:hAnsi="Times New Roman" w:cs="Times New Roman"/>
          <w:spacing w:val="-6"/>
          <w:sz w:val="23"/>
          <w:szCs w:val="23"/>
        </w:rPr>
        <w:t xml:space="preserve">ы </w:t>
      </w:r>
      <w:r w:rsidRPr="00AC1695">
        <w:rPr>
          <w:rFonts w:ascii="Times New Roman" w:hAnsi="Times New Roman" w:cs="Times New Roman"/>
          <w:spacing w:val="-6"/>
          <w:sz w:val="23"/>
          <w:szCs w:val="23"/>
        </w:rPr>
        <w:t xml:space="preserve"> по теплоэнергии</w:t>
      </w:r>
      <w:r>
        <w:rPr>
          <w:rFonts w:ascii="Times New Roman" w:hAnsi="Times New Roman" w:cs="Times New Roman"/>
          <w:spacing w:val="-6"/>
          <w:sz w:val="23"/>
          <w:szCs w:val="23"/>
        </w:rPr>
        <w:t xml:space="preserve"> </w:t>
      </w:r>
      <w:r w:rsidRPr="00AC1695">
        <w:rPr>
          <w:rFonts w:ascii="Times New Roman" w:hAnsi="Times New Roman" w:cs="Times New Roman"/>
          <w:spacing w:val="-6"/>
          <w:sz w:val="23"/>
          <w:szCs w:val="23"/>
        </w:rPr>
        <w:t>арендатором ИП Лукьянов Е.М.</w:t>
      </w:r>
      <w:r>
        <w:rPr>
          <w:rFonts w:ascii="Times New Roman" w:hAnsi="Times New Roman" w:cs="Times New Roman"/>
          <w:spacing w:val="-6"/>
          <w:sz w:val="23"/>
          <w:szCs w:val="23"/>
        </w:rPr>
        <w:t>);</w:t>
      </w:r>
    </w:p>
    <w:p w:rsidR="00120B63" w:rsidRDefault="00120B63" w:rsidP="00120B63">
      <w:pPr>
        <w:spacing w:after="0" w:line="240" w:lineRule="auto"/>
        <w:ind w:firstLine="709"/>
        <w:jc w:val="both"/>
        <w:rPr>
          <w:rFonts w:ascii="Times New Roman" w:hAnsi="Times New Roman" w:cs="Times New Roman"/>
          <w:bCs/>
          <w:sz w:val="23"/>
          <w:szCs w:val="23"/>
        </w:rPr>
      </w:pPr>
      <w:r>
        <w:rPr>
          <w:rFonts w:ascii="Times New Roman" w:hAnsi="Times New Roman" w:cs="Times New Roman"/>
          <w:spacing w:val="-6"/>
          <w:sz w:val="23"/>
          <w:szCs w:val="23"/>
        </w:rPr>
        <w:t xml:space="preserve">- </w:t>
      </w:r>
      <w:r w:rsidR="00D03002" w:rsidRPr="00AC1695">
        <w:rPr>
          <w:rFonts w:ascii="Times New Roman" w:hAnsi="Times New Roman" w:cs="Times New Roman"/>
          <w:spacing w:val="-6"/>
          <w:sz w:val="23"/>
          <w:szCs w:val="23"/>
        </w:rPr>
        <w:t>.</w:t>
      </w:r>
      <w:r w:rsidRPr="00120B63">
        <w:rPr>
          <w:rFonts w:ascii="Times New Roman" w:hAnsi="Times New Roman" w:cs="Times New Roman"/>
          <w:bCs/>
          <w:sz w:val="23"/>
          <w:szCs w:val="23"/>
        </w:rPr>
        <w:t xml:space="preserve"> </w:t>
      </w:r>
      <w:r w:rsidRPr="00AC1695">
        <w:rPr>
          <w:rFonts w:ascii="Times New Roman" w:hAnsi="Times New Roman" w:cs="Times New Roman"/>
          <w:bCs/>
          <w:sz w:val="23"/>
          <w:szCs w:val="23"/>
        </w:rPr>
        <w:t xml:space="preserve">неправомерное расходование бюджетных средств </w:t>
      </w:r>
      <w:r>
        <w:rPr>
          <w:rFonts w:ascii="Times New Roman" w:hAnsi="Times New Roman" w:cs="Times New Roman"/>
          <w:bCs/>
          <w:sz w:val="23"/>
          <w:szCs w:val="23"/>
        </w:rPr>
        <w:t xml:space="preserve">составило </w:t>
      </w:r>
      <w:r w:rsidRPr="00AC1695">
        <w:rPr>
          <w:rFonts w:ascii="Times New Roman" w:hAnsi="Times New Roman" w:cs="Times New Roman"/>
          <w:bCs/>
          <w:sz w:val="23"/>
          <w:szCs w:val="23"/>
        </w:rPr>
        <w:t xml:space="preserve"> 8,8 тыс. руб.</w:t>
      </w:r>
      <w:r>
        <w:rPr>
          <w:rFonts w:ascii="Times New Roman" w:hAnsi="Times New Roman" w:cs="Times New Roman"/>
          <w:bCs/>
          <w:sz w:val="23"/>
          <w:szCs w:val="23"/>
        </w:rPr>
        <w:t xml:space="preserve"> за счет уплаты НДФЛ по </w:t>
      </w:r>
      <w:r w:rsidRPr="00AC1695">
        <w:rPr>
          <w:rFonts w:ascii="Times New Roman" w:hAnsi="Times New Roman" w:cs="Times New Roman"/>
          <w:bCs/>
          <w:sz w:val="23"/>
          <w:szCs w:val="23"/>
        </w:rPr>
        <w:t>ВР 901</w:t>
      </w:r>
      <w:r>
        <w:rPr>
          <w:rFonts w:ascii="Times New Roman" w:hAnsi="Times New Roman" w:cs="Times New Roman"/>
          <w:bCs/>
          <w:sz w:val="23"/>
          <w:szCs w:val="23"/>
        </w:rPr>
        <w:t xml:space="preserve"> </w:t>
      </w:r>
      <w:r w:rsidRPr="00AC1695">
        <w:rPr>
          <w:rFonts w:ascii="Times New Roman" w:hAnsi="Times New Roman" w:cs="Times New Roman"/>
          <w:bCs/>
          <w:sz w:val="23"/>
          <w:szCs w:val="23"/>
        </w:rPr>
        <w:t>«Оказание услуг подведомственными учреждениями»</w:t>
      </w:r>
      <w:r>
        <w:rPr>
          <w:rFonts w:ascii="Times New Roman" w:hAnsi="Times New Roman" w:cs="Times New Roman"/>
          <w:bCs/>
          <w:sz w:val="23"/>
          <w:szCs w:val="23"/>
        </w:rPr>
        <w:t xml:space="preserve"> вместо </w:t>
      </w:r>
      <w:r w:rsidRPr="00AC1695">
        <w:rPr>
          <w:rFonts w:ascii="Times New Roman" w:hAnsi="Times New Roman" w:cs="Times New Roman"/>
          <w:bCs/>
          <w:sz w:val="23"/>
          <w:szCs w:val="23"/>
        </w:rPr>
        <w:t>ВР 906 «Расходы за счет целевых поступлений»</w:t>
      </w:r>
      <w:r>
        <w:rPr>
          <w:rFonts w:ascii="Times New Roman" w:hAnsi="Times New Roman" w:cs="Times New Roman"/>
          <w:bCs/>
          <w:sz w:val="23"/>
          <w:szCs w:val="23"/>
        </w:rPr>
        <w:t>;</w:t>
      </w:r>
    </w:p>
    <w:p w:rsidR="00D03002" w:rsidRPr="00AC1695" w:rsidRDefault="00120B63" w:rsidP="00D03002">
      <w:pPr>
        <w:spacing w:after="0" w:line="240" w:lineRule="auto"/>
        <w:ind w:firstLine="709"/>
        <w:jc w:val="both"/>
        <w:rPr>
          <w:rFonts w:ascii="Times New Roman" w:hAnsi="Times New Roman" w:cs="Times New Roman"/>
          <w:bCs/>
          <w:sz w:val="16"/>
          <w:szCs w:val="16"/>
        </w:rPr>
      </w:pPr>
      <w:r>
        <w:rPr>
          <w:rFonts w:ascii="Times New Roman" w:hAnsi="Times New Roman" w:cs="Times New Roman"/>
          <w:bCs/>
          <w:sz w:val="23"/>
          <w:szCs w:val="23"/>
        </w:rPr>
        <w:t>-</w:t>
      </w:r>
      <w:r w:rsidR="00D03002" w:rsidRPr="00AC1695">
        <w:rPr>
          <w:rFonts w:ascii="Times New Roman" w:hAnsi="Times New Roman" w:cs="Times New Roman"/>
          <w:bCs/>
          <w:sz w:val="23"/>
          <w:szCs w:val="23"/>
        </w:rPr>
        <w:t xml:space="preserve"> на сумму 5,0 тыс. руб. </w:t>
      </w:r>
      <w:r w:rsidRPr="00AC1695">
        <w:rPr>
          <w:rFonts w:ascii="Times New Roman" w:hAnsi="Times New Roman" w:cs="Times New Roman"/>
          <w:bCs/>
          <w:sz w:val="23"/>
          <w:szCs w:val="23"/>
        </w:rPr>
        <w:t>приобретен</w:t>
      </w:r>
      <w:r>
        <w:rPr>
          <w:rFonts w:ascii="Times New Roman" w:hAnsi="Times New Roman" w:cs="Times New Roman"/>
          <w:bCs/>
          <w:sz w:val="23"/>
          <w:szCs w:val="23"/>
        </w:rPr>
        <w:t>ы</w:t>
      </w:r>
      <w:r w:rsidRPr="00AC1695">
        <w:rPr>
          <w:rFonts w:ascii="Times New Roman" w:hAnsi="Times New Roman" w:cs="Times New Roman"/>
          <w:bCs/>
          <w:sz w:val="23"/>
          <w:szCs w:val="23"/>
        </w:rPr>
        <w:t xml:space="preserve"> волейбольны</w:t>
      </w:r>
      <w:r>
        <w:rPr>
          <w:rFonts w:ascii="Times New Roman" w:hAnsi="Times New Roman" w:cs="Times New Roman"/>
          <w:bCs/>
          <w:sz w:val="23"/>
          <w:szCs w:val="23"/>
        </w:rPr>
        <w:t>е</w:t>
      </w:r>
      <w:r w:rsidRPr="00AC1695">
        <w:rPr>
          <w:rFonts w:ascii="Times New Roman" w:hAnsi="Times New Roman" w:cs="Times New Roman"/>
          <w:bCs/>
          <w:sz w:val="23"/>
          <w:szCs w:val="23"/>
        </w:rPr>
        <w:t xml:space="preserve"> сетк</w:t>
      </w:r>
      <w:r>
        <w:rPr>
          <w:rFonts w:ascii="Times New Roman" w:hAnsi="Times New Roman" w:cs="Times New Roman"/>
          <w:bCs/>
          <w:sz w:val="23"/>
          <w:szCs w:val="23"/>
        </w:rPr>
        <w:t>и</w:t>
      </w:r>
      <w:r w:rsidRPr="00AC1695">
        <w:rPr>
          <w:rFonts w:ascii="Times New Roman" w:hAnsi="Times New Roman" w:cs="Times New Roman"/>
          <w:bCs/>
          <w:sz w:val="23"/>
          <w:szCs w:val="23"/>
        </w:rPr>
        <w:t xml:space="preserve"> </w:t>
      </w:r>
      <w:r w:rsidR="00D03002" w:rsidRPr="00AC1695">
        <w:rPr>
          <w:rFonts w:ascii="Times New Roman" w:hAnsi="Times New Roman" w:cs="Times New Roman"/>
          <w:bCs/>
          <w:sz w:val="23"/>
          <w:szCs w:val="23"/>
        </w:rPr>
        <w:t>по КОСГУ 340 «Увеличение стоимости материальных запасов», тогда как в соответствии с Общероссийским классификатором основных фондов, утвержденным постановлением Госстандарта РФ от 26.12.1994 №359, данные материальные объекты относятся к материальным основным фондам</w:t>
      </w:r>
      <w:r>
        <w:rPr>
          <w:rFonts w:ascii="Times New Roman" w:hAnsi="Times New Roman" w:cs="Times New Roman"/>
          <w:bCs/>
          <w:sz w:val="23"/>
          <w:szCs w:val="23"/>
        </w:rPr>
        <w:t>;</w:t>
      </w:r>
      <w:r w:rsidR="00D03002" w:rsidRPr="00AC1695">
        <w:rPr>
          <w:rFonts w:ascii="Times New Roman" w:hAnsi="Times New Roman" w:cs="Times New Roman"/>
          <w:bCs/>
          <w:sz w:val="23"/>
          <w:szCs w:val="23"/>
        </w:rPr>
        <w:t xml:space="preserve"> </w:t>
      </w:r>
    </w:p>
    <w:p w:rsidR="00D03002" w:rsidRDefault="00120B63" w:rsidP="00D03002">
      <w:pPr>
        <w:spacing w:after="0" w:line="240" w:lineRule="auto"/>
        <w:ind w:firstLine="709"/>
        <w:jc w:val="both"/>
        <w:rPr>
          <w:rFonts w:ascii="Times New Roman" w:hAnsi="Times New Roman" w:cs="Times New Roman"/>
          <w:bCs/>
          <w:sz w:val="23"/>
          <w:szCs w:val="23"/>
        </w:rPr>
      </w:pPr>
      <w:r>
        <w:rPr>
          <w:rFonts w:ascii="Times New Roman" w:hAnsi="Times New Roman" w:cs="Times New Roman"/>
          <w:bCs/>
          <w:sz w:val="23"/>
          <w:szCs w:val="23"/>
        </w:rPr>
        <w:t xml:space="preserve">- </w:t>
      </w:r>
      <w:r w:rsidR="00D03002" w:rsidRPr="00AC1695">
        <w:rPr>
          <w:rFonts w:ascii="Times New Roman" w:hAnsi="Times New Roman" w:cs="Times New Roman"/>
          <w:spacing w:val="-4"/>
          <w:sz w:val="23"/>
          <w:szCs w:val="23"/>
        </w:rPr>
        <w:t xml:space="preserve">в  проверяемом периоде Учреждением оказывалась услуга по </w:t>
      </w:r>
      <w:r w:rsidR="00D03002" w:rsidRPr="00AC1695">
        <w:rPr>
          <w:rFonts w:ascii="Times New Roman" w:hAnsi="Times New Roman" w:cs="Times New Roman"/>
          <w:bCs/>
          <w:sz w:val="23"/>
          <w:szCs w:val="23"/>
        </w:rPr>
        <w:t xml:space="preserve">подготовке нестационарных лыжных трасс, на которую </w:t>
      </w:r>
      <w:r w:rsidR="00D03002" w:rsidRPr="00AC1695">
        <w:rPr>
          <w:rFonts w:ascii="Times New Roman" w:hAnsi="Times New Roman" w:cs="Times New Roman"/>
          <w:sz w:val="23"/>
          <w:szCs w:val="23"/>
        </w:rPr>
        <w:t xml:space="preserve">вышеуказанным постановлением не определен </w:t>
      </w:r>
      <w:r w:rsidR="00D03002" w:rsidRPr="00AC1695">
        <w:rPr>
          <w:rFonts w:ascii="Times New Roman" w:hAnsi="Times New Roman" w:cs="Times New Roman"/>
          <w:bCs/>
          <w:sz w:val="23"/>
          <w:szCs w:val="23"/>
        </w:rPr>
        <w:t>тариф</w:t>
      </w:r>
      <w:r>
        <w:rPr>
          <w:rFonts w:ascii="Times New Roman" w:hAnsi="Times New Roman" w:cs="Times New Roman"/>
          <w:bCs/>
          <w:sz w:val="23"/>
          <w:szCs w:val="23"/>
        </w:rPr>
        <w:t>;</w:t>
      </w:r>
    </w:p>
    <w:p w:rsidR="00D03002" w:rsidRPr="00AC1695" w:rsidRDefault="00120B63" w:rsidP="00D03002">
      <w:pPr>
        <w:spacing w:after="0" w:line="240" w:lineRule="auto"/>
        <w:ind w:firstLine="709"/>
        <w:jc w:val="both"/>
        <w:rPr>
          <w:rFonts w:ascii="Times New Roman" w:hAnsi="Times New Roman" w:cs="Times New Roman"/>
          <w:bCs/>
          <w:sz w:val="16"/>
          <w:szCs w:val="16"/>
        </w:rPr>
      </w:pPr>
      <w:r>
        <w:rPr>
          <w:rFonts w:ascii="Times New Roman" w:hAnsi="Times New Roman" w:cs="Times New Roman"/>
          <w:bCs/>
          <w:sz w:val="23"/>
          <w:szCs w:val="23"/>
        </w:rPr>
        <w:t xml:space="preserve">- </w:t>
      </w:r>
      <w:r w:rsidR="00D03002" w:rsidRPr="00AC1695">
        <w:rPr>
          <w:rFonts w:ascii="Times New Roman" w:hAnsi="Times New Roman" w:cs="Times New Roman"/>
          <w:sz w:val="23"/>
          <w:szCs w:val="23"/>
        </w:rPr>
        <w:t>в инвентарной описи имущества по состоянию на 01.01.2011 года тренажеры СТ 105, СТ 202, СТ201, СТ 316, СТ 203 на общую сумму 144,9 тыс. руб. отражены дважды, а производственный и хозяйственный инвентарь стоимостью ниже 5,0 тыс. руб. за единицу (жалюзи вертикальные, мячи волейбольные и футбольные, столы компьютерные, гири, гантели и др.) в вышеуказанной описи отсутствуют;</w:t>
      </w:r>
      <w:r>
        <w:rPr>
          <w:rFonts w:ascii="Times New Roman" w:hAnsi="Times New Roman" w:cs="Times New Roman"/>
          <w:sz w:val="23"/>
          <w:szCs w:val="23"/>
        </w:rPr>
        <w:t xml:space="preserve"> </w:t>
      </w:r>
      <w:r w:rsidR="00D03002" w:rsidRPr="00AC1695">
        <w:rPr>
          <w:rFonts w:ascii="Times New Roman" w:hAnsi="Times New Roman" w:cs="Times New Roman"/>
          <w:sz w:val="23"/>
          <w:szCs w:val="23"/>
        </w:rPr>
        <w:t xml:space="preserve"> в инвентарн</w:t>
      </w:r>
      <w:r>
        <w:rPr>
          <w:rFonts w:ascii="Times New Roman" w:hAnsi="Times New Roman" w:cs="Times New Roman"/>
          <w:sz w:val="23"/>
          <w:szCs w:val="23"/>
        </w:rPr>
        <w:t xml:space="preserve">ой </w:t>
      </w:r>
      <w:r w:rsidR="00D03002" w:rsidRPr="00AC1695">
        <w:rPr>
          <w:rFonts w:ascii="Times New Roman" w:hAnsi="Times New Roman" w:cs="Times New Roman"/>
          <w:sz w:val="23"/>
          <w:szCs w:val="23"/>
        </w:rPr>
        <w:t>опис</w:t>
      </w:r>
      <w:r>
        <w:rPr>
          <w:rFonts w:ascii="Times New Roman" w:hAnsi="Times New Roman" w:cs="Times New Roman"/>
          <w:sz w:val="23"/>
          <w:szCs w:val="23"/>
        </w:rPr>
        <w:t>и</w:t>
      </w:r>
      <w:r w:rsidR="00D03002" w:rsidRPr="00AC1695">
        <w:rPr>
          <w:rFonts w:ascii="Times New Roman" w:hAnsi="Times New Roman" w:cs="Times New Roman"/>
          <w:sz w:val="23"/>
          <w:szCs w:val="23"/>
        </w:rPr>
        <w:t xml:space="preserve"> имущества общая балансовая стоимость имущества, находящегося в оперативном управлении Учреждения, по состоянию на 01.01.2013 года занижена на 51,0 тыс. руб.</w:t>
      </w:r>
      <w:r w:rsidR="000E23A7">
        <w:rPr>
          <w:rFonts w:ascii="Times New Roman" w:hAnsi="Times New Roman" w:cs="Times New Roman"/>
          <w:sz w:val="23"/>
          <w:szCs w:val="23"/>
        </w:rPr>
        <w:t xml:space="preserve"> </w:t>
      </w:r>
      <w:r w:rsidR="000E23A7" w:rsidRPr="00AC1695">
        <w:rPr>
          <w:rFonts w:ascii="Times New Roman" w:hAnsi="Times New Roman" w:cs="Times New Roman"/>
          <w:sz w:val="23"/>
          <w:szCs w:val="23"/>
        </w:rPr>
        <w:t>(не оприходованы объекты основных средств лыжероллеры TECH в количестве 10 шт.</w:t>
      </w:r>
      <w:r w:rsidR="000E23A7">
        <w:rPr>
          <w:rFonts w:ascii="Times New Roman" w:hAnsi="Times New Roman" w:cs="Times New Roman"/>
          <w:sz w:val="23"/>
          <w:szCs w:val="23"/>
        </w:rPr>
        <w:t>).</w:t>
      </w:r>
      <w:r w:rsidR="00D03002" w:rsidRPr="00AC1695">
        <w:rPr>
          <w:rFonts w:ascii="Times New Roman" w:hAnsi="Times New Roman" w:cs="Times New Roman"/>
          <w:sz w:val="23"/>
          <w:szCs w:val="23"/>
        </w:rPr>
        <w:t xml:space="preserve"> Данные объекты основных средств оприходованы по бухгалтерскому учету в феврале 2013 года</w:t>
      </w:r>
      <w:r w:rsidR="000E23A7">
        <w:rPr>
          <w:rFonts w:ascii="Times New Roman" w:hAnsi="Times New Roman" w:cs="Times New Roman"/>
          <w:sz w:val="23"/>
          <w:szCs w:val="23"/>
        </w:rPr>
        <w:t>;</w:t>
      </w:r>
    </w:p>
    <w:p w:rsidR="00D03002" w:rsidRPr="00AC1695" w:rsidRDefault="000E23A7" w:rsidP="00D03002">
      <w:pPr>
        <w:spacing w:after="0" w:line="240" w:lineRule="auto"/>
        <w:ind w:firstLine="709"/>
        <w:jc w:val="both"/>
        <w:rPr>
          <w:rFonts w:ascii="Times New Roman" w:hAnsi="Times New Roman" w:cs="Times New Roman"/>
          <w:spacing w:val="-6"/>
          <w:sz w:val="23"/>
          <w:szCs w:val="23"/>
        </w:rPr>
      </w:pPr>
      <w:r>
        <w:rPr>
          <w:rFonts w:ascii="Times New Roman" w:hAnsi="Times New Roman" w:cs="Times New Roman"/>
          <w:bCs/>
          <w:sz w:val="23"/>
          <w:szCs w:val="23"/>
        </w:rPr>
        <w:t>-</w:t>
      </w:r>
      <w:r w:rsidR="00D03002" w:rsidRPr="00AC1695">
        <w:rPr>
          <w:rFonts w:ascii="Times New Roman" w:hAnsi="Times New Roman" w:cs="Times New Roman"/>
          <w:bCs/>
          <w:sz w:val="23"/>
          <w:szCs w:val="23"/>
        </w:rPr>
        <w:t xml:space="preserve"> </w:t>
      </w:r>
      <w:r w:rsidR="0092167A">
        <w:rPr>
          <w:rFonts w:ascii="Times New Roman" w:hAnsi="Times New Roman" w:cs="Times New Roman"/>
          <w:sz w:val="23"/>
          <w:szCs w:val="23"/>
        </w:rPr>
        <w:t>с</w:t>
      </w:r>
      <w:r w:rsidR="00D03002" w:rsidRPr="00AC1695">
        <w:rPr>
          <w:rFonts w:ascii="Times New Roman" w:hAnsi="Times New Roman" w:cs="Times New Roman"/>
          <w:sz w:val="23"/>
          <w:szCs w:val="23"/>
        </w:rPr>
        <w:t xml:space="preserve">огласно свидетельству о государственной регистрации права оперативного управления </w:t>
      </w:r>
      <w:r w:rsidR="0092167A" w:rsidRPr="00AC1695">
        <w:rPr>
          <w:rFonts w:ascii="Times New Roman" w:hAnsi="Times New Roman" w:cs="Times New Roman"/>
          <w:sz w:val="23"/>
          <w:szCs w:val="23"/>
        </w:rPr>
        <w:t>нежило</w:t>
      </w:r>
      <w:r w:rsidR="0092167A">
        <w:rPr>
          <w:rFonts w:ascii="Times New Roman" w:hAnsi="Times New Roman" w:cs="Times New Roman"/>
          <w:sz w:val="23"/>
          <w:szCs w:val="23"/>
        </w:rPr>
        <w:t>го</w:t>
      </w:r>
      <w:r w:rsidR="0092167A" w:rsidRPr="00AC1695">
        <w:rPr>
          <w:rFonts w:ascii="Times New Roman" w:hAnsi="Times New Roman" w:cs="Times New Roman"/>
          <w:sz w:val="23"/>
          <w:szCs w:val="23"/>
        </w:rPr>
        <w:t xml:space="preserve"> здани</w:t>
      </w:r>
      <w:r w:rsidR="0092167A">
        <w:rPr>
          <w:rFonts w:ascii="Times New Roman" w:hAnsi="Times New Roman" w:cs="Times New Roman"/>
          <w:sz w:val="23"/>
          <w:szCs w:val="23"/>
        </w:rPr>
        <w:t>я</w:t>
      </w:r>
      <w:r w:rsidR="0092167A" w:rsidRPr="00AC1695">
        <w:rPr>
          <w:rFonts w:ascii="Times New Roman" w:hAnsi="Times New Roman" w:cs="Times New Roman"/>
          <w:sz w:val="23"/>
          <w:szCs w:val="23"/>
        </w:rPr>
        <w:t xml:space="preserve"> по адресу проспект Строителей, 47А </w:t>
      </w:r>
      <w:r w:rsidR="00D03002" w:rsidRPr="00AC1695">
        <w:rPr>
          <w:rFonts w:ascii="Times New Roman" w:hAnsi="Times New Roman" w:cs="Times New Roman"/>
          <w:sz w:val="23"/>
          <w:szCs w:val="23"/>
        </w:rPr>
        <w:t xml:space="preserve">общая площадь </w:t>
      </w:r>
      <w:r w:rsidR="0092167A">
        <w:rPr>
          <w:rFonts w:ascii="Times New Roman" w:hAnsi="Times New Roman" w:cs="Times New Roman"/>
          <w:sz w:val="23"/>
          <w:szCs w:val="23"/>
        </w:rPr>
        <w:t xml:space="preserve">данного </w:t>
      </w:r>
      <w:r w:rsidR="00D03002" w:rsidRPr="00AC1695">
        <w:rPr>
          <w:rFonts w:ascii="Times New Roman" w:hAnsi="Times New Roman" w:cs="Times New Roman"/>
          <w:sz w:val="23"/>
          <w:szCs w:val="23"/>
        </w:rPr>
        <w:t>здания составляет 897,7 м</w:t>
      </w:r>
      <w:r w:rsidR="00D03002" w:rsidRPr="00AC1695">
        <w:rPr>
          <w:rFonts w:ascii="Times New Roman" w:hAnsi="Times New Roman" w:cs="Times New Roman"/>
          <w:sz w:val="23"/>
          <w:szCs w:val="23"/>
          <w:vertAlign w:val="superscript"/>
        </w:rPr>
        <w:t>2</w:t>
      </w:r>
      <w:r w:rsidR="00D03002" w:rsidRPr="00AC1695">
        <w:rPr>
          <w:rFonts w:ascii="Times New Roman" w:hAnsi="Times New Roman" w:cs="Times New Roman"/>
          <w:sz w:val="23"/>
          <w:szCs w:val="23"/>
        </w:rPr>
        <w:t xml:space="preserve">, тогда как согласно данным технического паспорта на </w:t>
      </w:r>
      <w:r w:rsidR="00D03002" w:rsidRPr="00AC1695">
        <w:rPr>
          <w:rFonts w:ascii="Times New Roman" w:hAnsi="Times New Roman" w:cs="Times New Roman"/>
          <w:spacing w:val="-6"/>
          <w:sz w:val="23"/>
          <w:szCs w:val="23"/>
        </w:rPr>
        <w:t>02.04.2005 года общая площадь данного помещения определена 1126,6 м</w:t>
      </w:r>
      <w:r w:rsidR="00D03002" w:rsidRPr="00AC1695">
        <w:rPr>
          <w:rFonts w:ascii="Times New Roman" w:hAnsi="Times New Roman" w:cs="Times New Roman"/>
          <w:spacing w:val="-6"/>
          <w:sz w:val="23"/>
          <w:szCs w:val="23"/>
          <w:vertAlign w:val="superscript"/>
        </w:rPr>
        <w:t>2</w:t>
      </w:r>
      <w:r w:rsidR="00D03002" w:rsidRPr="00AC1695">
        <w:rPr>
          <w:rFonts w:ascii="Times New Roman" w:hAnsi="Times New Roman" w:cs="Times New Roman"/>
          <w:spacing w:val="-6"/>
          <w:sz w:val="23"/>
          <w:szCs w:val="23"/>
        </w:rPr>
        <w:t>. Увеличение общей площади помещения на 228,9 м</w:t>
      </w:r>
      <w:r w:rsidR="00D03002" w:rsidRPr="00AC1695">
        <w:rPr>
          <w:rFonts w:ascii="Times New Roman" w:hAnsi="Times New Roman" w:cs="Times New Roman"/>
          <w:spacing w:val="-6"/>
          <w:sz w:val="23"/>
          <w:szCs w:val="23"/>
          <w:vertAlign w:val="superscript"/>
        </w:rPr>
        <w:t>2</w:t>
      </w:r>
      <w:r w:rsidR="00D03002" w:rsidRPr="00AC1695">
        <w:rPr>
          <w:rFonts w:ascii="Times New Roman" w:hAnsi="Times New Roman" w:cs="Times New Roman"/>
          <w:spacing w:val="-6"/>
          <w:sz w:val="23"/>
          <w:szCs w:val="23"/>
        </w:rPr>
        <w:t>, согласно техническому паспорту, произошло в результате перепланировки, произведенной без разрешения.</w:t>
      </w:r>
      <w:r w:rsidR="00D03002" w:rsidRPr="00AC1695">
        <w:rPr>
          <w:rFonts w:ascii="Times New Roman" w:hAnsi="Times New Roman" w:cs="Times New Roman"/>
          <w:sz w:val="23"/>
          <w:szCs w:val="23"/>
        </w:rPr>
        <w:t xml:space="preserve"> </w:t>
      </w:r>
      <w:r w:rsidR="00D03002" w:rsidRPr="00AC1695">
        <w:rPr>
          <w:rFonts w:ascii="Times New Roman" w:hAnsi="Times New Roman" w:cs="Times New Roman"/>
          <w:spacing w:val="-6"/>
          <w:sz w:val="23"/>
          <w:szCs w:val="23"/>
        </w:rPr>
        <w:t>Учреждением не произведена оценка стоимости здания с учетом возведенного пристроя, а так же отсутствует право оперативного управления на часть здания площадью 228,9 м</w:t>
      </w:r>
      <w:r w:rsidR="00D03002" w:rsidRPr="00AC1695">
        <w:rPr>
          <w:rFonts w:ascii="Times New Roman" w:hAnsi="Times New Roman" w:cs="Times New Roman"/>
          <w:spacing w:val="-6"/>
          <w:sz w:val="23"/>
          <w:szCs w:val="23"/>
          <w:vertAlign w:val="superscript"/>
        </w:rPr>
        <w:t>2</w:t>
      </w:r>
      <w:r w:rsidR="0092167A">
        <w:rPr>
          <w:rFonts w:ascii="Times New Roman" w:hAnsi="Times New Roman" w:cs="Times New Roman"/>
          <w:spacing w:val="-6"/>
          <w:sz w:val="23"/>
          <w:szCs w:val="23"/>
        </w:rPr>
        <w:t>;</w:t>
      </w:r>
      <w:r w:rsidR="00D03002" w:rsidRPr="00AC1695">
        <w:rPr>
          <w:rFonts w:ascii="Times New Roman" w:hAnsi="Times New Roman" w:cs="Times New Roman"/>
          <w:spacing w:val="-6"/>
          <w:sz w:val="23"/>
          <w:szCs w:val="23"/>
        </w:rPr>
        <w:t xml:space="preserve"> </w:t>
      </w:r>
    </w:p>
    <w:p w:rsidR="00D03002" w:rsidRPr="00AC1695" w:rsidRDefault="0092167A" w:rsidP="008C46CA">
      <w:pPr>
        <w:spacing w:after="0" w:line="240" w:lineRule="auto"/>
        <w:ind w:firstLine="709"/>
        <w:jc w:val="both"/>
        <w:rPr>
          <w:rFonts w:ascii="Times New Roman" w:hAnsi="Times New Roman" w:cs="Times New Roman"/>
          <w:sz w:val="23"/>
          <w:szCs w:val="23"/>
        </w:rPr>
      </w:pPr>
      <w:r>
        <w:rPr>
          <w:rFonts w:ascii="Times New Roman" w:hAnsi="Times New Roman" w:cs="Times New Roman"/>
          <w:sz w:val="23"/>
          <w:szCs w:val="23"/>
        </w:rPr>
        <w:t xml:space="preserve">- </w:t>
      </w:r>
      <w:r w:rsidR="008C46CA">
        <w:rPr>
          <w:rFonts w:ascii="Times New Roman" w:hAnsi="Times New Roman" w:cs="Times New Roman"/>
          <w:sz w:val="23"/>
          <w:szCs w:val="23"/>
        </w:rPr>
        <w:t>п</w:t>
      </w:r>
      <w:r w:rsidR="00D03002" w:rsidRPr="00AC1695">
        <w:rPr>
          <w:rFonts w:ascii="Times New Roman" w:hAnsi="Times New Roman" w:cs="Times New Roman"/>
          <w:sz w:val="23"/>
          <w:szCs w:val="23"/>
        </w:rPr>
        <w:t>о состоянию на 01.01.2013</w:t>
      </w:r>
      <w:r w:rsidR="008636A8">
        <w:rPr>
          <w:rFonts w:ascii="Times New Roman" w:hAnsi="Times New Roman" w:cs="Times New Roman"/>
          <w:sz w:val="23"/>
          <w:szCs w:val="23"/>
        </w:rPr>
        <w:t>г</w:t>
      </w:r>
      <w:r w:rsidR="00D03002" w:rsidRPr="00AC1695">
        <w:rPr>
          <w:rFonts w:ascii="Times New Roman" w:hAnsi="Times New Roman" w:cs="Times New Roman"/>
          <w:sz w:val="23"/>
          <w:szCs w:val="23"/>
        </w:rPr>
        <w:t xml:space="preserve"> на балансе Учреждения числятся два автомобил</w:t>
      </w:r>
      <w:r w:rsidR="008636A8">
        <w:rPr>
          <w:rFonts w:ascii="Times New Roman" w:hAnsi="Times New Roman" w:cs="Times New Roman"/>
          <w:sz w:val="23"/>
          <w:szCs w:val="23"/>
        </w:rPr>
        <w:t>я</w:t>
      </w:r>
      <w:r w:rsidR="00D03002" w:rsidRPr="00AC1695">
        <w:rPr>
          <w:rFonts w:ascii="Times New Roman" w:hAnsi="Times New Roman" w:cs="Times New Roman"/>
          <w:sz w:val="23"/>
          <w:szCs w:val="23"/>
        </w:rPr>
        <w:t xml:space="preserve"> ГАЗ-32213 гос.</w:t>
      </w:r>
      <w:r w:rsidR="008636A8">
        <w:rPr>
          <w:rFonts w:ascii="Times New Roman" w:hAnsi="Times New Roman" w:cs="Times New Roman"/>
          <w:sz w:val="23"/>
          <w:szCs w:val="23"/>
        </w:rPr>
        <w:t>,</w:t>
      </w:r>
      <w:r w:rsidR="00D03002" w:rsidRPr="00AC1695">
        <w:rPr>
          <w:rFonts w:ascii="Times New Roman" w:hAnsi="Times New Roman" w:cs="Times New Roman"/>
          <w:sz w:val="23"/>
          <w:szCs w:val="23"/>
        </w:rPr>
        <w:t xml:space="preserve"> </w:t>
      </w:r>
      <w:r w:rsidR="008636A8">
        <w:rPr>
          <w:rFonts w:ascii="Times New Roman" w:hAnsi="Times New Roman" w:cs="Times New Roman"/>
          <w:sz w:val="23"/>
          <w:szCs w:val="23"/>
        </w:rPr>
        <w:t>в</w:t>
      </w:r>
      <w:r w:rsidR="00D03002" w:rsidRPr="00AC1695">
        <w:rPr>
          <w:rFonts w:ascii="Times New Roman" w:hAnsi="Times New Roman" w:cs="Times New Roman"/>
          <w:sz w:val="23"/>
          <w:szCs w:val="23"/>
        </w:rPr>
        <w:t xml:space="preserve"> ходе поверки установлено, что в 2011-2012 г.г. приобретение, оприходование и списание </w:t>
      </w:r>
      <w:r w:rsidR="008636A8">
        <w:rPr>
          <w:rFonts w:ascii="Times New Roman" w:hAnsi="Times New Roman" w:cs="Times New Roman"/>
          <w:sz w:val="23"/>
          <w:szCs w:val="23"/>
        </w:rPr>
        <w:t>ГСМ</w:t>
      </w:r>
      <w:r w:rsidR="00D03002" w:rsidRPr="00AC1695">
        <w:rPr>
          <w:rFonts w:ascii="Times New Roman" w:hAnsi="Times New Roman" w:cs="Times New Roman"/>
          <w:sz w:val="23"/>
          <w:szCs w:val="23"/>
        </w:rPr>
        <w:t xml:space="preserve"> не производилось, однако согласно данным путевых листов </w:t>
      </w:r>
      <w:r w:rsidR="008636A8">
        <w:rPr>
          <w:rFonts w:ascii="Times New Roman" w:hAnsi="Times New Roman" w:cs="Times New Roman"/>
          <w:sz w:val="23"/>
          <w:szCs w:val="23"/>
        </w:rPr>
        <w:t>(</w:t>
      </w:r>
      <w:r w:rsidR="00D03002" w:rsidRPr="00AC1695">
        <w:rPr>
          <w:rFonts w:ascii="Times New Roman" w:hAnsi="Times New Roman" w:cs="Times New Roman"/>
          <w:sz w:val="23"/>
          <w:szCs w:val="23"/>
        </w:rPr>
        <w:t xml:space="preserve">показаниям спидометров, маршруту движения) автотранспортные средства систематически эксплуатировались. Источник поступления </w:t>
      </w:r>
      <w:r w:rsidR="008636A8">
        <w:rPr>
          <w:rFonts w:ascii="Times New Roman" w:hAnsi="Times New Roman" w:cs="Times New Roman"/>
          <w:sz w:val="23"/>
          <w:szCs w:val="23"/>
        </w:rPr>
        <w:t>ГСМ н</w:t>
      </w:r>
      <w:r w:rsidR="00D03002" w:rsidRPr="00AC1695">
        <w:rPr>
          <w:rFonts w:ascii="Times New Roman" w:hAnsi="Times New Roman" w:cs="Times New Roman"/>
          <w:sz w:val="23"/>
          <w:szCs w:val="23"/>
        </w:rPr>
        <w:t>е установлен</w:t>
      </w:r>
      <w:r w:rsidR="008636A8">
        <w:rPr>
          <w:rFonts w:ascii="Times New Roman" w:hAnsi="Times New Roman" w:cs="Times New Roman"/>
          <w:sz w:val="23"/>
          <w:szCs w:val="23"/>
        </w:rPr>
        <w:t>;</w:t>
      </w:r>
    </w:p>
    <w:p w:rsidR="00C96E98" w:rsidRDefault="008636A8" w:rsidP="00C96E98">
      <w:pPr>
        <w:spacing w:after="0" w:line="240" w:lineRule="auto"/>
        <w:ind w:firstLine="709"/>
        <w:jc w:val="both"/>
        <w:rPr>
          <w:rFonts w:ascii="Times New Roman" w:hAnsi="Times New Roman" w:cs="Times New Roman"/>
          <w:sz w:val="23"/>
          <w:szCs w:val="23"/>
        </w:rPr>
      </w:pPr>
      <w:r>
        <w:rPr>
          <w:rFonts w:ascii="Times New Roman" w:hAnsi="Times New Roman" w:cs="Times New Roman"/>
          <w:sz w:val="16"/>
          <w:szCs w:val="16"/>
        </w:rPr>
        <w:t xml:space="preserve">- </w:t>
      </w:r>
      <w:r w:rsidR="00D03002" w:rsidRPr="00AC1695">
        <w:rPr>
          <w:rFonts w:ascii="Times New Roman" w:hAnsi="Times New Roman" w:cs="Times New Roman"/>
          <w:sz w:val="23"/>
          <w:szCs w:val="23"/>
        </w:rPr>
        <w:t xml:space="preserve">в нарушение п.2 постановления администрации города Пензы от 03.12.2010г №1353, </w:t>
      </w:r>
      <w:r w:rsidRPr="00AC1695">
        <w:rPr>
          <w:rFonts w:ascii="Times New Roman" w:hAnsi="Times New Roman" w:cs="Times New Roman"/>
          <w:sz w:val="23"/>
          <w:szCs w:val="23"/>
        </w:rPr>
        <w:t xml:space="preserve">.  в перечень особо ценного движимого имущества </w:t>
      </w:r>
      <w:r w:rsidR="00D03002" w:rsidRPr="00AC1695">
        <w:rPr>
          <w:rFonts w:ascii="Times New Roman" w:hAnsi="Times New Roman" w:cs="Times New Roman"/>
          <w:sz w:val="23"/>
          <w:szCs w:val="23"/>
        </w:rPr>
        <w:t>не включено:</w:t>
      </w:r>
      <w:r>
        <w:rPr>
          <w:rFonts w:ascii="Times New Roman" w:hAnsi="Times New Roman" w:cs="Times New Roman"/>
          <w:sz w:val="23"/>
          <w:szCs w:val="23"/>
        </w:rPr>
        <w:t xml:space="preserve"> </w:t>
      </w:r>
      <w:r w:rsidR="00D03002" w:rsidRPr="00AC1695">
        <w:rPr>
          <w:rFonts w:ascii="Times New Roman" w:hAnsi="Times New Roman" w:cs="Times New Roman"/>
          <w:sz w:val="23"/>
          <w:szCs w:val="23"/>
        </w:rPr>
        <w:t>движимое имущество, балансовой стоимостью свыше 100,0 тыс. руб.</w:t>
      </w:r>
      <w:r>
        <w:rPr>
          <w:rFonts w:ascii="Times New Roman" w:hAnsi="Times New Roman" w:cs="Times New Roman"/>
          <w:sz w:val="23"/>
          <w:szCs w:val="23"/>
        </w:rPr>
        <w:t xml:space="preserve"> (с</w:t>
      </w:r>
      <w:r w:rsidR="00D03002" w:rsidRPr="00AC1695">
        <w:rPr>
          <w:rFonts w:ascii="Times New Roman" w:hAnsi="Times New Roman" w:cs="Times New Roman"/>
          <w:sz w:val="23"/>
          <w:szCs w:val="23"/>
        </w:rPr>
        <w:t>ооружение (вагон ж/д) балансовой стоимостью 184,7 тыс. руб., тренажер ст.104 4х позиционная станция с блочной рамкой балансовой стоимостью 112,0 тыс. руб.</w:t>
      </w:r>
      <w:r>
        <w:rPr>
          <w:rFonts w:ascii="Times New Roman" w:hAnsi="Times New Roman" w:cs="Times New Roman"/>
          <w:sz w:val="23"/>
          <w:szCs w:val="23"/>
        </w:rPr>
        <w:t>)</w:t>
      </w:r>
      <w:r w:rsidR="00C96E98">
        <w:rPr>
          <w:rFonts w:ascii="Times New Roman" w:hAnsi="Times New Roman" w:cs="Times New Roman"/>
          <w:sz w:val="23"/>
          <w:szCs w:val="23"/>
        </w:rPr>
        <w:t xml:space="preserve"> и </w:t>
      </w:r>
      <w:r w:rsidR="00D03002" w:rsidRPr="00AC1695">
        <w:rPr>
          <w:rFonts w:ascii="Times New Roman" w:hAnsi="Times New Roman" w:cs="Times New Roman"/>
          <w:sz w:val="23"/>
          <w:szCs w:val="23"/>
        </w:rPr>
        <w:t>движимое имущество, без которого осуществление учреждением предусмотренных его уставом основных видов деятельности будет существенно затруднено</w:t>
      </w:r>
      <w:r w:rsidR="00C96E98">
        <w:rPr>
          <w:rFonts w:ascii="Times New Roman" w:hAnsi="Times New Roman" w:cs="Times New Roman"/>
          <w:sz w:val="23"/>
          <w:szCs w:val="23"/>
        </w:rPr>
        <w:t xml:space="preserve"> (</w:t>
      </w:r>
      <w:r w:rsidR="00D03002" w:rsidRPr="00AC1695">
        <w:rPr>
          <w:rFonts w:ascii="Times New Roman" w:hAnsi="Times New Roman" w:cs="Times New Roman"/>
          <w:sz w:val="23"/>
          <w:szCs w:val="23"/>
        </w:rPr>
        <w:t>тренажер «Лыжника» в количестве 4 единиц общей балансовой стоимостью 122,0 тыс. руб., лыжи-роллеры в количестве 32 единиц общей балансовой стоимостью 153,9 тыс. руб., лыжи Скэйт Фишер 07/08 в количестве 3 единиц общей балансовой стоимостью 37,5 тыс. руб., беговые лыжи в количестве 13 единиц общей балансовой стоимостью 159,5 тыс. руб.</w:t>
      </w:r>
      <w:r w:rsidR="00C96E98">
        <w:rPr>
          <w:rFonts w:ascii="Times New Roman" w:hAnsi="Times New Roman" w:cs="Times New Roman"/>
          <w:sz w:val="23"/>
          <w:szCs w:val="23"/>
        </w:rPr>
        <w:t>).</w:t>
      </w:r>
    </w:p>
    <w:p w:rsidR="00D03002" w:rsidRDefault="00D03002" w:rsidP="00C96E98">
      <w:pPr>
        <w:spacing w:after="0" w:line="240" w:lineRule="auto"/>
        <w:ind w:firstLine="709"/>
        <w:jc w:val="both"/>
      </w:pPr>
      <w:r w:rsidRPr="00AC1695">
        <w:rPr>
          <w:rFonts w:ascii="Times New Roman" w:hAnsi="Times New Roman" w:cs="Times New Roman"/>
          <w:sz w:val="23"/>
          <w:szCs w:val="23"/>
        </w:rPr>
        <w:t xml:space="preserve"> </w:t>
      </w:r>
    </w:p>
    <w:p w:rsidR="00E143C5" w:rsidRPr="00971975" w:rsidRDefault="00662B56" w:rsidP="00E143C5">
      <w:pPr>
        <w:spacing w:after="0" w:line="240" w:lineRule="auto"/>
        <w:jc w:val="both"/>
        <w:rPr>
          <w:rFonts w:ascii="Calibri" w:eastAsia="Times New Roman" w:hAnsi="Calibri" w:cs="Times New Roman"/>
          <w:bCs/>
          <w:i/>
          <w:sz w:val="23"/>
          <w:szCs w:val="23"/>
        </w:rPr>
      </w:pPr>
      <w:r>
        <w:rPr>
          <w:rFonts w:ascii="Calibri" w:eastAsia="Times New Roman" w:hAnsi="Calibri" w:cs="Times New Roman"/>
          <w:bCs/>
          <w:i/>
          <w:sz w:val="23"/>
          <w:szCs w:val="23"/>
        </w:rPr>
        <w:t>Проверкой в</w:t>
      </w:r>
      <w:r w:rsidR="00E143C5" w:rsidRPr="00971975">
        <w:rPr>
          <w:rFonts w:ascii="Calibri" w:eastAsia="Times New Roman" w:hAnsi="Calibri" w:cs="Times New Roman"/>
          <w:bCs/>
          <w:i/>
          <w:sz w:val="23"/>
          <w:szCs w:val="23"/>
        </w:rPr>
        <w:t xml:space="preserve"> муниципальном  бюджетном образовательном учреждении  дополнительного образования детей «ДЮСШ №6  города Пензы» установлено:</w:t>
      </w:r>
    </w:p>
    <w:p w:rsidR="00E143C5" w:rsidRDefault="00662B56" w:rsidP="00E143C5">
      <w:pPr>
        <w:spacing w:after="0" w:line="240" w:lineRule="auto"/>
        <w:ind w:firstLine="709"/>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w:t>
      </w:r>
      <w:r w:rsidR="00E143C5" w:rsidRPr="00CE0A69">
        <w:rPr>
          <w:rFonts w:ascii="Times New Roman" w:eastAsia="Times New Roman" w:hAnsi="Times New Roman" w:cs="Times New Roman"/>
          <w:sz w:val="23"/>
          <w:szCs w:val="23"/>
        </w:rPr>
        <w:t xml:space="preserve"> </w:t>
      </w:r>
      <w:r w:rsidR="00E143C5" w:rsidRPr="00CE0A69">
        <w:rPr>
          <w:rFonts w:ascii="Times New Roman" w:eastAsia="Times New Roman" w:hAnsi="Times New Roman" w:cs="Times New Roman"/>
          <w:bCs/>
          <w:sz w:val="23"/>
          <w:szCs w:val="23"/>
        </w:rPr>
        <w:t xml:space="preserve">Учреждению на оказание муниципальной услуги «Организация обучения по программам дополнительного образования детей физкультурно-спортивной направленности» </w:t>
      </w:r>
      <w:r w:rsidR="00E143C5" w:rsidRPr="00CE0A69">
        <w:rPr>
          <w:rFonts w:ascii="Times New Roman" w:eastAsia="Times New Roman" w:hAnsi="Times New Roman" w:cs="Times New Roman"/>
          <w:bCs/>
          <w:sz w:val="23"/>
          <w:szCs w:val="23"/>
        </w:rPr>
        <w:lastRenderedPageBreak/>
        <w:t>утверждено муниципальное задание на 2011 год с объемом финансирования – 5489,4 тыс. руб.</w:t>
      </w:r>
      <w:r>
        <w:rPr>
          <w:rFonts w:ascii="Times New Roman" w:eastAsia="Times New Roman" w:hAnsi="Times New Roman" w:cs="Times New Roman"/>
          <w:bCs/>
          <w:sz w:val="23"/>
          <w:szCs w:val="23"/>
        </w:rPr>
        <w:t xml:space="preserve">; на </w:t>
      </w:r>
      <w:r w:rsidR="00E143C5" w:rsidRPr="00CE0A69">
        <w:rPr>
          <w:rFonts w:ascii="Times New Roman" w:eastAsia="Times New Roman" w:hAnsi="Times New Roman" w:cs="Times New Roman"/>
          <w:bCs/>
          <w:sz w:val="23"/>
          <w:szCs w:val="23"/>
        </w:rPr>
        <w:t xml:space="preserve"> 2012 год утверждено с объемом финансирования – 5830,4 тыс. руб. Основным направлением расходования денежных средств в проверяемом периоде являлась выплата заработной платы сотрудникам Учреждения с начислениями по фонду оплаты труда: в 2011 году – 4723,4 тыс. руб., </w:t>
      </w:r>
      <w:r w:rsidR="00E143C5" w:rsidRPr="00CE0A69">
        <w:rPr>
          <w:rFonts w:ascii="Times New Roman" w:eastAsia="Times New Roman" w:hAnsi="Times New Roman" w:cs="Times New Roman"/>
          <w:spacing w:val="-6"/>
          <w:sz w:val="23"/>
          <w:szCs w:val="23"/>
        </w:rPr>
        <w:t xml:space="preserve">финансирование и кассовые расходы – 4721,5 тыс. руб., в 2012 году – 4999,6 тыс. руб., финансирование и кассовые расходы – 4883,4 тыс. руб. </w:t>
      </w:r>
      <w:r w:rsidR="00E143C5" w:rsidRPr="00CE0A69">
        <w:rPr>
          <w:rFonts w:ascii="Times New Roman" w:eastAsia="Times New Roman" w:hAnsi="Times New Roman" w:cs="Times New Roman"/>
          <w:sz w:val="23"/>
          <w:szCs w:val="23"/>
        </w:rPr>
        <w:t xml:space="preserve">Нарушений </w:t>
      </w:r>
      <w:r>
        <w:rPr>
          <w:rFonts w:ascii="Times New Roman" w:eastAsia="Times New Roman" w:hAnsi="Times New Roman" w:cs="Times New Roman"/>
          <w:sz w:val="23"/>
          <w:szCs w:val="23"/>
        </w:rPr>
        <w:t xml:space="preserve">в выплате заработной платы </w:t>
      </w:r>
      <w:r w:rsidR="00E143C5" w:rsidRPr="00CE0A69">
        <w:rPr>
          <w:rFonts w:ascii="Times New Roman" w:eastAsia="Times New Roman" w:hAnsi="Times New Roman" w:cs="Times New Roman"/>
          <w:sz w:val="23"/>
          <w:szCs w:val="23"/>
        </w:rPr>
        <w:t>не установлено</w:t>
      </w:r>
      <w:r>
        <w:rPr>
          <w:rFonts w:ascii="Times New Roman" w:eastAsia="Times New Roman" w:hAnsi="Times New Roman" w:cs="Times New Roman"/>
          <w:sz w:val="23"/>
          <w:szCs w:val="23"/>
        </w:rPr>
        <w:t>;</w:t>
      </w:r>
    </w:p>
    <w:p w:rsidR="00E143C5" w:rsidRDefault="00662B56" w:rsidP="00E143C5">
      <w:pPr>
        <w:spacing w:after="0" w:line="240" w:lineRule="auto"/>
        <w:ind w:firstLine="709"/>
        <w:jc w:val="both"/>
        <w:rPr>
          <w:rFonts w:ascii="Times New Roman" w:eastAsia="Times New Roman" w:hAnsi="Times New Roman" w:cs="Times New Roman"/>
          <w:bCs/>
          <w:sz w:val="23"/>
          <w:szCs w:val="23"/>
        </w:rPr>
      </w:pPr>
      <w:r>
        <w:rPr>
          <w:rFonts w:ascii="Times New Roman" w:eastAsia="Times New Roman" w:hAnsi="Times New Roman" w:cs="Times New Roman"/>
          <w:sz w:val="23"/>
          <w:szCs w:val="23"/>
        </w:rPr>
        <w:t xml:space="preserve">- </w:t>
      </w:r>
      <w:r w:rsidR="00E143C5" w:rsidRPr="00CE0A69">
        <w:rPr>
          <w:rFonts w:ascii="Times New Roman" w:eastAsia="Times New Roman" w:hAnsi="Times New Roman" w:cs="Times New Roman"/>
          <w:bCs/>
          <w:sz w:val="23"/>
          <w:szCs w:val="23"/>
        </w:rPr>
        <w:t>на оказание муниципальной услуги «Организация и проведение физкультурно-оздоровительных и спортивно-массовых мероприятий» утверждено муниципальное задание на 2011 год с объемом финансирования – 454,4 тыс. руб.</w:t>
      </w:r>
      <w:r w:rsidR="003C021C">
        <w:rPr>
          <w:rFonts w:ascii="Times New Roman" w:eastAsia="Times New Roman" w:hAnsi="Times New Roman" w:cs="Times New Roman"/>
          <w:bCs/>
          <w:sz w:val="23"/>
          <w:szCs w:val="23"/>
        </w:rPr>
        <w:t xml:space="preserve">; </w:t>
      </w:r>
      <w:r w:rsidR="00E143C5" w:rsidRPr="00CE0A69">
        <w:rPr>
          <w:rFonts w:ascii="Times New Roman" w:eastAsia="Times New Roman" w:hAnsi="Times New Roman" w:cs="Times New Roman"/>
          <w:bCs/>
          <w:sz w:val="23"/>
          <w:szCs w:val="23"/>
        </w:rPr>
        <w:t xml:space="preserve"> на 2012 год с объемом финансирования – 297,1 тыс. руб. Средства израсходованы на выплату вознаграждения за работу судейской бригады и обслуживающего персонала на городских соревнованиях с начислениями по фонду оплаты труда, на оплату по заключенным договорам на приобретение призовой атрибутики, приобретение канцтоваров и стартовых патронов. Проверкой правомерности понесенных расходов по заключенным договорам нарушений не установлено</w:t>
      </w:r>
      <w:r w:rsidR="003C021C">
        <w:rPr>
          <w:rFonts w:ascii="Times New Roman" w:eastAsia="Times New Roman" w:hAnsi="Times New Roman" w:cs="Times New Roman"/>
          <w:bCs/>
          <w:sz w:val="23"/>
          <w:szCs w:val="23"/>
        </w:rPr>
        <w:t>;</w:t>
      </w:r>
    </w:p>
    <w:p w:rsidR="003C021C" w:rsidRDefault="003C021C" w:rsidP="00E143C5">
      <w:pPr>
        <w:spacing w:after="0" w:line="240" w:lineRule="auto"/>
        <w:ind w:firstLine="709"/>
        <w:jc w:val="both"/>
        <w:rPr>
          <w:rFonts w:ascii="Times New Roman" w:eastAsia="Times New Roman" w:hAnsi="Times New Roman" w:cs="Times New Roman"/>
          <w:sz w:val="23"/>
          <w:szCs w:val="23"/>
        </w:rPr>
      </w:pPr>
      <w:r>
        <w:rPr>
          <w:rFonts w:ascii="Times New Roman" w:eastAsia="Times New Roman" w:hAnsi="Times New Roman" w:cs="Times New Roman"/>
          <w:bCs/>
          <w:sz w:val="23"/>
          <w:szCs w:val="23"/>
        </w:rPr>
        <w:t>- в</w:t>
      </w:r>
      <w:r w:rsidR="00E143C5" w:rsidRPr="00CE0A69">
        <w:rPr>
          <w:rFonts w:ascii="Times New Roman" w:eastAsia="Times New Roman" w:hAnsi="Times New Roman" w:cs="Times New Roman"/>
          <w:bCs/>
          <w:sz w:val="23"/>
          <w:szCs w:val="23"/>
        </w:rPr>
        <w:t xml:space="preserve"> нарушение п.3.3. Положения о порядке закрепления имущества находящегося в муниципальной собственности города Пензы на праве хозяйственного ведения и оперативного управления, утвержденного решением Пензенской городской Думы от 26.06.2009 №79-7/5, не произведена государственная регистрация права оперативного управления на </w:t>
      </w:r>
      <w:r w:rsidR="00E143C5" w:rsidRPr="00CE0A69">
        <w:rPr>
          <w:rFonts w:ascii="Times New Roman" w:eastAsia="Times New Roman" w:hAnsi="Times New Roman" w:cs="Times New Roman"/>
          <w:sz w:val="23"/>
          <w:szCs w:val="23"/>
        </w:rPr>
        <w:t>нежилое помещение по адресу г.Пенза, ул. Герцена,12, площадью 132,9 м</w:t>
      </w:r>
      <w:r w:rsidR="00E143C5" w:rsidRPr="00CE0A69">
        <w:rPr>
          <w:rFonts w:ascii="Times New Roman" w:eastAsia="Times New Roman" w:hAnsi="Times New Roman" w:cs="Times New Roman"/>
          <w:sz w:val="23"/>
          <w:szCs w:val="23"/>
          <w:vertAlign w:val="superscript"/>
        </w:rPr>
        <w:t>2</w:t>
      </w:r>
      <w:r w:rsidR="00E143C5" w:rsidRPr="00CE0A69">
        <w:rPr>
          <w:rFonts w:ascii="Times New Roman" w:eastAsia="Times New Roman" w:hAnsi="Times New Roman" w:cs="Times New Roman"/>
          <w:sz w:val="23"/>
          <w:szCs w:val="23"/>
        </w:rPr>
        <w:t>, в литере А</w:t>
      </w:r>
      <w:r>
        <w:rPr>
          <w:rFonts w:ascii="Times New Roman" w:eastAsia="Times New Roman" w:hAnsi="Times New Roman" w:cs="Times New Roman"/>
          <w:sz w:val="23"/>
          <w:szCs w:val="23"/>
        </w:rPr>
        <w:t>.</w:t>
      </w:r>
      <w:r w:rsidR="00E143C5" w:rsidRPr="00CE0A69">
        <w:rPr>
          <w:rFonts w:ascii="Times New Roman" w:eastAsia="Times New Roman" w:hAnsi="Times New Roman" w:cs="Times New Roman"/>
          <w:bCs/>
          <w:sz w:val="23"/>
          <w:szCs w:val="23"/>
        </w:rPr>
        <w:t xml:space="preserve">, </w:t>
      </w:r>
      <w:r w:rsidR="00E143C5" w:rsidRPr="00CE0A69">
        <w:rPr>
          <w:rFonts w:ascii="Times New Roman" w:eastAsia="Times New Roman" w:hAnsi="Times New Roman" w:cs="Times New Roman"/>
          <w:sz w:val="23"/>
          <w:szCs w:val="23"/>
        </w:rPr>
        <w:t>переданное в оперативное управление Учреждению на основании приказа первого заместителя главы администрации города Пензы по земельным и градостроительным вопросам от 06.05.2011 №239п (с изменениями от 11.07.2011 приказ №415п)</w:t>
      </w:r>
      <w:r>
        <w:rPr>
          <w:rFonts w:ascii="Times New Roman" w:eastAsia="Times New Roman" w:hAnsi="Times New Roman" w:cs="Times New Roman"/>
          <w:sz w:val="23"/>
          <w:szCs w:val="23"/>
        </w:rPr>
        <w:t>;</w:t>
      </w:r>
    </w:p>
    <w:p w:rsidR="00E143C5" w:rsidRPr="00CE0A69" w:rsidRDefault="003C021C" w:rsidP="00E143C5">
      <w:pPr>
        <w:spacing w:after="0" w:line="240" w:lineRule="auto"/>
        <w:ind w:firstLine="709"/>
        <w:jc w:val="both"/>
        <w:rPr>
          <w:rFonts w:ascii="Times New Roman" w:eastAsia="Times New Roman" w:hAnsi="Times New Roman" w:cs="Times New Roman"/>
          <w:bCs/>
          <w:sz w:val="23"/>
          <w:szCs w:val="23"/>
        </w:rPr>
      </w:pPr>
      <w:r>
        <w:rPr>
          <w:rFonts w:ascii="Times New Roman" w:eastAsia="Times New Roman" w:hAnsi="Times New Roman" w:cs="Times New Roman"/>
          <w:sz w:val="23"/>
          <w:szCs w:val="23"/>
        </w:rPr>
        <w:t xml:space="preserve">- </w:t>
      </w:r>
      <w:r w:rsidR="00E143C5" w:rsidRPr="00CE0A69">
        <w:rPr>
          <w:rFonts w:ascii="Times New Roman" w:eastAsia="Times New Roman" w:hAnsi="Times New Roman" w:cs="Times New Roman"/>
          <w:bCs/>
          <w:sz w:val="23"/>
          <w:szCs w:val="23"/>
        </w:rPr>
        <w:t xml:space="preserve">в приказах Комитета </w:t>
      </w:r>
      <w:r w:rsidRPr="00D0532E">
        <w:rPr>
          <w:rFonts w:ascii="Times New Roman" w:eastAsia="Times New Roman" w:hAnsi="Times New Roman" w:cs="Times New Roman"/>
          <w:sz w:val="23"/>
          <w:szCs w:val="23"/>
        </w:rPr>
        <w:t xml:space="preserve">по физической культуре, спорту и молодежной политике города Пензы </w:t>
      </w:r>
      <w:r w:rsidR="00E143C5" w:rsidRPr="00CE0A69">
        <w:rPr>
          <w:rFonts w:ascii="Times New Roman" w:eastAsia="Times New Roman" w:hAnsi="Times New Roman" w:cs="Times New Roman"/>
          <w:bCs/>
          <w:sz w:val="23"/>
          <w:szCs w:val="23"/>
        </w:rPr>
        <w:t xml:space="preserve">по организации и проведению физкультурно–оздоровительных и спортивно-массовых мероприятий, указывалось конкретное юридическое и физическое лицо, с которым при проведении спортивно-массового мероприятия необходимо заключить договор по оказанию услуг (оформление праздничной колонны и пр.) и приобретению товаров (призов и подарков). </w:t>
      </w:r>
      <w:r>
        <w:rPr>
          <w:rFonts w:ascii="Times New Roman" w:eastAsia="Times New Roman" w:hAnsi="Times New Roman" w:cs="Times New Roman"/>
          <w:bCs/>
          <w:sz w:val="23"/>
          <w:szCs w:val="23"/>
        </w:rPr>
        <w:t>С</w:t>
      </w:r>
      <w:r w:rsidR="00E143C5" w:rsidRPr="00CE0A69">
        <w:rPr>
          <w:rFonts w:ascii="Times New Roman" w:eastAsia="Times New Roman" w:hAnsi="Times New Roman" w:cs="Times New Roman"/>
          <w:bCs/>
          <w:sz w:val="23"/>
          <w:szCs w:val="23"/>
        </w:rPr>
        <w:t xml:space="preserve">огласно ст.421 ГК РФ </w:t>
      </w:r>
      <w:r w:rsidR="00E143C5" w:rsidRPr="00CE0A69">
        <w:rPr>
          <w:rFonts w:ascii="Times New Roman" w:eastAsia="Times New Roman" w:hAnsi="Times New Roman" w:cs="Times New Roman"/>
          <w:sz w:val="23"/>
          <w:szCs w:val="23"/>
        </w:rPr>
        <w:t xml:space="preserve">«Понуждение к заключению договора не допускается». </w:t>
      </w:r>
      <w:r>
        <w:rPr>
          <w:rFonts w:ascii="Times New Roman" w:eastAsia="Times New Roman" w:hAnsi="Times New Roman" w:cs="Times New Roman"/>
          <w:bCs/>
          <w:sz w:val="23"/>
          <w:szCs w:val="23"/>
        </w:rPr>
        <w:t>С</w:t>
      </w:r>
      <w:r w:rsidR="00E143C5" w:rsidRPr="00CE0A69">
        <w:rPr>
          <w:rFonts w:ascii="Times New Roman" w:eastAsia="Times New Roman" w:hAnsi="Times New Roman" w:cs="Times New Roman"/>
          <w:bCs/>
          <w:sz w:val="23"/>
          <w:szCs w:val="23"/>
        </w:rPr>
        <w:t xml:space="preserve">огласно ст.43 Устава города Пензы (принятого решением Пензенской городской Думы от 30.06.2005 №130-12/4) в компетенцию Комитета не входит определение конкретных поставщиков товаров и услуг при  оказании </w:t>
      </w:r>
      <w:r w:rsidR="00E143C5" w:rsidRPr="00CE0A69">
        <w:rPr>
          <w:rFonts w:ascii="Times New Roman" w:eastAsia="Times New Roman" w:hAnsi="Times New Roman" w:cs="Times New Roman"/>
          <w:spacing w:val="-4"/>
          <w:sz w:val="23"/>
          <w:szCs w:val="23"/>
        </w:rPr>
        <w:t xml:space="preserve">Учреждением муниципальной услуги «Организация и проведение физкультурно-оздоровительных и спортивно-массовых мероприятий». В соответствии с ч.4 </w:t>
      </w:r>
      <w:r w:rsidR="00E143C5" w:rsidRPr="00CE0A69">
        <w:rPr>
          <w:rFonts w:ascii="Times New Roman" w:eastAsia="Times New Roman" w:hAnsi="Times New Roman" w:cs="Times New Roman"/>
          <w:sz w:val="23"/>
          <w:szCs w:val="23"/>
        </w:rPr>
        <w:t>Положения о порядке формирования, организации контроля и финансового обеспечения выполнения муниципальных заданий на оказание муниципальных услуг (выполнение работ) для муниципальных учреждений города Пензы, утвержденного постановлением администрации города Пензы от</w:t>
      </w:r>
      <w:r w:rsidR="00E143C5" w:rsidRPr="00CE0A69">
        <w:rPr>
          <w:rFonts w:ascii="Times New Roman" w:eastAsia="Times New Roman" w:hAnsi="Times New Roman" w:cs="Times New Roman"/>
          <w:b/>
          <w:sz w:val="23"/>
          <w:szCs w:val="23"/>
        </w:rPr>
        <w:t xml:space="preserve"> </w:t>
      </w:r>
      <w:r w:rsidR="00E143C5" w:rsidRPr="00CE0A69">
        <w:rPr>
          <w:rFonts w:ascii="Times New Roman" w:eastAsia="Times New Roman" w:hAnsi="Times New Roman" w:cs="Times New Roman"/>
          <w:sz w:val="23"/>
          <w:szCs w:val="23"/>
        </w:rPr>
        <w:t xml:space="preserve">21.12.2010 № 1433, Комитет, осуществляющий функции и полномочия учредителя, должен только обеспечивать контроль за выполнением муниципальными бюджетными учреждениями муниципальных заданий. </w:t>
      </w:r>
    </w:p>
    <w:p w:rsidR="006845DF" w:rsidRDefault="006845DF" w:rsidP="00492F26">
      <w:pPr>
        <w:spacing w:after="0" w:line="240" w:lineRule="auto"/>
        <w:ind w:firstLine="709"/>
        <w:jc w:val="both"/>
        <w:rPr>
          <w:rFonts w:ascii="Calibri" w:hAnsi="Calibri" w:cs="Times New Roman"/>
          <w:i/>
          <w:sz w:val="23"/>
          <w:szCs w:val="23"/>
        </w:rPr>
      </w:pPr>
    </w:p>
    <w:p w:rsidR="00492F26" w:rsidRPr="00971975" w:rsidRDefault="00492F26" w:rsidP="00492F26">
      <w:pPr>
        <w:spacing w:after="0" w:line="240" w:lineRule="auto"/>
        <w:ind w:firstLine="709"/>
        <w:jc w:val="both"/>
        <w:rPr>
          <w:rFonts w:ascii="Calibri" w:hAnsi="Calibri" w:cs="Times New Roman"/>
          <w:i/>
          <w:sz w:val="23"/>
          <w:szCs w:val="23"/>
        </w:rPr>
      </w:pPr>
      <w:r w:rsidRPr="00971975">
        <w:rPr>
          <w:rFonts w:ascii="Calibri" w:hAnsi="Calibri" w:cs="Times New Roman"/>
          <w:i/>
          <w:sz w:val="23"/>
          <w:szCs w:val="23"/>
        </w:rPr>
        <w:t>В СМУП «Мастер» по ОЖФ в результате проверки установлено:</w:t>
      </w:r>
    </w:p>
    <w:p w:rsidR="00492F26" w:rsidRPr="000D2D07" w:rsidRDefault="00492F26" w:rsidP="00C93880">
      <w:pPr>
        <w:spacing w:after="0" w:line="240" w:lineRule="auto"/>
        <w:jc w:val="both"/>
        <w:rPr>
          <w:rFonts w:ascii="Times New Roman" w:hAnsi="Times New Roman" w:cs="Times New Roman"/>
          <w:sz w:val="23"/>
          <w:szCs w:val="23"/>
        </w:rPr>
      </w:pPr>
      <w:r w:rsidRPr="00FC6909">
        <w:rPr>
          <w:rFonts w:ascii="Times New Roman" w:hAnsi="Times New Roman" w:cs="Times New Roman"/>
          <w:sz w:val="23"/>
          <w:szCs w:val="23"/>
        </w:rPr>
        <w:t xml:space="preserve">         </w:t>
      </w:r>
      <w:r w:rsidR="00C93880">
        <w:rPr>
          <w:rFonts w:ascii="Times New Roman" w:hAnsi="Times New Roman" w:cs="Times New Roman"/>
          <w:sz w:val="23"/>
          <w:szCs w:val="23"/>
        </w:rPr>
        <w:t>- з</w:t>
      </w:r>
      <w:r w:rsidRPr="00FC6909">
        <w:rPr>
          <w:rFonts w:ascii="Times New Roman" w:hAnsi="Times New Roman" w:cs="Times New Roman"/>
          <w:sz w:val="23"/>
          <w:szCs w:val="23"/>
        </w:rPr>
        <w:t xml:space="preserve">а СМУП "Мастер"  по ОЖФ закреплено муниципальное имущество на праве хозяйственного ведения на основании договора от 01.10.2004г №148, заключенного с КУМИ г.Пензы. По состоянию на 01.01.2013г балансовая стоимость данного имущества составила 77413,4тыс.руб. (остаточная – 43365,9тыс.руб.), из них 75 ед. транспортных средств (самосвалы, погрузочно-уборочные и коммунально-строительные машины, грузопассажирские автомобили, автогрейдеры, автогидроподъемники, трактор) на общую сумму 59535,2тыс.руб. приобретены за счет бюджетных средств и  переданы из муниципальной казны города Пензы в хозяйственное ведение СМУП «Мастер» на основании приказов Первого заместителя  главы администрации по земельным и градостроительным вопросам в 2010г и в январе 2011г. В течении  2011-2012 годах  СМУП «Мастер» по ОЖФ было </w:t>
      </w:r>
      <w:r w:rsidRPr="000D2D07">
        <w:rPr>
          <w:rFonts w:ascii="Times New Roman" w:hAnsi="Times New Roman" w:cs="Times New Roman"/>
          <w:sz w:val="23"/>
          <w:szCs w:val="23"/>
        </w:rPr>
        <w:t xml:space="preserve">передано в аренду предприятиям и организациям жилищно-коммунальной сферы от 74 до 18 ед. автотранспорта. Управлением по имущественным и градостроительным отношениям администрации города Пензы  приказом №235 от 12.05.2011  дано согласие   СМУП «Мастер» </w:t>
      </w:r>
      <w:r w:rsidRPr="000D2D07">
        <w:rPr>
          <w:rFonts w:ascii="Times New Roman" w:hAnsi="Times New Roman" w:cs="Times New Roman"/>
          <w:sz w:val="23"/>
          <w:szCs w:val="23"/>
        </w:rPr>
        <w:lastRenderedPageBreak/>
        <w:t>по ОЖФ на передачу  в арендное пользование 75-ти автотранспортных средств балансовой стоимостью 59535,2тыс.руб., тем самым данное предприятие лишилось возможности осуществлять в 2011 году основные виды уставной деятельности - управление эксплуатацией жилого фонда и осуществление работ на содержание  жилищного фонда в части благоустройства и санитарной уборки придомовой территории</w:t>
      </w:r>
      <w:r w:rsidR="00C93880">
        <w:rPr>
          <w:rFonts w:ascii="Times New Roman" w:hAnsi="Times New Roman" w:cs="Times New Roman"/>
          <w:sz w:val="23"/>
          <w:szCs w:val="23"/>
        </w:rPr>
        <w:t>;</w:t>
      </w:r>
    </w:p>
    <w:p w:rsidR="00C93880" w:rsidRDefault="00C93880" w:rsidP="00492F26">
      <w:pPr>
        <w:spacing w:after="0" w:line="240" w:lineRule="auto"/>
        <w:jc w:val="both"/>
        <w:rPr>
          <w:rFonts w:ascii="Times New Roman" w:hAnsi="Times New Roman" w:cs="Times New Roman"/>
          <w:sz w:val="23"/>
          <w:szCs w:val="23"/>
        </w:rPr>
      </w:pPr>
      <w:r>
        <w:rPr>
          <w:rFonts w:ascii="Times New Roman" w:hAnsi="Times New Roman" w:cs="Times New Roman"/>
          <w:sz w:val="16"/>
          <w:szCs w:val="16"/>
        </w:rPr>
        <w:t xml:space="preserve">               - </w:t>
      </w:r>
      <w:r w:rsidRPr="00C93880">
        <w:rPr>
          <w:rFonts w:ascii="Times New Roman" w:hAnsi="Times New Roman" w:cs="Times New Roman"/>
          <w:sz w:val="23"/>
          <w:szCs w:val="23"/>
        </w:rPr>
        <w:t>п</w:t>
      </w:r>
      <w:r w:rsidR="00492F26" w:rsidRPr="000D2D07">
        <w:rPr>
          <w:rFonts w:ascii="Times New Roman" w:hAnsi="Times New Roman" w:cs="Times New Roman"/>
          <w:sz w:val="23"/>
          <w:szCs w:val="23"/>
        </w:rPr>
        <w:t xml:space="preserve">ри передаче в аренду в 2011-2012гг транспортных средств арендная плата определена на основании договоров без какого-либо экономического обоснования. В результате в 2011 году </w:t>
      </w:r>
      <w:r w:rsidRPr="000D2D07">
        <w:rPr>
          <w:rFonts w:ascii="Times New Roman" w:hAnsi="Times New Roman" w:cs="Times New Roman"/>
          <w:sz w:val="23"/>
          <w:szCs w:val="23"/>
        </w:rPr>
        <w:t xml:space="preserve">убыток </w:t>
      </w:r>
      <w:r w:rsidR="00492F26" w:rsidRPr="000D2D07">
        <w:rPr>
          <w:rFonts w:ascii="Times New Roman" w:hAnsi="Times New Roman" w:cs="Times New Roman"/>
          <w:sz w:val="23"/>
          <w:szCs w:val="23"/>
        </w:rPr>
        <w:t>СМУП «Мастер» по ОЖФ от сдачи в аренду автотранспорта составил 594,0 тыс.руб., что свидетельствует о неэффективном использовании данного муниципального имущества в 2011 году.  В 2012 году доходы СМУП «Мастер» по ОЖФ от сдачи в аренду автотранспорта составили 3683,1тыс.руб., определить расходы предприятия по данному виду деятельности не представилось возможным в связи с отсутствием раздельного учета  затрат  по видам деятельности</w:t>
      </w:r>
      <w:r>
        <w:rPr>
          <w:rFonts w:ascii="Times New Roman" w:hAnsi="Times New Roman" w:cs="Times New Roman"/>
          <w:sz w:val="23"/>
          <w:szCs w:val="23"/>
        </w:rPr>
        <w:t>;</w:t>
      </w:r>
    </w:p>
    <w:p w:rsidR="00492F26" w:rsidRDefault="00C93880" w:rsidP="00492F26">
      <w:pPr>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            - в</w:t>
      </w:r>
      <w:r w:rsidR="00492F26" w:rsidRPr="000D2D07">
        <w:rPr>
          <w:rFonts w:ascii="Times New Roman" w:hAnsi="Times New Roman" w:cs="Times New Roman"/>
          <w:sz w:val="23"/>
          <w:szCs w:val="23"/>
        </w:rPr>
        <w:t xml:space="preserve"> нарушение ст.131 Гражданского кодекса РФ на момент проведения проверки в установленном законодательством порядке СМУП «Мастер» не зарегистрировано право хозяйственного ведения</w:t>
      </w:r>
      <w:r w:rsidR="00492F26" w:rsidRPr="000D2D07">
        <w:rPr>
          <w:rFonts w:ascii="Times New Roman" w:hAnsi="Times New Roman" w:cs="Times New Roman"/>
          <w:color w:val="000000"/>
          <w:sz w:val="23"/>
          <w:szCs w:val="23"/>
        </w:rPr>
        <w:t xml:space="preserve"> на </w:t>
      </w:r>
      <w:r>
        <w:rPr>
          <w:rFonts w:ascii="Times New Roman" w:hAnsi="Times New Roman" w:cs="Times New Roman"/>
          <w:color w:val="000000"/>
          <w:sz w:val="23"/>
          <w:szCs w:val="23"/>
        </w:rPr>
        <w:t xml:space="preserve">4 объекта нежилых </w:t>
      </w:r>
      <w:r w:rsidR="00492F26" w:rsidRPr="000D2D07">
        <w:rPr>
          <w:rFonts w:ascii="Times New Roman" w:hAnsi="Times New Roman" w:cs="Times New Roman"/>
          <w:color w:val="000000"/>
          <w:sz w:val="23"/>
          <w:szCs w:val="23"/>
        </w:rPr>
        <w:t>помещени</w:t>
      </w:r>
      <w:r>
        <w:rPr>
          <w:rFonts w:ascii="Times New Roman" w:hAnsi="Times New Roman" w:cs="Times New Roman"/>
          <w:color w:val="000000"/>
          <w:sz w:val="23"/>
          <w:szCs w:val="23"/>
        </w:rPr>
        <w:t>й</w:t>
      </w:r>
      <w:r w:rsidR="00492F26" w:rsidRPr="000D2D07">
        <w:rPr>
          <w:rFonts w:ascii="Times New Roman" w:hAnsi="Times New Roman" w:cs="Times New Roman"/>
          <w:sz w:val="23"/>
          <w:szCs w:val="23"/>
        </w:rPr>
        <w:t xml:space="preserve">  и здани</w:t>
      </w:r>
      <w:r>
        <w:rPr>
          <w:rFonts w:ascii="Times New Roman" w:hAnsi="Times New Roman" w:cs="Times New Roman"/>
          <w:sz w:val="23"/>
          <w:szCs w:val="23"/>
        </w:rPr>
        <w:t>й</w:t>
      </w:r>
      <w:r w:rsidR="00492F26" w:rsidRPr="000D2D07">
        <w:rPr>
          <w:rFonts w:ascii="Times New Roman" w:hAnsi="Times New Roman" w:cs="Times New Roman"/>
          <w:sz w:val="23"/>
          <w:szCs w:val="23"/>
        </w:rPr>
        <w:t xml:space="preserve"> общей площадью 2229,4 кв.м., общей балансовой стоимостью 2245,3 тыс.руб.</w:t>
      </w:r>
      <w:r>
        <w:rPr>
          <w:rFonts w:ascii="Times New Roman" w:hAnsi="Times New Roman" w:cs="Times New Roman"/>
          <w:sz w:val="23"/>
          <w:szCs w:val="23"/>
        </w:rPr>
        <w:t xml:space="preserve"> </w:t>
      </w:r>
      <w:r w:rsidR="00492F26" w:rsidRPr="000D2D07">
        <w:rPr>
          <w:rFonts w:ascii="Times New Roman" w:hAnsi="Times New Roman" w:cs="Times New Roman"/>
          <w:sz w:val="23"/>
          <w:szCs w:val="23"/>
        </w:rPr>
        <w:t xml:space="preserve"> В соответствии с п. 1 ст. 36 Земельного кодекса Российской Федерации СМУП «Мастер» по ОЖФ необходимо было оформить право аренды земельных  участков,  расположенных  по указанным адресам. На момент проверки  аренда данных участков не оформлена</w:t>
      </w:r>
      <w:r>
        <w:rPr>
          <w:rFonts w:ascii="Times New Roman" w:hAnsi="Times New Roman" w:cs="Times New Roman"/>
          <w:sz w:val="23"/>
          <w:szCs w:val="23"/>
        </w:rPr>
        <w:t>;</w:t>
      </w:r>
    </w:p>
    <w:p w:rsidR="00492F26" w:rsidRDefault="00C93880" w:rsidP="00492F26">
      <w:pPr>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          - н</w:t>
      </w:r>
      <w:r w:rsidR="00492F26" w:rsidRPr="000D2D07">
        <w:rPr>
          <w:rFonts w:ascii="Times New Roman" w:hAnsi="Times New Roman" w:cs="Times New Roman"/>
          <w:sz w:val="23"/>
          <w:szCs w:val="23"/>
        </w:rPr>
        <w:t>а балансе в хозяйственном ведении  СМУП «Мастер»  числится часть нежилого здания ул.Воронова,14а площадью 710кв.м. баланс</w:t>
      </w:r>
      <w:r w:rsidR="00A16572">
        <w:rPr>
          <w:rFonts w:ascii="Times New Roman" w:hAnsi="Times New Roman" w:cs="Times New Roman"/>
          <w:sz w:val="23"/>
          <w:szCs w:val="23"/>
        </w:rPr>
        <w:t>овой стоимостью   979,8тыс.руб.</w:t>
      </w:r>
      <w:r w:rsidR="00492F26" w:rsidRPr="000D2D07">
        <w:rPr>
          <w:rFonts w:ascii="Times New Roman" w:hAnsi="Times New Roman" w:cs="Times New Roman"/>
          <w:sz w:val="23"/>
          <w:szCs w:val="23"/>
        </w:rPr>
        <w:t xml:space="preserve">  Согласно техническому паспорту на данное помещение, составленному МУП «ОГСАГиТИ» по состоянию на 30.05.2013 общая полезная площадь всех помещений составляет 849,4 кв.м., из них находится в пользовании 634,4 кв.м. Расхождения на 75,6 кв.м. ведут к дополнительным финансовым затратам предприятия на оплату налога на имущество и коммунальных услуг (отопление)</w:t>
      </w:r>
      <w:r w:rsidR="00A16572">
        <w:rPr>
          <w:rFonts w:ascii="Times New Roman" w:hAnsi="Times New Roman" w:cs="Times New Roman"/>
          <w:sz w:val="23"/>
          <w:szCs w:val="23"/>
        </w:rPr>
        <w:t>;</w:t>
      </w:r>
    </w:p>
    <w:p w:rsidR="00A16572" w:rsidRDefault="00A16572" w:rsidP="00A16572">
      <w:pPr>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           - в </w:t>
      </w:r>
      <w:r w:rsidR="00492F26" w:rsidRPr="000D2D07">
        <w:rPr>
          <w:rFonts w:ascii="Times New Roman" w:hAnsi="Times New Roman" w:cs="Times New Roman"/>
          <w:sz w:val="23"/>
          <w:szCs w:val="23"/>
        </w:rPr>
        <w:t xml:space="preserve">нарушение п.2 ст.18 Федерального закона от 14.11.2002 №161-ФЗ «О государственных и муниципальных унитарных предприятиях», ст.17.1 Федерального закона от 26.07.2006 №135-ФЗ «О защите конкуренции» СМУП «Мастер» без согласия собственника муниципального имущества и без </w:t>
      </w:r>
      <w:r w:rsidR="00492F26" w:rsidRPr="000D2D07">
        <w:rPr>
          <w:rFonts w:ascii="Times New Roman" w:eastAsiaTheme="minorHAnsi" w:hAnsi="Times New Roman" w:cs="Times New Roman"/>
          <w:bCs/>
          <w:iCs/>
          <w:sz w:val="23"/>
          <w:szCs w:val="23"/>
          <w:lang w:eastAsia="en-US"/>
        </w:rPr>
        <w:t xml:space="preserve">проведения конкурсов или аукционов,  </w:t>
      </w:r>
      <w:r w:rsidR="00492F26" w:rsidRPr="000D2D07">
        <w:rPr>
          <w:rFonts w:ascii="Times New Roman" w:hAnsi="Times New Roman" w:cs="Times New Roman"/>
          <w:sz w:val="23"/>
          <w:szCs w:val="23"/>
        </w:rPr>
        <w:t xml:space="preserve"> заключило с ОАО «Жилье-19» договоры аренды нежилого помещения площадью 93,37кв.м. и гаража площадью 157,38 кв.м, фактически передано  в аренду данной организации помещение площадью 148,5кв.м. В нарушение ст.8 Федерального закона от 29.07.1998 №135-ФЗ «Об оценочной деятельности в РФ» рыночная оценка стоимости аренды в данном помещении не производилась, поэтому не предоставляется возможным определить  сумму  недополученных  СМУП «Мастер» доходов в виде арендной платы за всю  площадь  помещений (148,5кв.м.), находящихся в</w:t>
      </w:r>
      <w:r>
        <w:rPr>
          <w:rFonts w:ascii="Times New Roman" w:hAnsi="Times New Roman" w:cs="Times New Roman"/>
          <w:sz w:val="23"/>
          <w:szCs w:val="23"/>
        </w:rPr>
        <w:t xml:space="preserve"> пользовании  ОАО УО «Жилье-19»;</w:t>
      </w:r>
    </w:p>
    <w:p w:rsidR="00492F26" w:rsidRPr="000D2D07" w:rsidRDefault="00A16572" w:rsidP="00492F26">
      <w:pPr>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            - в </w:t>
      </w:r>
      <w:r w:rsidR="00492F26" w:rsidRPr="000D2D07">
        <w:rPr>
          <w:rFonts w:ascii="Times New Roman" w:hAnsi="Times New Roman" w:cs="Times New Roman"/>
          <w:sz w:val="23"/>
          <w:szCs w:val="23"/>
        </w:rPr>
        <w:t xml:space="preserve"> деятельности СМУП «Мастер» по ОЖФ не используются объекты основных средств: 2 нежилых здания, гаражи, здание ГСМ, ограждение общей площадью 682,2кв.м. общей балансовой стоимостью 821,8тыс.руб., а также земельный участок по ул.С.Перовской,54, переданные из муниципальной казны на основании приказа Первого заместителя  главы администрации города Пензы по земельным и градостроительным вопросам  от 22.06.2012 №357п. Данные здания находятся в полуразрушенном состоянии,   ограждение отсутствует. В деятельности СМУП «Мастер» данная  территория и помещения не используются. Расходы по содержанию данного здания составили за  2012 год 301,7тыс.руб.    (278,3тыс.руб. – амортизация; 23,4тыс.руб. – заработная плата с начислениями сторожа), что является непроизводительными расходами;</w:t>
      </w:r>
    </w:p>
    <w:p w:rsidR="00492F26" w:rsidRDefault="00A16572" w:rsidP="00492F26">
      <w:pPr>
        <w:spacing w:after="0" w:line="240" w:lineRule="auto"/>
        <w:jc w:val="both"/>
        <w:rPr>
          <w:rFonts w:ascii="Times New Roman" w:hAnsi="Times New Roman" w:cs="Times New Roman"/>
          <w:sz w:val="23"/>
          <w:szCs w:val="23"/>
        </w:rPr>
      </w:pPr>
      <w:r>
        <w:rPr>
          <w:rFonts w:ascii="Times New Roman" w:hAnsi="Times New Roman" w:cs="Times New Roman"/>
          <w:b/>
          <w:i/>
          <w:sz w:val="16"/>
          <w:szCs w:val="16"/>
        </w:rPr>
        <w:t xml:space="preserve">                - </w:t>
      </w:r>
      <w:r w:rsidR="00492F26" w:rsidRPr="00FC6909">
        <w:rPr>
          <w:rFonts w:ascii="Times New Roman" w:hAnsi="Times New Roman" w:cs="Times New Roman"/>
          <w:sz w:val="23"/>
          <w:szCs w:val="23"/>
        </w:rPr>
        <w:t xml:space="preserve"> УИГО администрации города Пензы в приказе №334 от 01.07.2011 дано согласие  на совершение крупной сделки – продажи  автотранспорта (</w:t>
      </w:r>
      <w:r w:rsidR="00492F26" w:rsidRPr="000D2D07">
        <w:rPr>
          <w:rFonts w:ascii="Times New Roman" w:hAnsi="Times New Roman" w:cs="Times New Roman"/>
          <w:sz w:val="23"/>
          <w:szCs w:val="23"/>
        </w:rPr>
        <w:t xml:space="preserve">трактор МТЗ-80 балансовой стоимостью 71,0тыс.руб. /дата выпуска 1989г/; ГАЗ-3307 балансовой стоимостью 10,6тыс.руб. /дата выпуска 1993г/) по результатам  проведения аукциона, по цене, определенной исходя из рыночной оценки данных объектов. Однако, СМУП «Мастер» по ОЖФ  не была проведена рыночная оценка данного транспорта, нарушив тем самым ст.8 Федерального закона от </w:t>
      </w:r>
      <w:r w:rsidR="00492F26" w:rsidRPr="000D2D07">
        <w:rPr>
          <w:rFonts w:ascii="Times New Roman" w:hAnsi="Times New Roman" w:cs="Times New Roman"/>
          <w:sz w:val="23"/>
          <w:szCs w:val="23"/>
        </w:rPr>
        <w:lastRenderedPageBreak/>
        <w:t>29.07.1998 №135-ФЗ «Об оценочной деятельности в РФ», на аукцион выставлена  цена: трактор МТЗ-80 - 16,4тыс.руб.;   ГАЗ-3307 -10,4тыс.руб. (реализованы  по указанной цене) без какого-либо экономического обоснования</w:t>
      </w:r>
      <w:r>
        <w:rPr>
          <w:rFonts w:ascii="Times New Roman" w:hAnsi="Times New Roman" w:cs="Times New Roman"/>
          <w:sz w:val="23"/>
          <w:szCs w:val="23"/>
        </w:rPr>
        <w:t xml:space="preserve">; </w:t>
      </w:r>
    </w:p>
    <w:p w:rsidR="00492F26" w:rsidRPr="000D2D07" w:rsidRDefault="00A16572" w:rsidP="00441934">
      <w:pPr>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        </w:t>
      </w:r>
      <w:r w:rsidRPr="00A16572">
        <w:rPr>
          <w:rFonts w:ascii="Times New Roman" w:hAnsi="Times New Roman" w:cs="Times New Roman"/>
          <w:sz w:val="23"/>
          <w:szCs w:val="23"/>
        </w:rPr>
        <w:t>- в</w:t>
      </w:r>
      <w:r w:rsidR="00492F26" w:rsidRPr="00A16572">
        <w:rPr>
          <w:rFonts w:ascii="Times New Roman" w:hAnsi="Times New Roman" w:cs="Times New Roman"/>
          <w:sz w:val="23"/>
          <w:szCs w:val="23"/>
        </w:rPr>
        <w:t xml:space="preserve"> 2011-2012 годах СМУП «Мастер» по ОЖФ осуществляло демонтаж и снос 53-х ветхих многоквартирных домов, признанных аварийными и подлежащими сносу в рамках ДЦП города Пензы "Переселение граждан из жилых помещений, признанных непригодными для проживания, и многоквартирных домов, на 2009-2011 годы", утвержденной постановлением администрации города Пензы  от 23.12.2008 № 2178, и переданных  из муниципальной казны города Пензы в </w:t>
      </w:r>
      <w:r w:rsidR="00492F26" w:rsidRPr="00A16572">
        <w:rPr>
          <w:rFonts w:ascii="Times New Roman" w:eastAsia="Times New Roman" w:hAnsi="Times New Roman" w:cs="Times New Roman"/>
          <w:bCs/>
          <w:sz w:val="23"/>
          <w:szCs w:val="23"/>
        </w:rPr>
        <w:t xml:space="preserve">хозяйственное ведение </w:t>
      </w:r>
      <w:r w:rsidR="00492F26" w:rsidRPr="00A16572">
        <w:rPr>
          <w:rFonts w:ascii="Times New Roman" w:hAnsi="Times New Roman" w:cs="Times New Roman"/>
          <w:sz w:val="23"/>
          <w:szCs w:val="23"/>
        </w:rPr>
        <w:t>СМУП «Мастер» по ОЖФ</w:t>
      </w:r>
      <w:r>
        <w:rPr>
          <w:rFonts w:ascii="Times New Roman" w:hAnsi="Times New Roman" w:cs="Times New Roman"/>
          <w:sz w:val="23"/>
          <w:szCs w:val="23"/>
        </w:rPr>
        <w:t xml:space="preserve">. </w:t>
      </w:r>
      <w:r w:rsidR="00492F26" w:rsidRPr="00FC6909">
        <w:rPr>
          <w:rFonts w:ascii="Times New Roman" w:hAnsi="Times New Roman" w:cs="Times New Roman"/>
          <w:sz w:val="23"/>
          <w:szCs w:val="23"/>
        </w:rPr>
        <w:t xml:space="preserve">        В возмещение  расходов по сносу 26-ти МКД  из бюджета города Пензы направлены денежные средства в сумме 10466,9 тыс.руб. </w:t>
      </w:r>
      <w:r w:rsidR="00492F26" w:rsidRPr="000D2D07">
        <w:rPr>
          <w:rFonts w:ascii="Times New Roman" w:hAnsi="Times New Roman" w:cs="Times New Roman"/>
          <w:sz w:val="23"/>
          <w:szCs w:val="23"/>
        </w:rPr>
        <w:t xml:space="preserve">По данным бухгалтерского учета СМУП «Мастер» по ОЖФ документально подтверждены расходы по демонтажу и сносу 22-х МКД на общую сумму 6621,7тыс.руб. Не подтверждены документально и не возмещены расходы на снос 27 МКД (документы не представлены). </w:t>
      </w:r>
      <w:r w:rsidR="00441934">
        <w:rPr>
          <w:rFonts w:ascii="Times New Roman" w:hAnsi="Times New Roman" w:cs="Times New Roman"/>
          <w:sz w:val="23"/>
          <w:szCs w:val="23"/>
        </w:rPr>
        <w:t xml:space="preserve"> </w:t>
      </w:r>
      <w:r w:rsidR="00492F26" w:rsidRPr="00441934">
        <w:rPr>
          <w:rFonts w:ascii="Times New Roman" w:hAnsi="Times New Roman" w:cs="Times New Roman"/>
          <w:sz w:val="23"/>
          <w:szCs w:val="23"/>
        </w:rPr>
        <w:t>Прибыль предприятия от сноса ветхого жилья составила 3845,2 тыс.руб.</w:t>
      </w:r>
      <w:r w:rsidR="00441934">
        <w:rPr>
          <w:rFonts w:ascii="Times New Roman" w:hAnsi="Times New Roman" w:cs="Times New Roman"/>
          <w:sz w:val="23"/>
          <w:szCs w:val="23"/>
        </w:rPr>
        <w:t xml:space="preserve"> </w:t>
      </w:r>
      <w:r w:rsidR="00492F26" w:rsidRPr="000D2D07">
        <w:rPr>
          <w:rFonts w:ascii="Times New Roman" w:hAnsi="Times New Roman" w:cs="Times New Roman"/>
          <w:sz w:val="23"/>
          <w:szCs w:val="23"/>
        </w:rPr>
        <w:t>В нарушение требований п. 77 Методических указаний по бухгалтерскому учету основных средств, утвержденных приказом Минфина РФ  от 13 октября 2003 № 91н,  и «</w:t>
      </w:r>
      <w:hyperlink w:anchor="Par33" w:history="1">
        <w:r w:rsidR="00492F26" w:rsidRPr="000D2D07">
          <w:rPr>
            <w:rFonts w:ascii="Times New Roman" w:hAnsi="Times New Roman" w:cs="Times New Roman"/>
            <w:sz w:val="23"/>
            <w:szCs w:val="23"/>
          </w:rPr>
          <w:t>Положения</w:t>
        </w:r>
      </w:hyperlink>
      <w:r w:rsidR="00492F26" w:rsidRPr="000D2D07">
        <w:rPr>
          <w:rFonts w:ascii="Times New Roman" w:hAnsi="Times New Roman" w:cs="Times New Roman"/>
          <w:sz w:val="23"/>
          <w:szCs w:val="23"/>
        </w:rPr>
        <w:t xml:space="preserve"> о порядке согласования списания муниципального имущества, находящегося на балансе в хозяйственном ведении муниципального унитарного предприятия», утвержденного решением Пензенской городской Думы </w:t>
      </w:r>
      <w:r w:rsidR="00492F26" w:rsidRPr="000D2D07">
        <w:rPr>
          <w:rFonts w:ascii="Times New Roman" w:hAnsi="Times New Roman" w:cs="Times New Roman"/>
          <w:bCs/>
          <w:sz w:val="23"/>
          <w:szCs w:val="23"/>
        </w:rPr>
        <w:t xml:space="preserve">от 25 марта 2011 г. N 563-26/5, </w:t>
      </w:r>
      <w:r w:rsidR="00492F26" w:rsidRPr="000D2D07">
        <w:rPr>
          <w:rFonts w:ascii="Times New Roman" w:hAnsi="Times New Roman" w:cs="Times New Roman"/>
          <w:sz w:val="23"/>
          <w:szCs w:val="23"/>
        </w:rPr>
        <w:t>СМУП «Мастер» не соблюдена очередность мероприятий и подготовки документов, необходимых для согласования списания ветхого жилья, находящихся в хозяйственном ведении предприятия, а именно:</w:t>
      </w:r>
      <w:r w:rsidR="00441934">
        <w:rPr>
          <w:rFonts w:ascii="Times New Roman" w:hAnsi="Times New Roman" w:cs="Times New Roman"/>
          <w:sz w:val="23"/>
          <w:szCs w:val="23"/>
        </w:rPr>
        <w:t xml:space="preserve"> </w:t>
      </w:r>
      <w:r w:rsidR="00492F26" w:rsidRPr="000D2D07">
        <w:rPr>
          <w:rFonts w:ascii="Times New Roman" w:hAnsi="Times New Roman" w:cs="Times New Roman"/>
          <w:sz w:val="23"/>
          <w:szCs w:val="23"/>
        </w:rPr>
        <w:t>не создавалась комиссия</w:t>
      </w:r>
      <w:r w:rsidR="00492F26" w:rsidRPr="000D2D07">
        <w:rPr>
          <w:rFonts w:ascii="Times New Roman" w:hAnsi="Times New Roman" w:cs="Times New Roman"/>
          <w:bCs/>
          <w:sz w:val="23"/>
          <w:szCs w:val="23"/>
        </w:rPr>
        <w:t xml:space="preserve">, </w:t>
      </w:r>
      <w:r w:rsidR="00492F26" w:rsidRPr="00FC6909">
        <w:rPr>
          <w:rFonts w:ascii="Times New Roman" w:hAnsi="Times New Roman" w:cs="Times New Roman"/>
          <w:bCs/>
          <w:sz w:val="23"/>
          <w:szCs w:val="23"/>
        </w:rPr>
        <w:t xml:space="preserve">компетенцией которой являлись: </w:t>
      </w:r>
      <w:r w:rsidR="00492F26" w:rsidRPr="00FC6909">
        <w:rPr>
          <w:rFonts w:ascii="Times New Roman" w:hAnsi="Times New Roman" w:cs="Times New Roman"/>
          <w:sz w:val="23"/>
          <w:szCs w:val="23"/>
        </w:rPr>
        <w:t>непосредственный осмотр объекта,  установление конкретных причин списания объекта;  определение возможности и контроль  использования, оприходования</w:t>
      </w:r>
      <w:r w:rsidR="00492F26">
        <w:rPr>
          <w:rFonts w:ascii="Times New Roman" w:hAnsi="Times New Roman" w:cs="Times New Roman"/>
          <w:sz w:val="23"/>
          <w:szCs w:val="23"/>
        </w:rPr>
        <w:t xml:space="preserve"> </w:t>
      </w:r>
      <w:r w:rsidR="00492F26" w:rsidRPr="00FC6909">
        <w:rPr>
          <w:rFonts w:ascii="Times New Roman" w:hAnsi="Times New Roman" w:cs="Times New Roman"/>
          <w:sz w:val="23"/>
          <w:szCs w:val="23"/>
        </w:rPr>
        <w:t>в установленном порядке отдельных узлов, деталей, материалов списываемого объекта; составление проектов актов о списании объекта основных средств;</w:t>
      </w:r>
      <w:r w:rsidR="00441934">
        <w:rPr>
          <w:rFonts w:ascii="Times New Roman" w:hAnsi="Times New Roman" w:cs="Times New Roman"/>
          <w:sz w:val="23"/>
          <w:szCs w:val="23"/>
        </w:rPr>
        <w:t xml:space="preserve"> </w:t>
      </w:r>
      <w:r w:rsidR="00492F26" w:rsidRPr="000D2D07">
        <w:rPr>
          <w:rFonts w:ascii="Times New Roman" w:hAnsi="Times New Roman" w:cs="Times New Roman"/>
          <w:sz w:val="23"/>
          <w:szCs w:val="23"/>
        </w:rPr>
        <w:t xml:space="preserve">отсутствуют акты о списании объектов, согласованные с Управлением муниципального имущества администрации города Пензы. Фактически, все 53 жилых дома списаны и сняты с баланса СМУП «Мастер» после демонтажа на основании приказов УМИ администрации, тогда как согласноп.8 вышеназванного </w:t>
      </w:r>
      <w:hyperlink w:anchor="Par33" w:history="1">
        <w:r w:rsidR="00492F26" w:rsidRPr="000D2D07">
          <w:rPr>
            <w:rFonts w:ascii="Times New Roman" w:hAnsi="Times New Roman" w:cs="Times New Roman"/>
            <w:sz w:val="23"/>
            <w:szCs w:val="23"/>
          </w:rPr>
          <w:t>Положения</w:t>
        </w:r>
      </w:hyperlink>
      <w:r w:rsidR="00492F26" w:rsidRPr="000D2D07">
        <w:rPr>
          <w:rFonts w:ascii="Times New Roman" w:hAnsi="Times New Roman" w:cs="Times New Roman"/>
          <w:sz w:val="23"/>
          <w:szCs w:val="23"/>
        </w:rPr>
        <w:t xml:space="preserve">, утвержденного решением Пензенской городской Думы </w:t>
      </w:r>
      <w:r w:rsidR="00492F26" w:rsidRPr="000D2D07">
        <w:rPr>
          <w:rFonts w:ascii="Times New Roman" w:hAnsi="Times New Roman" w:cs="Times New Roman"/>
          <w:bCs/>
          <w:sz w:val="23"/>
          <w:szCs w:val="23"/>
        </w:rPr>
        <w:t xml:space="preserve">от 25.03.2011г №563-26/5,  </w:t>
      </w:r>
      <w:r w:rsidR="00492F26" w:rsidRPr="000D2D07">
        <w:rPr>
          <w:rFonts w:ascii="Times New Roman" w:hAnsi="Times New Roman" w:cs="Times New Roman"/>
          <w:sz w:val="23"/>
          <w:szCs w:val="23"/>
        </w:rPr>
        <w:t>списание муниципального имущества, исключение его с балансового учета, разборка и демонтаж до согласования актов на списание не допускаются.</w:t>
      </w:r>
      <w:r w:rsidR="00441934">
        <w:rPr>
          <w:rFonts w:ascii="Times New Roman" w:hAnsi="Times New Roman" w:cs="Times New Roman"/>
          <w:sz w:val="23"/>
          <w:szCs w:val="23"/>
        </w:rPr>
        <w:t xml:space="preserve"> </w:t>
      </w:r>
      <w:r w:rsidR="00492F26" w:rsidRPr="000D2D07">
        <w:rPr>
          <w:rFonts w:ascii="Times New Roman" w:hAnsi="Times New Roman" w:cs="Times New Roman"/>
          <w:sz w:val="23"/>
          <w:szCs w:val="23"/>
        </w:rPr>
        <w:t>В результате допущенных нарушений оприходование в установленном порядке возвратных материалов от демонтажа ветхих домов и их оценка исходя из текущей рыночной стоимости СМУП «Мастер» не производились. Определить количество возвратных материалов от демонтажа 53-х домов не представилось возможным в связи с отсутствием  актов о списании объектов, технических заданий (дефектных актов), перечня мероприятий на снос каждого дома.</w:t>
      </w:r>
      <w:r w:rsidR="00441934">
        <w:rPr>
          <w:rFonts w:ascii="Times New Roman" w:hAnsi="Times New Roman" w:cs="Times New Roman"/>
          <w:sz w:val="23"/>
          <w:szCs w:val="23"/>
        </w:rPr>
        <w:t xml:space="preserve"> </w:t>
      </w:r>
      <w:r w:rsidR="00492F26" w:rsidRPr="000D2D07">
        <w:rPr>
          <w:rFonts w:ascii="Times New Roman" w:hAnsi="Times New Roman" w:cs="Times New Roman"/>
          <w:sz w:val="23"/>
          <w:szCs w:val="23"/>
        </w:rPr>
        <w:t xml:space="preserve">В соответствии с п.1 </w:t>
      </w:r>
      <w:hyperlink r:id="rId9" w:tooltip="&quot;Гражданский кодекс Российской Федерации (часть первая)&quot; от 30.11.1994 N 51-ФЗ (ред. от 10.01.2003)------------ Недействующая редакция{КонсультантПлюс}" w:history="1">
        <w:r w:rsidR="00492F26" w:rsidRPr="000D2D07">
          <w:rPr>
            <w:rFonts w:ascii="Times New Roman" w:hAnsi="Times New Roman" w:cs="Times New Roman"/>
            <w:sz w:val="23"/>
            <w:szCs w:val="23"/>
          </w:rPr>
          <w:t>ст.50</w:t>
        </w:r>
      </w:hyperlink>
      <w:r w:rsidR="00492F26" w:rsidRPr="000D2D07">
        <w:rPr>
          <w:rFonts w:ascii="Times New Roman" w:hAnsi="Times New Roman" w:cs="Times New Roman"/>
          <w:sz w:val="23"/>
          <w:szCs w:val="23"/>
        </w:rPr>
        <w:t xml:space="preserve">ГК РФ унитарное предприятие, как коммерческая организация, в качестве основной цели своей деятельности предполагает извлечение прибыли. В соответствии с </w:t>
      </w:r>
      <w:hyperlink r:id="rId10" w:history="1">
        <w:r w:rsidR="00492F26" w:rsidRPr="000D2D07">
          <w:rPr>
            <w:rFonts w:ascii="Times New Roman" w:hAnsi="Times New Roman" w:cs="Times New Roman"/>
            <w:bCs/>
            <w:sz w:val="23"/>
            <w:szCs w:val="23"/>
          </w:rPr>
          <w:t>п. 31</w:t>
        </w:r>
      </w:hyperlink>
      <w:r w:rsidR="00492F26" w:rsidRPr="000D2D07">
        <w:rPr>
          <w:rFonts w:ascii="Times New Roman" w:hAnsi="Times New Roman" w:cs="Times New Roman"/>
          <w:bCs/>
          <w:sz w:val="23"/>
          <w:szCs w:val="23"/>
        </w:rPr>
        <w:t xml:space="preserve"> ПБУ 6/01 "Учет основных средств" (приказ Минфина России от </w:t>
      </w:r>
      <w:r w:rsidR="00492F26" w:rsidRPr="000D2D07">
        <w:rPr>
          <w:rFonts w:ascii="Times New Roman" w:hAnsi="Times New Roman" w:cs="Times New Roman"/>
          <w:sz w:val="23"/>
          <w:szCs w:val="23"/>
        </w:rPr>
        <w:t xml:space="preserve">30.03.2001 №26н), </w:t>
      </w:r>
      <w:hyperlink r:id="rId11" w:history="1">
        <w:r w:rsidR="00492F26" w:rsidRPr="000D2D07">
          <w:rPr>
            <w:rFonts w:ascii="Times New Roman" w:eastAsiaTheme="minorHAnsi" w:hAnsi="Times New Roman" w:cs="Times New Roman"/>
            <w:sz w:val="23"/>
            <w:szCs w:val="23"/>
            <w:lang w:eastAsia="en-US"/>
          </w:rPr>
          <w:t>п.11</w:t>
        </w:r>
      </w:hyperlink>
      <w:r w:rsidR="00492F26" w:rsidRPr="000D2D07">
        <w:rPr>
          <w:rFonts w:ascii="Times New Roman" w:eastAsiaTheme="minorHAnsi" w:hAnsi="Times New Roman" w:cs="Times New Roman"/>
          <w:sz w:val="23"/>
          <w:szCs w:val="23"/>
          <w:lang w:eastAsia="en-US"/>
        </w:rPr>
        <w:t xml:space="preserve"> ПБУ 10/99 "Расходы организации" (</w:t>
      </w:r>
      <w:r w:rsidR="00492F26" w:rsidRPr="000D2D07">
        <w:rPr>
          <w:rFonts w:ascii="Times New Roman" w:hAnsi="Times New Roman" w:cs="Times New Roman"/>
          <w:bCs/>
          <w:sz w:val="23"/>
          <w:szCs w:val="23"/>
        </w:rPr>
        <w:t xml:space="preserve">приказ Минфина России от 06.05.1999 № 33н), </w:t>
      </w:r>
      <w:r w:rsidR="00492F26" w:rsidRPr="000D2D07">
        <w:rPr>
          <w:rFonts w:ascii="Times New Roman" w:hAnsi="Times New Roman" w:cs="Times New Roman"/>
          <w:sz w:val="23"/>
          <w:szCs w:val="23"/>
        </w:rPr>
        <w:t>ПБУ 9/99 «Доходы организации» (приказ Минфина РФ от 06.05.1999 №32н) доходы и расходы от списания объектов основных средств с бухгалтерского учета подлежат зачислению на счет прибылей и убытков в  качестве прочих доходов и расходов. Следовательно, осуществление за счет средств бюджета  расходов унитарных предприятий по содержанию (в т.ч. ликвидации)  муниципального имущества, находящегося в хозяйственном ведении на балансе этих предприятий, не предусмотрено ни Бюджетным кодексом РФ,  ни Гражданским кодексом РФ, ни    Федеральным законом  РФ от 14.11.2002г №161-ФЗ.</w:t>
      </w:r>
    </w:p>
    <w:p w:rsidR="00B92C67" w:rsidRDefault="00B92C67" w:rsidP="00492F26">
      <w:pPr>
        <w:spacing w:after="0" w:line="240" w:lineRule="auto"/>
        <w:jc w:val="both"/>
        <w:rPr>
          <w:rFonts w:ascii="Times New Roman" w:hAnsi="Times New Roman" w:cs="Times New Roman"/>
          <w:sz w:val="23"/>
          <w:szCs w:val="23"/>
        </w:rPr>
      </w:pPr>
    </w:p>
    <w:p w:rsidR="00492F26" w:rsidRPr="000D2D07" w:rsidRDefault="00492F26" w:rsidP="00492F26">
      <w:pPr>
        <w:spacing w:after="0" w:line="240" w:lineRule="auto"/>
        <w:jc w:val="both"/>
        <w:rPr>
          <w:rFonts w:ascii="Times New Roman" w:hAnsi="Times New Roman" w:cs="Times New Roman"/>
          <w:sz w:val="23"/>
          <w:szCs w:val="23"/>
        </w:rPr>
      </w:pPr>
      <w:r w:rsidRPr="00FC6909">
        <w:rPr>
          <w:rFonts w:ascii="Times New Roman" w:hAnsi="Times New Roman" w:cs="Times New Roman"/>
          <w:sz w:val="23"/>
          <w:szCs w:val="23"/>
        </w:rPr>
        <w:t xml:space="preserve">         </w:t>
      </w:r>
      <w:r w:rsidR="00B92C67">
        <w:rPr>
          <w:rFonts w:ascii="Times New Roman" w:hAnsi="Times New Roman" w:cs="Times New Roman"/>
          <w:sz w:val="23"/>
          <w:szCs w:val="23"/>
        </w:rPr>
        <w:t>- в</w:t>
      </w:r>
      <w:r w:rsidRPr="00FC6909">
        <w:rPr>
          <w:rFonts w:ascii="Times New Roman" w:hAnsi="Times New Roman" w:cs="Times New Roman"/>
          <w:sz w:val="23"/>
          <w:szCs w:val="23"/>
        </w:rPr>
        <w:t>стречной проверкой по вопросу правомерности  использования земельных участков  после сноса 36 многоквартирных жилых домов и 1 нежилого помещения (по ул.Долгова,4)  установлено, что на земельных участках по  ул.М.Горького,16А; ул.Фрунзе,16, 20, ул.Крупской,17 где ведется  строительство многоэтажных  жилых домов; по  ул.Долгова,4, ул.Красная, 52Г, 52Д, Территория ипподрома,3 размещены стоянки  автомашин</w:t>
      </w:r>
      <w:r w:rsidRPr="000D2D07">
        <w:rPr>
          <w:rFonts w:ascii="Times New Roman" w:hAnsi="Times New Roman" w:cs="Times New Roman"/>
          <w:sz w:val="23"/>
          <w:szCs w:val="23"/>
        </w:rPr>
        <w:t xml:space="preserve">. Информация </w:t>
      </w:r>
      <w:r w:rsidRPr="000D2D07">
        <w:rPr>
          <w:rFonts w:ascii="Times New Roman" w:hAnsi="Times New Roman" w:cs="Times New Roman"/>
          <w:sz w:val="23"/>
          <w:szCs w:val="23"/>
        </w:rPr>
        <w:lastRenderedPageBreak/>
        <w:t>и подтверждающие документы о проведенных сделках  с данными земельными участками Управлением муниципального имущества администрации города Пензы на проверку не представлены</w:t>
      </w:r>
      <w:r w:rsidR="00B92C67">
        <w:rPr>
          <w:rFonts w:ascii="Times New Roman" w:hAnsi="Times New Roman" w:cs="Times New Roman"/>
          <w:sz w:val="23"/>
          <w:szCs w:val="23"/>
        </w:rPr>
        <w:t>;</w:t>
      </w:r>
    </w:p>
    <w:p w:rsidR="00492F26" w:rsidRDefault="00B92C67" w:rsidP="00492F26">
      <w:pPr>
        <w:spacing w:after="0" w:line="240" w:lineRule="auto"/>
        <w:jc w:val="both"/>
        <w:rPr>
          <w:rFonts w:ascii="Times New Roman" w:hAnsi="Times New Roman" w:cs="Times New Roman"/>
          <w:sz w:val="23"/>
          <w:szCs w:val="23"/>
        </w:rPr>
      </w:pPr>
      <w:r>
        <w:rPr>
          <w:rFonts w:ascii="Times New Roman" w:hAnsi="Times New Roman" w:cs="Times New Roman"/>
        </w:rPr>
        <w:t xml:space="preserve">             - </w:t>
      </w:r>
      <w:r w:rsidRPr="00B92C67">
        <w:rPr>
          <w:rFonts w:ascii="Times New Roman" w:hAnsi="Times New Roman" w:cs="Times New Roman"/>
          <w:sz w:val="23"/>
          <w:szCs w:val="23"/>
        </w:rPr>
        <w:t>в</w:t>
      </w:r>
      <w:r>
        <w:rPr>
          <w:rFonts w:ascii="Times New Roman" w:hAnsi="Times New Roman" w:cs="Times New Roman"/>
          <w:sz w:val="23"/>
          <w:szCs w:val="23"/>
        </w:rPr>
        <w:t>с</w:t>
      </w:r>
      <w:r w:rsidR="00492F26" w:rsidRPr="00FC6909">
        <w:rPr>
          <w:rFonts w:ascii="Times New Roman" w:hAnsi="Times New Roman" w:cs="Times New Roman"/>
          <w:sz w:val="23"/>
          <w:szCs w:val="23"/>
        </w:rPr>
        <w:t xml:space="preserve">тречной проверкой в Управлении муниципального имущества администрации города Пензы установлено </w:t>
      </w:r>
      <w:r w:rsidR="00492F26" w:rsidRPr="000D2D07">
        <w:rPr>
          <w:rFonts w:ascii="Times New Roman" w:hAnsi="Times New Roman" w:cs="Times New Roman"/>
          <w:sz w:val="23"/>
          <w:szCs w:val="23"/>
        </w:rPr>
        <w:t>несоответствие данных реестра муниципальной собственности  в части перечня и стоимости имущества, закрепленного на праве хозяйственного ведения за СМУП «Мастер», с данными бухгалтерского учета СМУП «Мастер» и инвентарной описи имущества, закрепленного на праве хозяйственного ведения за СМУП «Мастер», по состоянию на 01.01.2013</w:t>
      </w:r>
      <w:r w:rsidR="00A266CD">
        <w:rPr>
          <w:rFonts w:ascii="Times New Roman" w:hAnsi="Times New Roman" w:cs="Times New Roman"/>
          <w:sz w:val="23"/>
          <w:szCs w:val="23"/>
        </w:rPr>
        <w:t xml:space="preserve"> </w:t>
      </w:r>
      <w:r w:rsidR="00492F26" w:rsidRPr="00FC6909">
        <w:rPr>
          <w:rFonts w:ascii="Times New Roman" w:hAnsi="Times New Roman" w:cs="Times New Roman"/>
          <w:sz w:val="23"/>
          <w:szCs w:val="23"/>
        </w:rPr>
        <w:t>на общую сумму 203,2тыс.руб. (ограждения  контейнерных площадок по ул.Октябрьской,4 стоимостью 41,7тыс.руб.; ул.Суворова,45 – 44,6тыс.руб.; ул.Минская,24 – 72,3тыс.руб.; ул.Московская,109 – 44,6тыс.руб.). Фактически, по данным бухгалтерского учета  СМУП «Мастер» и согласно инвентарной описи имущества, закрепленного на праве хозяйственного ведения за СМУП «Мастер», по состоянию на 01.01.2013, данные ограждения в составе основных средств не числятся.</w:t>
      </w:r>
      <w:r w:rsidR="00A266CD">
        <w:rPr>
          <w:rFonts w:ascii="Times New Roman" w:hAnsi="Times New Roman" w:cs="Times New Roman"/>
          <w:sz w:val="23"/>
          <w:szCs w:val="23"/>
        </w:rPr>
        <w:t>;</w:t>
      </w:r>
    </w:p>
    <w:p w:rsidR="00492F26" w:rsidRDefault="00A266CD" w:rsidP="00A266CD">
      <w:pPr>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          - в</w:t>
      </w:r>
      <w:r w:rsidR="00492F26" w:rsidRPr="000D2D07">
        <w:rPr>
          <w:rFonts w:ascii="Times New Roman" w:hAnsi="Times New Roman" w:cs="Times New Roman"/>
          <w:sz w:val="23"/>
          <w:szCs w:val="23"/>
        </w:rPr>
        <w:t xml:space="preserve"> 2011 в нарушение п.4 ст.18, ст.23 Федерального закона  от 14.11.2002 г  №161-ФЗ «О государственных и муниципальных унитарных предприятиях» СМУП «Мастер», без согласия собственника муниципального имущества, допущено отвлечение денежных средств на общую сумму 4700,0тыс.руб.</w:t>
      </w:r>
      <w:r w:rsidR="00492F26" w:rsidRPr="00FC6909">
        <w:rPr>
          <w:rFonts w:ascii="Times New Roman" w:hAnsi="Times New Roman" w:cs="Times New Roman"/>
          <w:sz w:val="23"/>
          <w:szCs w:val="23"/>
        </w:rPr>
        <w:t xml:space="preserve"> на цели, не связанные с  уставной деятельностью предприятия, в том числе:</w:t>
      </w:r>
      <w:r>
        <w:rPr>
          <w:rFonts w:ascii="Times New Roman" w:hAnsi="Times New Roman" w:cs="Times New Roman"/>
          <w:sz w:val="23"/>
          <w:szCs w:val="23"/>
        </w:rPr>
        <w:t xml:space="preserve"> </w:t>
      </w:r>
      <w:r w:rsidR="00492F26" w:rsidRPr="00FC6909">
        <w:rPr>
          <w:rFonts w:ascii="Times New Roman" w:hAnsi="Times New Roman" w:cs="Times New Roman"/>
          <w:sz w:val="23"/>
          <w:szCs w:val="23"/>
        </w:rPr>
        <w:t>3000,0тыс.руб. – размещены на депозитном вкладе в ОАО «Россельхозбанк» (на момент  проверки данные средства и проценты в сумме 70,2 тыс.руб. зачислены на расчетный счет СМУП «Мастер» 10.02.2012);</w:t>
      </w:r>
      <w:r>
        <w:rPr>
          <w:rFonts w:ascii="Times New Roman" w:hAnsi="Times New Roman" w:cs="Times New Roman"/>
          <w:sz w:val="23"/>
          <w:szCs w:val="23"/>
        </w:rPr>
        <w:t xml:space="preserve"> </w:t>
      </w:r>
      <w:r w:rsidR="00492F26" w:rsidRPr="00FC6909">
        <w:rPr>
          <w:rFonts w:ascii="Times New Roman" w:hAnsi="Times New Roman" w:cs="Times New Roman"/>
          <w:sz w:val="23"/>
          <w:szCs w:val="23"/>
        </w:rPr>
        <w:t xml:space="preserve"> 300,0тыс.руб. – предоставлен займ  ОАО «Городской центр контроля и учета энергетических ресурсов»  по договору займа №3 от 27.12.2011. (Денежные средств с учетом процентов на общую сумму 324,0тыс.руб. возвращены в СМУП  «Мастер» 05.09.2012г);</w:t>
      </w:r>
      <w:r>
        <w:rPr>
          <w:rFonts w:ascii="Times New Roman" w:hAnsi="Times New Roman" w:cs="Times New Roman"/>
          <w:sz w:val="23"/>
          <w:szCs w:val="23"/>
        </w:rPr>
        <w:t xml:space="preserve"> </w:t>
      </w:r>
      <w:r w:rsidR="00492F26" w:rsidRPr="000D2D07">
        <w:rPr>
          <w:rFonts w:ascii="Times New Roman" w:hAnsi="Times New Roman" w:cs="Times New Roman"/>
          <w:sz w:val="23"/>
          <w:szCs w:val="23"/>
        </w:rPr>
        <w:t>1400,0тыс.руб. –предоставлен займ  АНКО «Союз пензенских домовладельцев» по договорам займа</w:t>
      </w:r>
      <w:r>
        <w:rPr>
          <w:rFonts w:ascii="Times New Roman" w:hAnsi="Times New Roman" w:cs="Times New Roman"/>
          <w:sz w:val="23"/>
          <w:szCs w:val="23"/>
        </w:rPr>
        <w:t xml:space="preserve">. </w:t>
      </w:r>
      <w:r w:rsidR="00492F26" w:rsidRPr="000D2D07">
        <w:rPr>
          <w:rFonts w:ascii="Times New Roman" w:hAnsi="Times New Roman" w:cs="Times New Roman"/>
          <w:sz w:val="23"/>
          <w:szCs w:val="23"/>
        </w:rPr>
        <w:t xml:space="preserve"> На момент проверки не возвращены в СМУП «Мастер» денежные средства в сумме</w:t>
      </w:r>
      <w:r>
        <w:rPr>
          <w:rFonts w:ascii="Times New Roman" w:hAnsi="Times New Roman" w:cs="Times New Roman"/>
          <w:sz w:val="23"/>
          <w:szCs w:val="23"/>
        </w:rPr>
        <w:t xml:space="preserve"> </w:t>
      </w:r>
      <w:r w:rsidR="00492F26" w:rsidRPr="000D2D07">
        <w:rPr>
          <w:rFonts w:ascii="Times New Roman" w:hAnsi="Times New Roman" w:cs="Times New Roman"/>
          <w:sz w:val="23"/>
          <w:szCs w:val="23"/>
        </w:rPr>
        <w:t>1042,8тыс.руб. Соглашением о реструктуризации долга №1 от 01.10.2013г,  заключенным между  СМУП «Мастер»и АНКО СПД,  предусмотрена рассрочка погашения долга в сумме 1042,8тыс.руб. с 01.01.2014г по 31.12.2014г. в виде ежемесячных платежей 86,9тыс.руб. Между  СМУП «Мастер»и АНКО СПД заключено соглашение от 01.10.2013г  о списании сумм процентов, начисленным за пользование займом и чужими деньгами в сумме 496,7тыс.руб. В результате СМУП «Мастер»  не дополучено прочих доходов в сумме 496,7тыс.руб., что  в условиях финансовой неустойчивости и убыточности предприятия недопустимо</w:t>
      </w:r>
      <w:r>
        <w:rPr>
          <w:rFonts w:ascii="Times New Roman" w:hAnsi="Times New Roman" w:cs="Times New Roman"/>
          <w:sz w:val="23"/>
          <w:szCs w:val="23"/>
        </w:rPr>
        <w:t>;</w:t>
      </w:r>
    </w:p>
    <w:p w:rsidR="00492F26" w:rsidRPr="00A266CD" w:rsidRDefault="00A266CD" w:rsidP="00A266CD">
      <w:pPr>
        <w:spacing w:after="0" w:line="240" w:lineRule="auto"/>
        <w:jc w:val="both"/>
        <w:rPr>
          <w:rFonts w:ascii="Times New Roman" w:eastAsia="Times New Roman" w:hAnsi="Times New Roman" w:cs="Times New Roman"/>
          <w:sz w:val="23"/>
          <w:szCs w:val="23"/>
        </w:rPr>
      </w:pPr>
      <w:r>
        <w:rPr>
          <w:rFonts w:ascii="Times New Roman" w:hAnsi="Times New Roman" w:cs="Times New Roman"/>
          <w:sz w:val="23"/>
          <w:szCs w:val="23"/>
        </w:rPr>
        <w:t xml:space="preserve">           - в</w:t>
      </w:r>
      <w:r w:rsidR="00492F26" w:rsidRPr="000D2D07">
        <w:rPr>
          <w:rFonts w:ascii="Times New Roman" w:eastAsia="Times New Roman" w:hAnsi="Times New Roman" w:cs="Times New Roman"/>
          <w:b/>
          <w:sz w:val="23"/>
          <w:szCs w:val="23"/>
        </w:rPr>
        <w:t xml:space="preserve"> </w:t>
      </w:r>
      <w:r w:rsidR="00492F26" w:rsidRPr="00A266CD">
        <w:rPr>
          <w:rFonts w:ascii="Times New Roman" w:eastAsia="Times New Roman" w:hAnsi="Times New Roman" w:cs="Times New Roman"/>
          <w:sz w:val="23"/>
          <w:szCs w:val="23"/>
        </w:rPr>
        <w:t>2011 году выручка  от основной деятельности составила  9706,9тыс.руб.,</w:t>
      </w:r>
      <w:r>
        <w:rPr>
          <w:rFonts w:ascii="Times New Roman" w:eastAsia="Times New Roman" w:hAnsi="Times New Roman" w:cs="Times New Roman"/>
          <w:sz w:val="23"/>
          <w:szCs w:val="23"/>
        </w:rPr>
        <w:t xml:space="preserve"> из них: </w:t>
      </w:r>
      <w:r w:rsidR="00492F26" w:rsidRPr="000D2D07">
        <w:rPr>
          <w:rFonts w:ascii="Times New Roman" w:eastAsia="Times New Roman" w:hAnsi="Times New Roman" w:cs="Times New Roman"/>
          <w:b/>
          <w:sz w:val="23"/>
          <w:szCs w:val="23"/>
        </w:rPr>
        <w:t xml:space="preserve">         </w:t>
      </w:r>
      <w:r w:rsidR="00492F26" w:rsidRPr="00A266CD">
        <w:rPr>
          <w:rFonts w:ascii="Times New Roman" w:eastAsia="Times New Roman" w:hAnsi="Times New Roman" w:cs="Times New Roman"/>
          <w:sz w:val="23"/>
          <w:szCs w:val="23"/>
        </w:rPr>
        <w:t xml:space="preserve"> 7833,5 тыс.руб. –от выполнения строительно-монтажных работ жилого фонда</w:t>
      </w:r>
      <w:r w:rsidR="00492F26" w:rsidRPr="00A266CD">
        <w:rPr>
          <w:rFonts w:ascii="Times New Roman" w:hAnsi="Times New Roman" w:cs="Times New Roman"/>
          <w:sz w:val="23"/>
          <w:szCs w:val="23"/>
        </w:rPr>
        <w:t>;</w:t>
      </w:r>
      <w:r w:rsidRPr="00A266CD">
        <w:rPr>
          <w:rFonts w:ascii="Times New Roman" w:hAnsi="Times New Roman" w:cs="Times New Roman"/>
          <w:sz w:val="23"/>
          <w:szCs w:val="23"/>
        </w:rPr>
        <w:t xml:space="preserve"> </w:t>
      </w:r>
      <w:r w:rsidR="00492F26" w:rsidRPr="00A266CD">
        <w:rPr>
          <w:rFonts w:ascii="Times New Roman" w:hAnsi="Times New Roman" w:cs="Times New Roman"/>
          <w:sz w:val="23"/>
          <w:szCs w:val="23"/>
        </w:rPr>
        <w:t xml:space="preserve"> 1093,8 тыс.руб. – субсидия из бюджета города Пензы на возмещение затрат по сносу аварийных 4 домов (ул. Бакунина, 1А, 1Б, ул.Урицкого, 58А, 58Б);</w:t>
      </w:r>
      <w:r>
        <w:rPr>
          <w:rFonts w:ascii="Times New Roman" w:hAnsi="Times New Roman" w:cs="Times New Roman"/>
          <w:sz w:val="23"/>
          <w:szCs w:val="23"/>
        </w:rPr>
        <w:t xml:space="preserve"> </w:t>
      </w:r>
      <w:r w:rsidR="00492F26" w:rsidRPr="000D2D07">
        <w:rPr>
          <w:rFonts w:ascii="Times New Roman" w:hAnsi="Times New Roman" w:cs="Times New Roman"/>
          <w:b/>
          <w:sz w:val="23"/>
          <w:szCs w:val="23"/>
        </w:rPr>
        <w:t xml:space="preserve"> </w:t>
      </w:r>
      <w:r w:rsidR="00492F26" w:rsidRPr="00A266CD">
        <w:rPr>
          <w:rFonts w:ascii="Times New Roman" w:hAnsi="Times New Roman" w:cs="Times New Roman"/>
          <w:sz w:val="23"/>
          <w:szCs w:val="23"/>
        </w:rPr>
        <w:t>739,6</w:t>
      </w:r>
      <w:r w:rsidR="00492F26" w:rsidRPr="00A266CD">
        <w:rPr>
          <w:rFonts w:ascii="Times New Roman" w:eastAsia="Times New Roman" w:hAnsi="Times New Roman" w:cs="Times New Roman"/>
          <w:sz w:val="23"/>
          <w:szCs w:val="23"/>
        </w:rPr>
        <w:t>тыс.руб. – доходы от оказания транспортных услуг</w:t>
      </w:r>
      <w:r>
        <w:rPr>
          <w:rFonts w:ascii="Times New Roman" w:eastAsia="Times New Roman" w:hAnsi="Times New Roman" w:cs="Times New Roman"/>
          <w:sz w:val="23"/>
          <w:szCs w:val="23"/>
        </w:rPr>
        <w:t xml:space="preserve">. </w:t>
      </w:r>
      <w:r w:rsidR="00492F26" w:rsidRPr="00A266CD">
        <w:rPr>
          <w:rFonts w:ascii="Times New Roman" w:hAnsi="Times New Roman" w:cs="Times New Roman"/>
          <w:sz w:val="23"/>
          <w:szCs w:val="23"/>
        </w:rPr>
        <w:t>За 2011 год получен балансовый убыток в размере 1314,2тыс.руб. В целях определения отчислений в городской бюджетчасти прибыли от использования имущества, закрепленного за СМУП «Мастер» по ОЖФ на праве хозяйственного ведения, настоящей проверкой исчислен  убыток в сумме 106,2тыс.руб. Отклонения в сумме 1208,0тыс.руб.   сложились за счет:</w:t>
      </w:r>
      <w:r>
        <w:rPr>
          <w:rFonts w:ascii="Times New Roman" w:hAnsi="Times New Roman" w:cs="Times New Roman"/>
          <w:sz w:val="23"/>
          <w:szCs w:val="23"/>
        </w:rPr>
        <w:t xml:space="preserve"> </w:t>
      </w:r>
      <w:r w:rsidR="00492F26" w:rsidRPr="00A266CD">
        <w:rPr>
          <w:rFonts w:ascii="Times New Roman" w:eastAsia="Times New Roman" w:hAnsi="Times New Roman" w:cs="Times New Roman"/>
          <w:sz w:val="23"/>
          <w:szCs w:val="23"/>
        </w:rPr>
        <w:t xml:space="preserve">453,3тыс.руб. - завышения себестоимости работ и услуг по основной деятельности   в результате необоснованного отнесения на затраты предприятия расходов на выплату  разовых премий и материальной помощи (с начислением ЕСН);   пособий по больничным листам, подлежащих выплате за счет средств соцстраха; занижения суммы незавершенного производства в части расходов по сносу аварийных жилых домов; </w:t>
      </w:r>
      <w:r w:rsidRPr="00A266CD">
        <w:rPr>
          <w:rFonts w:ascii="Times New Roman" w:eastAsia="Times New Roman" w:hAnsi="Times New Roman" w:cs="Times New Roman"/>
          <w:sz w:val="23"/>
          <w:szCs w:val="23"/>
        </w:rPr>
        <w:t xml:space="preserve"> </w:t>
      </w:r>
      <w:r w:rsidR="00492F26" w:rsidRPr="00A266CD">
        <w:rPr>
          <w:rFonts w:ascii="Times New Roman" w:eastAsia="Times New Roman" w:hAnsi="Times New Roman" w:cs="Times New Roman"/>
          <w:sz w:val="23"/>
          <w:szCs w:val="23"/>
        </w:rPr>
        <w:t>754,7тыс.руб.– затрат в составе прочих расходов, из них: 285,5тыс.руб. - выплата по договорам подряда (с начислением ЕСН), выполнение работ по которым не подтверждается актами выполненных работ; 358,4тыс.руб. - выплата  разовых премий и материальной помощи с начислением ЕСН, источником выплат которых является прибыль, остающаяся в распоряжении предприятия;  153,2тыс.руб. – оплаченные СПД средства за размещение информационно-рекламных материалов без документального подтверждения производственного характера данной рекламы</w:t>
      </w:r>
      <w:r>
        <w:rPr>
          <w:rFonts w:ascii="Times New Roman" w:eastAsia="Times New Roman" w:hAnsi="Times New Roman" w:cs="Times New Roman"/>
          <w:sz w:val="23"/>
          <w:szCs w:val="23"/>
        </w:rPr>
        <w:t xml:space="preserve">. </w:t>
      </w:r>
      <w:r w:rsidR="00492F26" w:rsidRPr="00A266CD">
        <w:rPr>
          <w:rFonts w:ascii="Times New Roman" w:eastAsia="Times New Roman" w:hAnsi="Times New Roman" w:cs="Times New Roman"/>
          <w:sz w:val="23"/>
          <w:szCs w:val="23"/>
        </w:rPr>
        <w:t xml:space="preserve">Основной причиной убыточности предприятия </w:t>
      </w:r>
      <w:r w:rsidR="00492F26" w:rsidRPr="00A266CD">
        <w:rPr>
          <w:rFonts w:ascii="Times New Roman" w:eastAsia="Times New Roman" w:hAnsi="Times New Roman" w:cs="Times New Roman"/>
          <w:sz w:val="23"/>
          <w:szCs w:val="23"/>
        </w:rPr>
        <w:lastRenderedPageBreak/>
        <w:t xml:space="preserve">явилось </w:t>
      </w:r>
      <w:r w:rsidR="00492F26" w:rsidRPr="00A266CD">
        <w:rPr>
          <w:rFonts w:ascii="Times New Roman" w:hAnsi="Times New Roman" w:cs="Times New Roman"/>
          <w:sz w:val="23"/>
          <w:szCs w:val="23"/>
        </w:rPr>
        <w:t>неэффективное использование муниципального имущества – транспортных средств, переданных  в аренду, в результате чего получен  убыток в сумме 594,0 тыс.руб.</w:t>
      </w:r>
      <w:r>
        <w:rPr>
          <w:rFonts w:ascii="Times New Roman" w:hAnsi="Times New Roman" w:cs="Times New Roman"/>
          <w:sz w:val="23"/>
          <w:szCs w:val="23"/>
        </w:rPr>
        <w:t>;</w:t>
      </w:r>
    </w:p>
    <w:p w:rsidR="00492F26" w:rsidRPr="00FC6909" w:rsidRDefault="00A266CD" w:rsidP="00492F26">
      <w:pPr>
        <w:pStyle w:val="ConsPlusTitle"/>
        <w:widowControl/>
        <w:jc w:val="both"/>
        <w:rPr>
          <w:rFonts w:ascii="Times New Roman" w:hAnsi="Times New Roman" w:cs="Times New Roman"/>
          <w:b w:val="0"/>
          <w:sz w:val="23"/>
          <w:szCs w:val="23"/>
        </w:rPr>
      </w:pPr>
      <w:r>
        <w:rPr>
          <w:rFonts w:ascii="Times New Roman" w:eastAsia="Times New Roman" w:hAnsi="Times New Roman" w:cs="Times New Roman"/>
          <w:b w:val="0"/>
          <w:sz w:val="16"/>
          <w:szCs w:val="16"/>
        </w:rPr>
        <w:t xml:space="preserve">              - </w:t>
      </w:r>
      <w:r>
        <w:rPr>
          <w:rFonts w:ascii="Times New Roman" w:eastAsia="Times New Roman" w:hAnsi="Times New Roman" w:cs="Times New Roman"/>
          <w:b w:val="0"/>
          <w:sz w:val="23"/>
          <w:szCs w:val="23"/>
        </w:rPr>
        <w:t xml:space="preserve">в </w:t>
      </w:r>
      <w:r w:rsidR="00492F26" w:rsidRPr="000D2D07">
        <w:rPr>
          <w:rFonts w:ascii="Times New Roman" w:eastAsia="Times New Roman" w:hAnsi="Times New Roman" w:cs="Times New Roman"/>
          <w:b w:val="0"/>
          <w:sz w:val="23"/>
          <w:szCs w:val="23"/>
        </w:rPr>
        <w:t xml:space="preserve">2012 году - выручка  от основной деятельности получена в сумме 147364,0 тыс.руб., из них:  </w:t>
      </w:r>
      <w:r w:rsidR="00492F26" w:rsidRPr="00FC6909">
        <w:rPr>
          <w:rFonts w:ascii="Times New Roman" w:hAnsi="Times New Roman" w:cs="Times New Roman"/>
          <w:b w:val="0"/>
          <w:sz w:val="23"/>
          <w:szCs w:val="23"/>
        </w:rPr>
        <w:t>132396,1 тыс.руб.– доходы от  оказания услуг по благоустройству придомовой территории МКД и вывозу крупногабаритных отходов на основании договоров, заключенных  с управляющими организациями города Пензы;</w:t>
      </w:r>
      <w:r>
        <w:rPr>
          <w:rFonts w:ascii="Times New Roman" w:hAnsi="Times New Roman" w:cs="Times New Roman"/>
          <w:b w:val="0"/>
          <w:sz w:val="23"/>
          <w:szCs w:val="23"/>
        </w:rPr>
        <w:t xml:space="preserve"> </w:t>
      </w:r>
      <w:r w:rsidR="00492F26" w:rsidRPr="00FC6909">
        <w:rPr>
          <w:rFonts w:ascii="Times New Roman" w:eastAsia="Times New Roman" w:hAnsi="Times New Roman" w:cs="Times New Roman"/>
          <w:b w:val="0"/>
          <w:sz w:val="23"/>
          <w:szCs w:val="23"/>
        </w:rPr>
        <w:t xml:space="preserve">10174,0тыс.руб. – коммерческие услуги (в основном, услуги транспорта и спецтехники, благоустройство и уборка территории, санитарная уборка контейнерных площадок, уборка газонов и др.);    3697,1тыс.руб. – доходы от аренды муниципального имущества, находящегося в хозяйственном ведении </w:t>
      </w:r>
      <w:r w:rsidR="00492F26" w:rsidRPr="00FC6909">
        <w:rPr>
          <w:rFonts w:ascii="Times New Roman" w:hAnsi="Times New Roman" w:cs="Times New Roman"/>
          <w:b w:val="0"/>
          <w:sz w:val="23"/>
          <w:szCs w:val="23"/>
        </w:rPr>
        <w:t xml:space="preserve">СМУП "Мастер" по ОЖФ; </w:t>
      </w:r>
      <w:r w:rsidR="00492F26" w:rsidRPr="00FC6909">
        <w:rPr>
          <w:rFonts w:ascii="Times New Roman" w:eastAsia="Times New Roman" w:hAnsi="Times New Roman" w:cs="Times New Roman"/>
          <w:b w:val="0"/>
          <w:sz w:val="23"/>
          <w:szCs w:val="23"/>
        </w:rPr>
        <w:t xml:space="preserve"> 1092,8тыс.руб. - доходы от выполнения строительно-монтажных работ. </w:t>
      </w:r>
      <w:r>
        <w:rPr>
          <w:rFonts w:ascii="Times New Roman" w:eastAsia="Times New Roman" w:hAnsi="Times New Roman" w:cs="Times New Roman"/>
          <w:b w:val="0"/>
          <w:sz w:val="23"/>
          <w:szCs w:val="23"/>
        </w:rPr>
        <w:t xml:space="preserve"> </w:t>
      </w:r>
      <w:r w:rsidR="00492F26" w:rsidRPr="000D2D07">
        <w:rPr>
          <w:rFonts w:ascii="Times New Roman" w:hAnsi="Times New Roman" w:cs="Times New Roman"/>
          <w:b w:val="0"/>
          <w:sz w:val="23"/>
          <w:szCs w:val="23"/>
        </w:rPr>
        <w:t xml:space="preserve">         За 2012год получен балансовый убыток в размере 19212,0тыс.руб. В целях определения отчислений в городской бюджет части прибыли от использования имущества, закрепленного за СМУП «Мастер» по ОЖФ на праве хозяйственного ведения, настоящей проверкой исчислен убыток в сумме 15883,3тыс.руб. Отклонения сложились в сумме 3328,7тыс.</w:t>
      </w:r>
      <w:r w:rsidR="00492F26" w:rsidRPr="00FC6909">
        <w:rPr>
          <w:rFonts w:ascii="Times New Roman" w:hAnsi="Times New Roman" w:cs="Times New Roman"/>
          <w:b w:val="0"/>
          <w:i/>
          <w:sz w:val="23"/>
          <w:szCs w:val="23"/>
        </w:rPr>
        <w:t>руб</w:t>
      </w:r>
      <w:r w:rsidR="00492F26" w:rsidRPr="00FC6909">
        <w:rPr>
          <w:rFonts w:ascii="Times New Roman" w:hAnsi="Times New Roman" w:cs="Times New Roman"/>
          <w:b w:val="0"/>
          <w:sz w:val="23"/>
          <w:szCs w:val="23"/>
        </w:rPr>
        <w:t xml:space="preserve">.,  </w:t>
      </w:r>
      <w:r>
        <w:rPr>
          <w:rFonts w:ascii="Times New Roman" w:hAnsi="Times New Roman" w:cs="Times New Roman"/>
          <w:b w:val="0"/>
          <w:sz w:val="23"/>
          <w:szCs w:val="23"/>
        </w:rPr>
        <w:t>из них:</w:t>
      </w:r>
      <w:r w:rsidR="00492F26" w:rsidRPr="00FC6909">
        <w:rPr>
          <w:rFonts w:ascii="Times New Roman" w:hAnsi="Times New Roman" w:cs="Times New Roman"/>
          <w:b w:val="0"/>
          <w:sz w:val="23"/>
          <w:szCs w:val="23"/>
        </w:rPr>
        <w:t xml:space="preserve">   1483,2 тыс.руб. – выплачена премия разовая, к юбилейным и праздничным датам; 1516,9тыс.руб. –транспортные расходы, расход ГСМ и др. материалов на цели, не связанные с производственной деятельностью;</w:t>
      </w:r>
      <w:r>
        <w:rPr>
          <w:rFonts w:ascii="Times New Roman" w:hAnsi="Times New Roman" w:cs="Times New Roman"/>
          <w:b w:val="0"/>
          <w:sz w:val="23"/>
          <w:szCs w:val="23"/>
        </w:rPr>
        <w:t xml:space="preserve"> и др.</w:t>
      </w:r>
    </w:p>
    <w:p w:rsidR="00492F26" w:rsidRPr="0083132E" w:rsidRDefault="00492F26" w:rsidP="0083132E">
      <w:pPr>
        <w:pStyle w:val="ConsPlusTitle"/>
        <w:widowControl/>
        <w:jc w:val="both"/>
        <w:rPr>
          <w:rFonts w:ascii="Times New Roman" w:hAnsi="Times New Roman" w:cs="Times New Roman"/>
          <w:b w:val="0"/>
          <w:sz w:val="23"/>
          <w:szCs w:val="23"/>
        </w:rPr>
      </w:pPr>
      <w:r w:rsidRPr="00FC6909">
        <w:rPr>
          <w:rFonts w:ascii="Times New Roman" w:hAnsi="Times New Roman" w:cs="Times New Roman"/>
          <w:b w:val="0"/>
          <w:sz w:val="23"/>
          <w:szCs w:val="23"/>
        </w:rPr>
        <w:t xml:space="preserve"> </w:t>
      </w:r>
      <w:r w:rsidR="00E9459C">
        <w:rPr>
          <w:rFonts w:ascii="Times New Roman" w:hAnsi="Times New Roman" w:cs="Times New Roman"/>
          <w:b w:val="0"/>
          <w:sz w:val="23"/>
          <w:szCs w:val="23"/>
        </w:rPr>
        <w:t xml:space="preserve">          </w:t>
      </w:r>
      <w:r w:rsidR="0083132E" w:rsidRPr="0083132E">
        <w:rPr>
          <w:rFonts w:ascii="Times New Roman" w:hAnsi="Times New Roman" w:cs="Times New Roman"/>
          <w:b w:val="0"/>
          <w:sz w:val="23"/>
          <w:szCs w:val="23"/>
        </w:rPr>
        <w:t>- п</w:t>
      </w:r>
      <w:r w:rsidRPr="0083132E">
        <w:rPr>
          <w:rFonts w:ascii="Times New Roman" w:hAnsi="Times New Roman" w:cs="Times New Roman"/>
          <w:b w:val="0"/>
          <w:sz w:val="23"/>
          <w:szCs w:val="23"/>
        </w:rPr>
        <w:t>ричинами нерентабельной деятельности СМУП «Мастер» по ОЖФ в 2012г явились:</w:t>
      </w:r>
    </w:p>
    <w:p w:rsidR="00492F26" w:rsidRPr="000D2D07" w:rsidRDefault="0083132E" w:rsidP="00492F26">
      <w:pPr>
        <w:autoSpaceDE w:val="0"/>
        <w:autoSpaceDN w:val="0"/>
        <w:adjustRightInd w:val="0"/>
        <w:spacing w:after="0" w:line="240" w:lineRule="auto"/>
        <w:jc w:val="both"/>
        <w:outlineLvl w:val="1"/>
        <w:rPr>
          <w:rFonts w:ascii="Times New Roman" w:hAnsi="Times New Roman" w:cs="Times New Roman"/>
          <w:sz w:val="23"/>
          <w:szCs w:val="23"/>
        </w:rPr>
      </w:pPr>
      <w:r>
        <w:rPr>
          <w:rFonts w:ascii="Times New Roman" w:hAnsi="Times New Roman" w:cs="Times New Roman"/>
          <w:sz w:val="23"/>
          <w:szCs w:val="23"/>
        </w:rPr>
        <w:t xml:space="preserve">             </w:t>
      </w:r>
      <w:r w:rsidR="00492F26" w:rsidRPr="00FC6909">
        <w:rPr>
          <w:rFonts w:ascii="Times New Roman" w:hAnsi="Times New Roman" w:cs="Times New Roman"/>
          <w:sz w:val="23"/>
          <w:szCs w:val="23"/>
        </w:rPr>
        <w:t xml:space="preserve">несоответствие фактических объемов и стоимости выполненных работ по сбору и вывозу крупногабаритных отходов с придомовой территории жилых домов, находящихся в управлении  управляющих организаций города Пензы, объемам и расценкам, указанным в актах сдачи-приемки выполненных работ. </w:t>
      </w:r>
      <w:r w:rsidR="00492F26" w:rsidRPr="0083132E">
        <w:rPr>
          <w:rFonts w:ascii="Times New Roman" w:hAnsi="Times New Roman" w:cs="Times New Roman"/>
          <w:sz w:val="23"/>
          <w:szCs w:val="23"/>
        </w:rPr>
        <w:t>Выборочной проверкой за 2 полугодие 2012г</w:t>
      </w:r>
      <w:r w:rsidR="00492F26" w:rsidRPr="00FC6909">
        <w:rPr>
          <w:rFonts w:ascii="Times New Roman" w:hAnsi="Times New Roman" w:cs="Times New Roman"/>
          <w:sz w:val="23"/>
          <w:szCs w:val="23"/>
        </w:rPr>
        <w:t xml:space="preserve"> установлено, что</w:t>
      </w:r>
      <w:r w:rsidR="00492F26" w:rsidRPr="00FC6909">
        <w:rPr>
          <w:rFonts w:ascii="Times New Roman" w:hAnsi="Times New Roman" w:cs="Times New Roman"/>
          <w:i/>
          <w:sz w:val="23"/>
          <w:szCs w:val="23"/>
        </w:rPr>
        <w:t xml:space="preserve"> </w:t>
      </w:r>
      <w:r w:rsidR="00492F26" w:rsidRPr="000D2D07">
        <w:rPr>
          <w:rFonts w:ascii="Times New Roman" w:hAnsi="Times New Roman" w:cs="Times New Roman"/>
          <w:sz w:val="23"/>
          <w:szCs w:val="23"/>
        </w:rPr>
        <w:t>СМУП «Мастер» недополучено доходов в сумме 8689,9тыс.руб.,</w:t>
      </w:r>
      <w:r w:rsidR="00492F26" w:rsidRPr="00FC6909">
        <w:rPr>
          <w:rFonts w:ascii="Times New Roman" w:hAnsi="Times New Roman" w:cs="Times New Roman"/>
          <w:sz w:val="23"/>
          <w:szCs w:val="23"/>
        </w:rPr>
        <w:t xml:space="preserve"> в т.ч.: </w:t>
      </w:r>
      <w:r w:rsidR="00492F26" w:rsidRPr="000D2D07">
        <w:rPr>
          <w:rFonts w:ascii="Times New Roman" w:hAnsi="Times New Roman" w:cs="Times New Roman"/>
          <w:sz w:val="23"/>
          <w:szCs w:val="23"/>
        </w:rPr>
        <w:t xml:space="preserve">       5918,2тыс.руб. </w:t>
      </w:r>
      <w:r w:rsidR="00492F26" w:rsidRPr="00FC6909">
        <w:rPr>
          <w:rFonts w:ascii="Times New Roman" w:hAnsi="Times New Roman" w:cs="Times New Roman"/>
          <w:sz w:val="23"/>
          <w:szCs w:val="23"/>
        </w:rPr>
        <w:t>– за счет применения расценок ООО «Финком», не являющимися экономически необоснованными и не обеспечивающими возмещение  затрат СМУП «Мастер;</w:t>
      </w:r>
      <w:r>
        <w:rPr>
          <w:rFonts w:ascii="Times New Roman" w:hAnsi="Times New Roman" w:cs="Times New Roman"/>
          <w:sz w:val="23"/>
          <w:szCs w:val="23"/>
        </w:rPr>
        <w:t xml:space="preserve"> </w:t>
      </w:r>
      <w:r w:rsidR="00492F26" w:rsidRPr="00FC6909">
        <w:rPr>
          <w:rFonts w:ascii="Times New Roman" w:hAnsi="Times New Roman" w:cs="Times New Roman"/>
          <w:sz w:val="23"/>
          <w:szCs w:val="23"/>
        </w:rPr>
        <w:t xml:space="preserve">       </w:t>
      </w:r>
      <w:r w:rsidR="00492F26" w:rsidRPr="000D2D07">
        <w:rPr>
          <w:rFonts w:ascii="Times New Roman" w:hAnsi="Times New Roman" w:cs="Times New Roman"/>
          <w:sz w:val="23"/>
          <w:szCs w:val="23"/>
        </w:rPr>
        <w:t>2771,7тыс</w:t>
      </w:r>
      <w:r w:rsidR="00492F26" w:rsidRPr="00FC6909">
        <w:rPr>
          <w:rFonts w:ascii="Times New Roman" w:hAnsi="Times New Roman" w:cs="Times New Roman"/>
          <w:sz w:val="23"/>
          <w:szCs w:val="23"/>
        </w:rPr>
        <w:t>.руб. – за счет занижения объемов перевезенного КГМ  на 5200,55 куб.м в актах сдачи-приемки выполненных работ</w:t>
      </w:r>
      <w:r>
        <w:rPr>
          <w:rFonts w:ascii="Times New Roman" w:hAnsi="Times New Roman" w:cs="Times New Roman"/>
          <w:sz w:val="23"/>
          <w:szCs w:val="23"/>
        </w:rPr>
        <w:t xml:space="preserve"> у</w:t>
      </w:r>
      <w:r w:rsidR="00492F26" w:rsidRPr="00FC6909">
        <w:rPr>
          <w:rFonts w:ascii="Times New Roman" w:hAnsi="Times New Roman" w:cs="Times New Roman"/>
          <w:sz w:val="23"/>
          <w:szCs w:val="23"/>
        </w:rPr>
        <w:t>правляющими организациями города Пензы</w:t>
      </w:r>
      <w:r>
        <w:rPr>
          <w:rFonts w:ascii="Times New Roman" w:hAnsi="Times New Roman" w:cs="Times New Roman"/>
          <w:sz w:val="23"/>
          <w:szCs w:val="23"/>
        </w:rPr>
        <w:t xml:space="preserve">; </w:t>
      </w:r>
      <w:r w:rsidR="00492F26" w:rsidRPr="00FC6909">
        <w:rPr>
          <w:rFonts w:ascii="Times New Roman" w:hAnsi="Times New Roman" w:cs="Times New Roman"/>
          <w:sz w:val="23"/>
          <w:szCs w:val="23"/>
        </w:rPr>
        <w:t xml:space="preserve"> </w:t>
      </w:r>
    </w:p>
    <w:p w:rsidR="00492F26" w:rsidRPr="000D2D07" w:rsidRDefault="00492F26" w:rsidP="00492F26">
      <w:pPr>
        <w:widowControl w:val="0"/>
        <w:autoSpaceDE w:val="0"/>
        <w:autoSpaceDN w:val="0"/>
        <w:adjustRightInd w:val="0"/>
        <w:spacing w:after="0" w:line="240" w:lineRule="auto"/>
        <w:jc w:val="both"/>
        <w:rPr>
          <w:rFonts w:ascii="Times New Roman" w:hAnsi="Times New Roman" w:cs="Times New Roman"/>
          <w:sz w:val="23"/>
          <w:szCs w:val="23"/>
        </w:rPr>
      </w:pPr>
      <w:r w:rsidRPr="000D2D07">
        <w:rPr>
          <w:rFonts w:ascii="Times New Roman" w:hAnsi="Times New Roman" w:cs="Times New Roman"/>
          <w:sz w:val="23"/>
          <w:szCs w:val="23"/>
        </w:rPr>
        <w:t xml:space="preserve">        </w:t>
      </w:r>
      <w:r w:rsidR="0083132E">
        <w:rPr>
          <w:rFonts w:ascii="Times New Roman" w:hAnsi="Times New Roman" w:cs="Times New Roman"/>
          <w:sz w:val="23"/>
          <w:szCs w:val="23"/>
        </w:rPr>
        <w:t xml:space="preserve">  </w:t>
      </w:r>
      <w:r w:rsidRPr="000D2D07">
        <w:rPr>
          <w:rFonts w:ascii="Times New Roman" w:hAnsi="Times New Roman" w:cs="Times New Roman"/>
          <w:sz w:val="23"/>
          <w:szCs w:val="23"/>
        </w:rPr>
        <w:t>необоснованное списание на себестоимость затрат на уборку прилегающей к домам территории  общей площадью 2164,746 тыс.кв.м, а также территории дорог и тротуаров города общей площадью 207,8тыс.кв.м. без каких-либо  правовых оснований на выполнение данных работ, оплата за данные работы не производилась. Определить размер необоснованно завышенной себестоимости  не представилось возможным в связи с отсутствием на предприятии учета физических показателей (объемов, количества) выполненных работ (услуг), не предусмотренных договорными отношениями, а также раздельного учета расходов по видам деятельности;</w:t>
      </w:r>
    </w:p>
    <w:p w:rsidR="00F729A5" w:rsidRDefault="00492F26" w:rsidP="00492F26">
      <w:pPr>
        <w:widowControl w:val="0"/>
        <w:autoSpaceDE w:val="0"/>
        <w:autoSpaceDN w:val="0"/>
        <w:adjustRightInd w:val="0"/>
        <w:spacing w:after="0" w:line="240" w:lineRule="auto"/>
        <w:jc w:val="both"/>
        <w:rPr>
          <w:rFonts w:ascii="Times New Roman" w:hAnsi="Times New Roman" w:cs="Times New Roman"/>
          <w:sz w:val="23"/>
          <w:szCs w:val="23"/>
        </w:rPr>
      </w:pPr>
      <w:r w:rsidRPr="000D2D07">
        <w:rPr>
          <w:rFonts w:ascii="Times New Roman" w:hAnsi="Times New Roman" w:cs="Times New Roman"/>
          <w:sz w:val="23"/>
          <w:szCs w:val="23"/>
        </w:rPr>
        <w:t xml:space="preserve">       </w:t>
      </w:r>
      <w:r w:rsidRPr="000D2D07">
        <w:rPr>
          <w:rFonts w:ascii="Times New Roman" w:hAnsi="Times New Roman" w:cs="Times New Roman"/>
          <w:bCs/>
          <w:sz w:val="23"/>
          <w:szCs w:val="23"/>
        </w:rPr>
        <w:t xml:space="preserve">выполненные работы </w:t>
      </w:r>
      <w:r w:rsidRPr="000D2D07">
        <w:rPr>
          <w:rFonts w:ascii="Times New Roman" w:hAnsi="Times New Roman" w:cs="Times New Roman"/>
          <w:sz w:val="23"/>
          <w:szCs w:val="23"/>
        </w:rPr>
        <w:t>СМУП «Мастер» предъявлялись управляющим организациям не по утвержденным тарифам, а по тарифам,  рассчитанным  ООО «Финком», ко</w:t>
      </w:r>
      <w:r w:rsidRPr="000D2D07">
        <w:rPr>
          <w:rFonts w:ascii="Times New Roman" w:hAnsi="Times New Roman" w:cs="Times New Roman"/>
          <w:bCs/>
          <w:sz w:val="23"/>
          <w:szCs w:val="23"/>
        </w:rPr>
        <w:t>торые на 1,2– 1,7% были ниже тарифов</w:t>
      </w:r>
      <w:r w:rsidR="00F729A5">
        <w:rPr>
          <w:rFonts w:ascii="Times New Roman" w:hAnsi="Times New Roman" w:cs="Times New Roman"/>
          <w:bCs/>
          <w:sz w:val="23"/>
          <w:szCs w:val="23"/>
        </w:rPr>
        <w:t>,</w:t>
      </w:r>
      <w:r w:rsidRPr="000D2D07">
        <w:rPr>
          <w:rFonts w:ascii="Times New Roman" w:hAnsi="Times New Roman" w:cs="Times New Roman"/>
          <w:bCs/>
          <w:sz w:val="23"/>
          <w:szCs w:val="23"/>
        </w:rPr>
        <w:t xml:space="preserve"> установленных для СМУП «Мастер». Определить сумму недополученной выручки </w:t>
      </w:r>
      <w:r w:rsidRPr="000D2D07">
        <w:rPr>
          <w:rFonts w:ascii="Times New Roman" w:hAnsi="Times New Roman" w:cs="Times New Roman"/>
          <w:sz w:val="23"/>
          <w:szCs w:val="23"/>
        </w:rPr>
        <w:t>СМУП «Мастер» в результате занижения расценок не представилось возможным в связи с тем, что ведение раздельного аналитического учета по каждому виду работ (услуг) по благоустройству и санитарной уборке не предусмотрен учетной политикой и не ведется предприятием</w:t>
      </w:r>
      <w:r w:rsidR="00F729A5">
        <w:rPr>
          <w:rFonts w:ascii="Times New Roman" w:hAnsi="Times New Roman" w:cs="Times New Roman"/>
          <w:sz w:val="23"/>
          <w:szCs w:val="23"/>
        </w:rPr>
        <w:t>;</w:t>
      </w:r>
    </w:p>
    <w:p w:rsidR="00492F26" w:rsidRDefault="00F729A5" w:rsidP="00F729A5">
      <w:pPr>
        <w:widowControl w:val="0"/>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           - </w:t>
      </w:r>
      <w:r w:rsidR="00492F26" w:rsidRPr="000D2D07">
        <w:rPr>
          <w:rFonts w:ascii="Times New Roman" w:hAnsi="Times New Roman" w:cs="Times New Roman"/>
          <w:sz w:val="23"/>
          <w:szCs w:val="23"/>
        </w:rPr>
        <w:t xml:space="preserve"> СМУП «Мастер» по ОЖФ в 2011 году произведены неправомерные выплаты по договорам подряда в сумме 221,5тыс.руб., оказание данных услуг документально не подтверждено (акты выполненных работ отсутствуют) из них:</w:t>
      </w:r>
      <w:r>
        <w:rPr>
          <w:rFonts w:ascii="Times New Roman" w:hAnsi="Times New Roman" w:cs="Times New Roman"/>
          <w:sz w:val="23"/>
          <w:szCs w:val="23"/>
        </w:rPr>
        <w:t xml:space="preserve"> </w:t>
      </w:r>
      <w:r w:rsidR="00492F26" w:rsidRPr="000D2D07">
        <w:rPr>
          <w:rFonts w:ascii="Times New Roman" w:hAnsi="Times New Roman" w:cs="Times New Roman"/>
          <w:sz w:val="23"/>
          <w:szCs w:val="23"/>
        </w:rPr>
        <w:t>187,0тыс.руб. –Томашевскому А.Н. (119,0тыс.руб. с января по июль 2011г) и Ленину А.В. (68,0тыс.руб. с сентября по декабрь 2011г) на основании ежемесячным договоров на выполнение услуг</w:t>
      </w:r>
      <w:r>
        <w:rPr>
          <w:rFonts w:ascii="Times New Roman" w:hAnsi="Times New Roman" w:cs="Times New Roman"/>
          <w:sz w:val="23"/>
          <w:szCs w:val="23"/>
        </w:rPr>
        <w:t xml:space="preserve">; </w:t>
      </w:r>
      <w:r w:rsidR="00492F26" w:rsidRPr="000D2D07">
        <w:rPr>
          <w:rFonts w:ascii="Times New Roman" w:hAnsi="Times New Roman" w:cs="Times New Roman"/>
          <w:sz w:val="23"/>
          <w:szCs w:val="23"/>
        </w:rPr>
        <w:t>11,5тыс.руб. – за ведение бухгалтерского учета и составление отчетности по договору с Чичкиной С.И. №М-000000035 от 31.07.2011, тогда как, в  периоде с июля 2011г по 03.04.2012 данные обязанности исполняла главный бухгалтер Бубнова Е.А.;</w:t>
      </w:r>
      <w:r>
        <w:rPr>
          <w:rFonts w:ascii="Times New Roman" w:hAnsi="Times New Roman" w:cs="Times New Roman"/>
          <w:sz w:val="23"/>
          <w:szCs w:val="23"/>
        </w:rPr>
        <w:t xml:space="preserve"> </w:t>
      </w:r>
      <w:r w:rsidR="00492F26" w:rsidRPr="000D2D07">
        <w:rPr>
          <w:rFonts w:ascii="Times New Roman" w:hAnsi="Times New Roman" w:cs="Times New Roman"/>
          <w:sz w:val="23"/>
          <w:szCs w:val="23"/>
        </w:rPr>
        <w:t xml:space="preserve"> 23,0тыс. руб. – за юридические услуги  по договорам с Гагариной Т.В.,</w:t>
      </w:r>
      <w:r>
        <w:rPr>
          <w:rFonts w:ascii="Times New Roman" w:hAnsi="Times New Roman" w:cs="Times New Roman"/>
          <w:sz w:val="23"/>
          <w:szCs w:val="23"/>
        </w:rPr>
        <w:t xml:space="preserve"> тогда как</w:t>
      </w:r>
      <w:r w:rsidR="00492F26" w:rsidRPr="000D2D07">
        <w:rPr>
          <w:rFonts w:ascii="Times New Roman" w:hAnsi="Times New Roman" w:cs="Times New Roman"/>
          <w:sz w:val="23"/>
          <w:szCs w:val="23"/>
        </w:rPr>
        <w:t xml:space="preserve"> документальное подтверждение оказанных услуг отсутствует</w:t>
      </w:r>
      <w:r>
        <w:rPr>
          <w:rFonts w:ascii="Times New Roman" w:hAnsi="Times New Roman" w:cs="Times New Roman"/>
          <w:sz w:val="23"/>
          <w:szCs w:val="23"/>
        </w:rPr>
        <w:t>;</w:t>
      </w:r>
    </w:p>
    <w:p w:rsidR="00492F26" w:rsidRPr="00F729A5" w:rsidRDefault="00F729A5" w:rsidP="00F729A5">
      <w:pPr>
        <w:widowControl w:val="0"/>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           - </w:t>
      </w:r>
      <w:r w:rsidRPr="00F729A5">
        <w:rPr>
          <w:rFonts w:ascii="Times New Roman" w:hAnsi="Times New Roman" w:cs="Times New Roman"/>
          <w:sz w:val="23"/>
          <w:szCs w:val="23"/>
        </w:rPr>
        <w:t>у</w:t>
      </w:r>
      <w:r w:rsidR="00492F26" w:rsidRPr="00F729A5">
        <w:rPr>
          <w:rFonts w:ascii="Times New Roman" w:eastAsia="Times New Roman" w:hAnsi="Times New Roman" w:cs="Times New Roman"/>
          <w:bCs/>
          <w:sz w:val="23"/>
          <w:szCs w:val="23"/>
        </w:rPr>
        <w:t>становлено неэффективное и нерациональное расходование средств предприятия в сумме 11004,9тыс.руб., из них:</w:t>
      </w:r>
      <w:r>
        <w:rPr>
          <w:rFonts w:ascii="Times New Roman" w:eastAsia="Times New Roman" w:hAnsi="Times New Roman" w:cs="Times New Roman"/>
          <w:bCs/>
          <w:sz w:val="23"/>
          <w:szCs w:val="23"/>
        </w:rPr>
        <w:t xml:space="preserve"> </w:t>
      </w:r>
      <w:r w:rsidR="00492F26" w:rsidRPr="00F729A5">
        <w:rPr>
          <w:rFonts w:ascii="Times New Roman" w:eastAsia="Times New Roman" w:hAnsi="Times New Roman" w:cs="Times New Roman"/>
          <w:bCs/>
          <w:sz w:val="23"/>
          <w:szCs w:val="23"/>
        </w:rPr>
        <w:t xml:space="preserve">7849,6 тыс.руб. - </w:t>
      </w:r>
      <w:r w:rsidR="00492F26" w:rsidRPr="00F729A5">
        <w:rPr>
          <w:rFonts w:ascii="Times New Roman" w:hAnsi="Times New Roman" w:cs="Times New Roman"/>
          <w:sz w:val="23"/>
          <w:szCs w:val="23"/>
        </w:rPr>
        <w:t xml:space="preserve">начислено и выплачено  ежемесячных премий </w:t>
      </w:r>
      <w:r w:rsidR="00492F26" w:rsidRPr="00F729A5">
        <w:rPr>
          <w:rFonts w:ascii="Times New Roman" w:hAnsi="Times New Roman" w:cs="Times New Roman"/>
          <w:sz w:val="23"/>
          <w:szCs w:val="23"/>
        </w:rPr>
        <w:lastRenderedPageBreak/>
        <w:t>(56,8тыс.руб.-  в 2011г.; 7792,8тыс.руб. –в 2012г) в размере от 5% до 100% без учета выполнения конкретных производственных показателей</w:t>
      </w:r>
      <w:r>
        <w:rPr>
          <w:rFonts w:ascii="Times New Roman" w:hAnsi="Times New Roman" w:cs="Times New Roman"/>
          <w:sz w:val="23"/>
          <w:szCs w:val="23"/>
        </w:rPr>
        <w:t xml:space="preserve"> (в </w:t>
      </w:r>
      <w:r w:rsidR="00492F26" w:rsidRPr="00F729A5">
        <w:rPr>
          <w:rFonts w:ascii="Times New Roman" w:hAnsi="Times New Roman" w:cs="Times New Roman"/>
          <w:sz w:val="23"/>
          <w:szCs w:val="23"/>
        </w:rPr>
        <w:t>нарушение ст.135 Трудового кодекса РФ ни Коллективным договором, ни положением об оплате труда не предусмотрены система оплаты труда и порядок определения должностных окладов для сотрудников, находящихся на повременной оплате труда, а также экономические  показатели и критерии премирования</w:t>
      </w:r>
      <w:r>
        <w:rPr>
          <w:rFonts w:ascii="Times New Roman" w:hAnsi="Times New Roman" w:cs="Times New Roman"/>
          <w:sz w:val="23"/>
          <w:szCs w:val="23"/>
        </w:rPr>
        <w:t>)</w:t>
      </w:r>
      <w:r w:rsidR="00492F26" w:rsidRPr="00F729A5">
        <w:rPr>
          <w:rFonts w:ascii="Times New Roman" w:hAnsi="Times New Roman" w:cs="Times New Roman"/>
          <w:sz w:val="23"/>
          <w:szCs w:val="23"/>
        </w:rPr>
        <w:t>;</w:t>
      </w:r>
      <w:r w:rsidRPr="00F729A5">
        <w:rPr>
          <w:rFonts w:ascii="Times New Roman" w:hAnsi="Times New Roman" w:cs="Times New Roman"/>
          <w:sz w:val="23"/>
          <w:szCs w:val="23"/>
        </w:rPr>
        <w:t xml:space="preserve"> </w:t>
      </w:r>
      <w:r w:rsidR="00492F26" w:rsidRPr="00F729A5">
        <w:rPr>
          <w:rFonts w:ascii="Times New Roman" w:hAnsi="Times New Roman" w:cs="Times New Roman"/>
          <w:sz w:val="23"/>
          <w:szCs w:val="23"/>
        </w:rPr>
        <w:t>2237,0тыс.руб. - при наличии убытков предприятие осуществляло  выплату разовых премий и материальной помощи (1784,2тыс.руб. –в 2011г; 452,8тыс.руб. –в 2012г);</w:t>
      </w:r>
      <w:r w:rsidRPr="00F729A5">
        <w:rPr>
          <w:rFonts w:ascii="Times New Roman" w:hAnsi="Times New Roman" w:cs="Times New Roman"/>
          <w:sz w:val="23"/>
          <w:szCs w:val="23"/>
        </w:rPr>
        <w:t xml:space="preserve"> </w:t>
      </w:r>
      <w:r w:rsidR="00492F26" w:rsidRPr="00F729A5">
        <w:rPr>
          <w:rFonts w:ascii="Times New Roman" w:eastAsia="Times New Roman" w:hAnsi="Times New Roman" w:cs="Times New Roman"/>
          <w:bCs/>
          <w:sz w:val="23"/>
          <w:szCs w:val="23"/>
        </w:rPr>
        <w:t xml:space="preserve"> 918,3тыс.руб. – в результате приобретения  в 2012г основных средств (</w:t>
      </w:r>
      <w:r w:rsidR="00492F26" w:rsidRPr="00F729A5">
        <w:rPr>
          <w:rFonts w:ascii="Times New Roman" w:hAnsi="Times New Roman" w:cs="Times New Roman"/>
          <w:sz w:val="23"/>
          <w:szCs w:val="23"/>
        </w:rPr>
        <w:t>19 бункеров для сбора мусора) по балансовой стоимости – 2885,0тыс.руб., тогда как  износ данных средств составлял от 20 до 31%</w:t>
      </w:r>
      <w:r>
        <w:rPr>
          <w:rFonts w:ascii="Times New Roman" w:hAnsi="Times New Roman" w:cs="Times New Roman"/>
          <w:sz w:val="23"/>
          <w:szCs w:val="23"/>
        </w:rPr>
        <w:t xml:space="preserve"> (</w:t>
      </w:r>
      <w:r w:rsidR="00492F26" w:rsidRPr="00F729A5">
        <w:rPr>
          <w:rFonts w:ascii="Times New Roman" w:hAnsi="Times New Roman" w:cs="Times New Roman"/>
          <w:sz w:val="23"/>
          <w:szCs w:val="23"/>
        </w:rPr>
        <w:t xml:space="preserve"> остаточная стоимость </w:t>
      </w:r>
      <w:r>
        <w:rPr>
          <w:rFonts w:ascii="Times New Roman" w:hAnsi="Times New Roman" w:cs="Times New Roman"/>
          <w:sz w:val="23"/>
          <w:szCs w:val="23"/>
        </w:rPr>
        <w:t xml:space="preserve"> составляла</w:t>
      </w:r>
      <w:r w:rsidR="00492F26" w:rsidRPr="00F729A5">
        <w:rPr>
          <w:rFonts w:ascii="Times New Roman" w:hAnsi="Times New Roman" w:cs="Times New Roman"/>
          <w:sz w:val="23"/>
          <w:szCs w:val="23"/>
        </w:rPr>
        <w:t xml:space="preserve"> 1966,7тыс.руб.</w:t>
      </w:r>
      <w:r>
        <w:rPr>
          <w:rFonts w:ascii="Times New Roman" w:hAnsi="Times New Roman" w:cs="Times New Roman"/>
          <w:sz w:val="23"/>
          <w:szCs w:val="23"/>
        </w:rPr>
        <w:t>);</w:t>
      </w:r>
    </w:p>
    <w:p w:rsidR="00492F26" w:rsidRPr="000D2D07" w:rsidRDefault="00492F26" w:rsidP="00492F26">
      <w:pPr>
        <w:pStyle w:val="ConsPlusTitle"/>
        <w:widowControl/>
        <w:jc w:val="both"/>
        <w:rPr>
          <w:rFonts w:ascii="Times New Roman" w:hAnsi="Times New Roman" w:cs="Times New Roman"/>
          <w:b w:val="0"/>
          <w:sz w:val="23"/>
          <w:szCs w:val="23"/>
        </w:rPr>
      </w:pPr>
      <w:r w:rsidRPr="000D2D07">
        <w:rPr>
          <w:rFonts w:ascii="Times New Roman" w:hAnsi="Times New Roman" w:cs="Times New Roman"/>
          <w:b w:val="0"/>
          <w:sz w:val="23"/>
          <w:szCs w:val="23"/>
        </w:rPr>
        <w:t xml:space="preserve">        </w:t>
      </w:r>
      <w:r w:rsidR="00F729A5">
        <w:rPr>
          <w:rFonts w:ascii="Times New Roman" w:hAnsi="Times New Roman" w:cs="Times New Roman"/>
          <w:b w:val="0"/>
          <w:sz w:val="23"/>
          <w:szCs w:val="23"/>
        </w:rPr>
        <w:t>-</w:t>
      </w:r>
      <w:r w:rsidRPr="000D2D07">
        <w:rPr>
          <w:rFonts w:ascii="Times New Roman" w:hAnsi="Times New Roman" w:cs="Times New Roman"/>
          <w:b w:val="0"/>
          <w:sz w:val="23"/>
          <w:szCs w:val="23"/>
        </w:rPr>
        <w:t xml:space="preserve"> </w:t>
      </w:r>
      <w:r w:rsidRPr="000D2D07">
        <w:rPr>
          <w:rFonts w:ascii="Times New Roman" w:eastAsiaTheme="minorHAnsi" w:hAnsi="Times New Roman" w:cs="Times New Roman"/>
          <w:b w:val="0"/>
          <w:sz w:val="23"/>
          <w:szCs w:val="23"/>
          <w:lang w:eastAsia="en-US"/>
        </w:rPr>
        <w:t>СМУП «Мастер» по ОЖФ допущено  нарушение законодательства о бухгалтерском учете:</w:t>
      </w:r>
      <w:r w:rsidR="00F729A5">
        <w:rPr>
          <w:rFonts w:ascii="Times New Roman" w:eastAsiaTheme="minorHAnsi" w:hAnsi="Times New Roman" w:cs="Times New Roman"/>
          <w:b w:val="0"/>
          <w:sz w:val="23"/>
          <w:szCs w:val="23"/>
          <w:lang w:eastAsia="en-US"/>
        </w:rPr>
        <w:t xml:space="preserve"> </w:t>
      </w:r>
      <w:r w:rsidRPr="000D2D07">
        <w:rPr>
          <w:rFonts w:ascii="Times New Roman" w:eastAsiaTheme="minorHAnsi" w:hAnsi="Times New Roman" w:cs="Times New Roman"/>
          <w:b w:val="0"/>
          <w:sz w:val="23"/>
          <w:szCs w:val="23"/>
          <w:lang w:eastAsia="en-US"/>
        </w:rPr>
        <w:t>в</w:t>
      </w:r>
      <w:r w:rsidRPr="000D2D07">
        <w:rPr>
          <w:rFonts w:ascii="Times New Roman" w:hAnsi="Times New Roman" w:cs="Times New Roman"/>
          <w:b w:val="0"/>
          <w:sz w:val="23"/>
          <w:szCs w:val="23"/>
        </w:rPr>
        <w:t xml:space="preserve"> нарушение п.2 Приказа Минфина РФ от 06.05.1999 №32н «Об утверждении положения по бухгалтерскому учету ПБУ 9/99 «Доходы организации»:</w:t>
      </w:r>
    </w:p>
    <w:p w:rsidR="00492F26" w:rsidRPr="000D2D07" w:rsidRDefault="00492F26" w:rsidP="00492F26">
      <w:pPr>
        <w:pStyle w:val="ConsPlusTitle"/>
        <w:widowControl/>
        <w:jc w:val="both"/>
        <w:rPr>
          <w:rFonts w:ascii="Times New Roman" w:hAnsi="Times New Roman" w:cs="Times New Roman"/>
          <w:b w:val="0"/>
          <w:sz w:val="23"/>
          <w:szCs w:val="23"/>
        </w:rPr>
      </w:pPr>
      <w:r w:rsidRPr="000D2D07">
        <w:rPr>
          <w:rFonts w:ascii="Times New Roman" w:hAnsi="Times New Roman" w:cs="Times New Roman"/>
          <w:b w:val="0"/>
          <w:sz w:val="23"/>
          <w:szCs w:val="23"/>
        </w:rPr>
        <w:t xml:space="preserve">         предусмотрено в учетной политике СМУП «Мастер» на 2012г (п.8.2), утвержденной приказом директора №1у от 29.12.2011, и фактически осуществлялось отражение в составе доходов от обычных видов деятельности выручки от сдачи в аренду имущества в сумме 3683,1тыс.руб., тогда как данный вид деятельности не является предметом уставной деятельности данного предприятия (следовало отразить на сч.91 «Прочие доходы и расходы»);</w:t>
      </w:r>
    </w:p>
    <w:p w:rsidR="00492F26" w:rsidRPr="000D2D07" w:rsidRDefault="00492F26" w:rsidP="00492F26">
      <w:pPr>
        <w:pStyle w:val="ConsPlusTitle"/>
        <w:widowControl/>
        <w:jc w:val="both"/>
        <w:rPr>
          <w:rFonts w:ascii="Times New Roman" w:hAnsi="Times New Roman" w:cs="Times New Roman"/>
          <w:b w:val="0"/>
          <w:sz w:val="23"/>
          <w:szCs w:val="23"/>
        </w:rPr>
      </w:pPr>
      <w:r w:rsidRPr="000D2D07">
        <w:rPr>
          <w:rFonts w:ascii="Times New Roman" w:hAnsi="Times New Roman" w:cs="Times New Roman"/>
          <w:b w:val="0"/>
          <w:sz w:val="23"/>
          <w:szCs w:val="23"/>
        </w:rPr>
        <w:t xml:space="preserve">         в составе доходов от обычных видов деятельности в 2011г отражены субсидии из бюджета города Пензы на снос ветхого жилья  в сумме 1093,8 тыс.руб.,  тогда как данный вид деятельности  в 2011г не являлся предметом уставной деятельности данного предприятия (следовало отразить на сч.91 «Прочие доходы и расходы»);</w:t>
      </w:r>
    </w:p>
    <w:p w:rsidR="00492F26" w:rsidRPr="000D2D07" w:rsidRDefault="00492F26" w:rsidP="00492F26">
      <w:pPr>
        <w:pStyle w:val="ConsPlusTitle"/>
        <w:widowControl/>
        <w:jc w:val="both"/>
        <w:rPr>
          <w:rFonts w:ascii="Times New Roman" w:hAnsi="Times New Roman" w:cs="Times New Roman"/>
          <w:b w:val="0"/>
          <w:sz w:val="23"/>
          <w:szCs w:val="23"/>
        </w:rPr>
      </w:pPr>
      <w:r w:rsidRPr="000D2D07">
        <w:rPr>
          <w:rFonts w:ascii="Times New Roman" w:hAnsi="Times New Roman" w:cs="Times New Roman"/>
          <w:b w:val="0"/>
          <w:sz w:val="23"/>
          <w:szCs w:val="23"/>
        </w:rPr>
        <w:t xml:space="preserve">         в составе прочих доходов </w:t>
      </w:r>
      <w:r w:rsidRPr="000D2D07">
        <w:rPr>
          <w:rFonts w:ascii="Times New Roman" w:hAnsi="Times New Roman" w:cs="Times New Roman"/>
          <w:b w:val="0"/>
          <w:bCs w:val="0"/>
          <w:sz w:val="23"/>
          <w:szCs w:val="23"/>
        </w:rPr>
        <w:t>(</w:t>
      </w:r>
      <w:r w:rsidRPr="000D2D07">
        <w:rPr>
          <w:rFonts w:ascii="Times New Roman" w:hAnsi="Times New Roman" w:cs="Times New Roman"/>
          <w:b w:val="0"/>
          <w:sz w:val="23"/>
          <w:szCs w:val="23"/>
        </w:rPr>
        <w:t>сч.91 «Прочие доходы и расходы») отражены денежные средства в сумме 5916,9тыс.руб., поступившие из бюджета города Пензы в возмещение расходов по сносу домов по исполнительному листу №АС 005251794 от 10.12.2012г (на основании решения Арбитражного суда Пензенской области  от 31.10.2012 по делу №А49-6362/2012), тогда как следовало отразить в составе доходов от обычных видов, т.к. разборка и снос зданий как вид деятельности является уставным с 04.05.2012.</w:t>
      </w:r>
    </w:p>
    <w:p w:rsidR="00492F26" w:rsidRPr="000D2D07" w:rsidRDefault="00492F26" w:rsidP="00492F26">
      <w:pPr>
        <w:pStyle w:val="ConsPlusTitle"/>
        <w:widowControl/>
        <w:jc w:val="both"/>
        <w:rPr>
          <w:rFonts w:ascii="Times New Roman" w:hAnsi="Times New Roman" w:cs="Times New Roman"/>
          <w:b w:val="0"/>
          <w:sz w:val="23"/>
          <w:szCs w:val="23"/>
        </w:rPr>
      </w:pPr>
      <w:r w:rsidRPr="000D2D07">
        <w:rPr>
          <w:rFonts w:ascii="Times New Roman" w:hAnsi="Times New Roman" w:cs="Times New Roman"/>
          <w:b w:val="0"/>
          <w:sz w:val="23"/>
          <w:szCs w:val="23"/>
        </w:rPr>
        <w:t xml:space="preserve">      - в нарушение требований</w:t>
      </w:r>
      <w:r w:rsidRPr="000D2D07">
        <w:rPr>
          <w:rFonts w:ascii="Times New Roman" w:hAnsi="Times New Roman" w:cs="Times New Roman"/>
          <w:b w:val="0"/>
          <w:bCs w:val="0"/>
          <w:iCs/>
          <w:sz w:val="23"/>
          <w:szCs w:val="23"/>
        </w:rPr>
        <w:t xml:space="preserve">ст.9 Федерального закона  от 21.11.1996г №129-ФЗ «О бухгалтерском учете» </w:t>
      </w:r>
      <w:r w:rsidRPr="000D2D07">
        <w:rPr>
          <w:rFonts w:ascii="Times New Roman" w:hAnsi="Times New Roman" w:cs="Times New Roman"/>
          <w:b w:val="0"/>
          <w:sz w:val="23"/>
          <w:szCs w:val="23"/>
        </w:rPr>
        <w:t xml:space="preserve">в путевых листах на легковой автотранспорт </w:t>
      </w:r>
      <w:r w:rsidRPr="000D2D07">
        <w:rPr>
          <w:rFonts w:ascii="Times New Roman" w:hAnsi="Times New Roman" w:cs="Times New Roman"/>
          <w:b w:val="0"/>
          <w:bCs w:val="0"/>
          <w:iCs/>
          <w:sz w:val="23"/>
          <w:szCs w:val="23"/>
        </w:rPr>
        <w:t xml:space="preserve">отсутствуют обязательные для заполнения реквизиты:  </w:t>
      </w:r>
      <w:r w:rsidRPr="000D2D07">
        <w:rPr>
          <w:rFonts w:ascii="Times New Roman" w:hAnsi="Times New Roman" w:cs="Times New Roman"/>
          <w:b w:val="0"/>
          <w:sz w:val="23"/>
          <w:szCs w:val="23"/>
        </w:rPr>
        <w:t xml:space="preserve">на оборотной стороне не указаны  пробег в км по каждому маршруту (указаны лишь названия улиц),  время выезда и возвращения с каждого маршрута (общий пробег соответствует показаниям спидометра на лицевой стороне путевых листов). В путевых листах на грузовой автотранспорт и рабочие машины заполнены не все реквизиты, предусмотренные унифицированной формой: не заполнены разделы «Задание водителю», «Последовательность выполнения задания», «Результаты работы: количество ездок, пробег, количество перевезенных грузов»; в отдельных путевых листах отсутствует фактическое время работы, наименование и количество груза,  расстояние и конкретное место разгрузки и погрузки. </w:t>
      </w:r>
    </w:p>
    <w:p w:rsidR="00492F26" w:rsidRPr="00F729A5" w:rsidRDefault="00F729A5" w:rsidP="00F729A5">
      <w:pPr>
        <w:autoSpaceDE w:val="0"/>
        <w:autoSpaceDN w:val="0"/>
        <w:adjustRightInd w:val="0"/>
        <w:spacing w:after="0" w:line="240" w:lineRule="auto"/>
        <w:ind w:firstLine="540"/>
        <w:jc w:val="both"/>
        <w:rPr>
          <w:rFonts w:ascii="Times New Roman" w:hAnsi="Times New Roman" w:cs="Times New Roman"/>
          <w:sz w:val="23"/>
          <w:szCs w:val="23"/>
        </w:rPr>
      </w:pPr>
      <w:r w:rsidRPr="00F729A5">
        <w:rPr>
          <w:rFonts w:ascii="Times New Roman" w:eastAsiaTheme="minorHAnsi" w:hAnsi="Times New Roman" w:cs="Times New Roman"/>
          <w:sz w:val="23"/>
          <w:szCs w:val="23"/>
          <w:lang w:eastAsia="en-US"/>
        </w:rPr>
        <w:t xml:space="preserve"> - д</w:t>
      </w:r>
      <w:r w:rsidR="00492F26" w:rsidRPr="00F729A5">
        <w:rPr>
          <w:rFonts w:ascii="Times New Roman" w:hAnsi="Times New Roman" w:cs="Times New Roman"/>
          <w:sz w:val="23"/>
          <w:szCs w:val="23"/>
        </w:rPr>
        <w:t>ебиторская задолженность составила:</w:t>
      </w:r>
    </w:p>
    <w:p w:rsidR="00492F26" w:rsidRPr="000D2D07" w:rsidRDefault="00492F26" w:rsidP="00492F26">
      <w:pPr>
        <w:pStyle w:val="ConsPlusTitle"/>
        <w:widowControl/>
        <w:ind w:right="175"/>
        <w:jc w:val="both"/>
        <w:rPr>
          <w:rFonts w:ascii="Times New Roman" w:hAnsi="Times New Roman" w:cs="Times New Roman"/>
          <w:b w:val="0"/>
          <w:sz w:val="23"/>
          <w:szCs w:val="23"/>
        </w:rPr>
      </w:pPr>
      <w:r w:rsidRPr="000D2D07">
        <w:rPr>
          <w:rFonts w:ascii="Times New Roman" w:hAnsi="Times New Roman" w:cs="Times New Roman"/>
          <w:b w:val="0"/>
          <w:sz w:val="23"/>
          <w:szCs w:val="23"/>
        </w:rPr>
        <w:t xml:space="preserve">          по состоянию на 01.01.2011г – 2006,0тыс.руб.;</w:t>
      </w:r>
    </w:p>
    <w:p w:rsidR="00492F26" w:rsidRPr="000D2D07" w:rsidRDefault="00492F26" w:rsidP="00492F26">
      <w:pPr>
        <w:pStyle w:val="ConsPlusTitle"/>
        <w:widowControl/>
        <w:ind w:right="175"/>
        <w:jc w:val="both"/>
        <w:rPr>
          <w:rFonts w:ascii="Times New Roman" w:hAnsi="Times New Roman" w:cs="Times New Roman"/>
          <w:b w:val="0"/>
          <w:sz w:val="23"/>
          <w:szCs w:val="23"/>
        </w:rPr>
      </w:pPr>
      <w:r w:rsidRPr="000D2D07">
        <w:rPr>
          <w:rFonts w:ascii="Times New Roman" w:hAnsi="Times New Roman" w:cs="Times New Roman"/>
          <w:b w:val="0"/>
          <w:sz w:val="23"/>
          <w:szCs w:val="23"/>
        </w:rPr>
        <w:t xml:space="preserve">          по состоянию на 01.01.2012г – 2360,8тыс.руб.;</w:t>
      </w:r>
    </w:p>
    <w:p w:rsidR="00492F26" w:rsidRPr="000D2D07" w:rsidRDefault="00492F26" w:rsidP="00492F26">
      <w:pPr>
        <w:pStyle w:val="ConsPlusTitle"/>
        <w:widowControl/>
        <w:ind w:right="175"/>
        <w:jc w:val="both"/>
        <w:rPr>
          <w:rFonts w:ascii="Times New Roman" w:hAnsi="Times New Roman" w:cs="Times New Roman"/>
          <w:b w:val="0"/>
          <w:sz w:val="23"/>
          <w:szCs w:val="23"/>
        </w:rPr>
      </w:pPr>
      <w:r w:rsidRPr="000D2D07">
        <w:rPr>
          <w:rFonts w:ascii="Times New Roman" w:hAnsi="Times New Roman" w:cs="Times New Roman"/>
          <w:b w:val="0"/>
          <w:sz w:val="23"/>
          <w:szCs w:val="23"/>
        </w:rPr>
        <w:t xml:space="preserve">         по состоянию на 01.01.2013г – 14842,0тыс.руб., в основном задолженность покупателей и заказчиков, из них: 9845,2 тыс.руб. –управляющих организаций  города Пензы и организаций по обслуживанию жилого фонда.</w:t>
      </w:r>
    </w:p>
    <w:p w:rsidR="00492F26" w:rsidRPr="000D2D07" w:rsidRDefault="00492F26" w:rsidP="00492F26">
      <w:pPr>
        <w:pStyle w:val="ConsPlusTitle"/>
        <w:widowControl/>
        <w:ind w:right="175"/>
        <w:jc w:val="both"/>
        <w:rPr>
          <w:rFonts w:ascii="Times New Roman" w:hAnsi="Times New Roman" w:cs="Times New Roman"/>
          <w:b w:val="0"/>
          <w:sz w:val="23"/>
          <w:szCs w:val="23"/>
        </w:rPr>
      </w:pPr>
      <w:r w:rsidRPr="000D2D07">
        <w:rPr>
          <w:rFonts w:ascii="Times New Roman" w:hAnsi="Times New Roman" w:cs="Times New Roman"/>
          <w:b w:val="0"/>
          <w:sz w:val="23"/>
          <w:szCs w:val="23"/>
        </w:rPr>
        <w:t xml:space="preserve">             Кредиторская задолженность составила:</w:t>
      </w:r>
    </w:p>
    <w:p w:rsidR="00492F26" w:rsidRPr="000D2D07" w:rsidRDefault="00492F26" w:rsidP="00492F26">
      <w:pPr>
        <w:pStyle w:val="ConsPlusTitle"/>
        <w:widowControl/>
        <w:ind w:right="175"/>
        <w:jc w:val="both"/>
        <w:rPr>
          <w:rFonts w:ascii="Times New Roman" w:hAnsi="Times New Roman" w:cs="Times New Roman"/>
          <w:b w:val="0"/>
          <w:sz w:val="23"/>
          <w:szCs w:val="23"/>
        </w:rPr>
      </w:pPr>
      <w:r w:rsidRPr="000D2D07">
        <w:rPr>
          <w:rFonts w:ascii="Times New Roman" w:hAnsi="Times New Roman" w:cs="Times New Roman"/>
          <w:b w:val="0"/>
          <w:sz w:val="23"/>
          <w:szCs w:val="23"/>
        </w:rPr>
        <w:t xml:space="preserve">         по состоянию на 01.01.2011г – 886,0тыс.руб.;</w:t>
      </w:r>
    </w:p>
    <w:p w:rsidR="00492F26" w:rsidRPr="000D2D07" w:rsidRDefault="00492F26" w:rsidP="00492F26">
      <w:pPr>
        <w:pStyle w:val="ConsPlusTitle"/>
        <w:widowControl/>
        <w:ind w:right="175"/>
        <w:jc w:val="both"/>
        <w:rPr>
          <w:rFonts w:ascii="Times New Roman" w:hAnsi="Times New Roman" w:cs="Times New Roman"/>
          <w:b w:val="0"/>
          <w:sz w:val="23"/>
          <w:szCs w:val="23"/>
        </w:rPr>
      </w:pPr>
      <w:r w:rsidRPr="000D2D07">
        <w:rPr>
          <w:rFonts w:ascii="Times New Roman" w:hAnsi="Times New Roman" w:cs="Times New Roman"/>
          <w:b w:val="0"/>
          <w:sz w:val="23"/>
          <w:szCs w:val="23"/>
        </w:rPr>
        <w:t xml:space="preserve">         по состоянию на 01.01.2012г – 844,3тыс.руб.;</w:t>
      </w:r>
    </w:p>
    <w:p w:rsidR="00492F26" w:rsidRPr="000D2D07" w:rsidRDefault="00492F26" w:rsidP="00492F26">
      <w:pPr>
        <w:pStyle w:val="ConsPlusTitle"/>
        <w:widowControl/>
        <w:ind w:right="175"/>
        <w:jc w:val="both"/>
        <w:rPr>
          <w:rFonts w:ascii="Times New Roman" w:hAnsi="Times New Roman" w:cs="Times New Roman"/>
          <w:b w:val="0"/>
          <w:sz w:val="23"/>
          <w:szCs w:val="23"/>
        </w:rPr>
      </w:pPr>
      <w:r w:rsidRPr="000D2D07">
        <w:rPr>
          <w:rFonts w:ascii="Times New Roman" w:hAnsi="Times New Roman" w:cs="Times New Roman"/>
          <w:b w:val="0"/>
          <w:sz w:val="23"/>
          <w:szCs w:val="23"/>
        </w:rPr>
        <w:t xml:space="preserve">         по состоянию на 01.01.2013г – 26175,0тыс.руб., из них: 15087,6тыс.руб. – по налогам и  страховым взносам; 4108,8тыс.руб.-по оплате труда; 5382,0тыс.руб. –поставщикам  и подрядчикам. Значительное увеличение кредиторской задолженности обусловлено недостатком оборотных средств вследствии убыточности предприятия и ростом дебиторской задолженности.</w:t>
      </w:r>
      <w:bookmarkStart w:id="0" w:name="_GoBack"/>
      <w:bookmarkEnd w:id="0"/>
    </w:p>
    <w:p w:rsidR="00492F26" w:rsidRPr="000D2D07" w:rsidRDefault="00492F26" w:rsidP="00492F26">
      <w:pPr>
        <w:pStyle w:val="ConsPlusTitle"/>
        <w:widowControl/>
        <w:jc w:val="both"/>
        <w:rPr>
          <w:rFonts w:ascii="Times New Roman" w:hAnsi="Times New Roman" w:cs="Times New Roman"/>
          <w:b w:val="0"/>
          <w:sz w:val="23"/>
          <w:szCs w:val="23"/>
        </w:rPr>
      </w:pPr>
      <w:r w:rsidRPr="000D2D07">
        <w:rPr>
          <w:rFonts w:ascii="Times New Roman" w:hAnsi="Times New Roman" w:cs="Times New Roman"/>
          <w:b w:val="0"/>
          <w:sz w:val="23"/>
          <w:szCs w:val="23"/>
        </w:rPr>
        <w:lastRenderedPageBreak/>
        <w:t xml:space="preserve">          По состоянию  на 01.01.2011г  и на  01.01.2012г имело место превышение  дебиторской задолженности  над  кредиторской  в 2,3 раза и 2,8 раза, соответственно.  По состоянию  на 01.01.2013г отмечается превышение размера кредиторской задолженности размера дебиторской  в 1,8 раз, что отрицательно влияет на финансовое состояние предприятия, так как одним из условий обеспечения финансовой устойчивости предприятия является превышение размера  дебиторской задолженности  над  кредиторской.</w:t>
      </w:r>
    </w:p>
    <w:p w:rsidR="00F729A5" w:rsidRDefault="00F729A5" w:rsidP="00492F26">
      <w:pPr>
        <w:autoSpaceDE w:val="0"/>
        <w:autoSpaceDN w:val="0"/>
        <w:adjustRightInd w:val="0"/>
        <w:spacing w:after="0" w:line="240" w:lineRule="auto"/>
        <w:ind w:firstLine="284"/>
        <w:jc w:val="both"/>
        <w:outlineLvl w:val="1"/>
        <w:rPr>
          <w:i/>
          <w:sz w:val="23"/>
          <w:szCs w:val="23"/>
        </w:rPr>
      </w:pPr>
    </w:p>
    <w:p w:rsidR="00492F26" w:rsidRPr="00971975" w:rsidRDefault="00492F26" w:rsidP="00492F26">
      <w:pPr>
        <w:autoSpaceDE w:val="0"/>
        <w:autoSpaceDN w:val="0"/>
        <w:adjustRightInd w:val="0"/>
        <w:spacing w:after="0" w:line="240" w:lineRule="auto"/>
        <w:ind w:firstLine="284"/>
        <w:jc w:val="both"/>
        <w:outlineLvl w:val="1"/>
        <w:rPr>
          <w:i/>
          <w:sz w:val="23"/>
          <w:szCs w:val="23"/>
        </w:rPr>
      </w:pPr>
      <w:r w:rsidRPr="00971975">
        <w:rPr>
          <w:i/>
          <w:sz w:val="23"/>
          <w:szCs w:val="23"/>
        </w:rPr>
        <w:t xml:space="preserve">        В МУП </w:t>
      </w:r>
      <w:r w:rsidRPr="00971975">
        <w:rPr>
          <w:rFonts w:ascii="Calibri" w:eastAsia="Arial" w:hAnsi="Calibri" w:cs="Times New Roman"/>
          <w:bCs/>
          <w:i/>
          <w:sz w:val="23"/>
          <w:szCs w:val="23"/>
          <w:lang w:eastAsia="ar-SA"/>
        </w:rPr>
        <w:t>«Жилсервис по общестроительным работам в жилищном хозяйстве»</w:t>
      </w:r>
      <w:r w:rsidRPr="00971975">
        <w:rPr>
          <w:rFonts w:ascii="Calibri" w:hAnsi="Calibri"/>
          <w:i/>
          <w:sz w:val="23"/>
          <w:szCs w:val="23"/>
        </w:rPr>
        <w:t>,</w:t>
      </w:r>
      <w:r w:rsidRPr="00971975">
        <w:rPr>
          <w:i/>
          <w:sz w:val="23"/>
          <w:szCs w:val="23"/>
        </w:rPr>
        <w:t xml:space="preserve"> в результате проверки установлено:</w:t>
      </w:r>
    </w:p>
    <w:p w:rsidR="00285D9C" w:rsidRDefault="00285D9C" w:rsidP="00285D9C">
      <w:pPr>
        <w:widowControl w:val="0"/>
        <w:suppressAutoHyphens/>
        <w:autoSpaceDE w:val="0"/>
        <w:spacing w:after="0" w:line="240" w:lineRule="auto"/>
        <w:ind w:firstLine="709"/>
        <w:jc w:val="both"/>
        <w:rPr>
          <w:rFonts w:ascii="Times New Roman" w:eastAsia="Arial" w:hAnsi="Times New Roman" w:cs="Times New Roman"/>
          <w:bCs/>
          <w:sz w:val="23"/>
          <w:szCs w:val="23"/>
          <w:lang w:eastAsia="ar-SA"/>
        </w:rPr>
      </w:pPr>
      <w:r>
        <w:rPr>
          <w:rFonts w:ascii="Times New Roman" w:eastAsia="Arial" w:hAnsi="Times New Roman" w:cs="Times New Roman"/>
          <w:bCs/>
          <w:sz w:val="23"/>
          <w:szCs w:val="23"/>
          <w:lang w:eastAsia="ar-SA"/>
        </w:rPr>
        <w:t xml:space="preserve">- в </w:t>
      </w:r>
      <w:r w:rsidR="00492F26" w:rsidRPr="00B81A8B">
        <w:rPr>
          <w:rFonts w:ascii="Times New Roman" w:eastAsia="Arial" w:hAnsi="Times New Roman" w:cs="Times New Roman"/>
          <w:bCs/>
          <w:sz w:val="23"/>
          <w:szCs w:val="23"/>
          <w:lang w:eastAsia="ar-SA"/>
        </w:rPr>
        <w:t>нарушение п.3.3. Положения о порядке закрепления имущества находящегося в муниципальной собственности города Пензы на праве хозяйственного ведения и оперативного управления, утвержденного решением Пензенской городской Думы от 26.06.2009 №79-7/5</w:t>
      </w:r>
      <w:r>
        <w:rPr>
          <w:rFonts w:ascii="Times New Roman" w:eastAsia="Arial" w:hAnsi="Times New Roman" w:cs="Times New Roman"/>
          <w:bCs/>
          <w:sz w:val="23"/>
          <w:szCs w:val="23"/>
          <w:lang w:eastAsia="ar-SA"/>
        </w:rPr>
        <w:t>,</w:t>
      </w:r>
      <w:r w:rsidR="00492F26" w:rsidRPr="00B81A8B">
        <w:rPr>
          <w:rFonts w:ascii="Times New Roman" w:eastAsia="Arial" w:hAnsi="Times New Roman" w:cs="Times New Roman"/>
          <w:bCs/>
          <w:sz w:val="23"/>
          <w:szCs w:val="23"/>
          <w:lang w:eastAsia="ar-SA"/>
        </w:rPr>
        <w:t xml:space="preserve"> государственная регистрация права хозяйственного ведения на нежилое помещение, литер А, по ул. Фрунзе,31 площадью 648,9 м</w:t>
      </w:r>
      <w:r w:rsidR="00492F26" w:rsidRPr="00B81A8B">
        <w:rPr>
          <w:rFonts w:ascii="Times New Roman" w:eastAsia="Arial" w:hAnsi="Times New Roman" w:cs="Times New Roman"/>
          <w:bCs/>
          <w:sz w:val="23"/>
          <w:szCs w:val="23"/>
          <w:vertAlign w:val="superscript"/>
          <w:lang w:eastAsia="ar-SA"/>
        </w:rPr>
        <w:t>2</w:t>
      </w:r>
      <w:r w:rsidR="00492F26" w:rsidRPr="00B81A8B">
        <w:rPr>
          <w:rFonts w:ascii="Times New Roman" w:eastAsia="Arial" w:hAnsi="Times New Roman" w:cs="Times New Roman"/>
          <w:bCs/>
          <w:sz w:val="23"/>
          <w:szCs w:val="23"/>
          <w:lang w:eastAsia="ar-SA"/>
        </w:rPr>
        <w:t>, не произведена</w:t>
      </w:r>
      <w:r>
        <w:rPr>
          <w:rFonts w:ascii="Times New Roman" w:eastAsia="Arial" w:hAnsi="Times New Roman" w:cs="Times New Roman"/>
          <w:bCs/>
          <w:sz w:val="23"/>
          <w:szCs w:val="23"/>
          <w:lang w:eastAsia="ar-SA"/>
        </w:rPr>
        <w:t>;</w:t>
      </w:r>
    </w:p>
    <w:p w:rsidR="00747388" w:rsidRDefault="00285D9C" w:rsidP="00492F26">
      <w:pPr>
        <w:widowControl w:val="0"/>
        <w:suppressAutoHyphens/>
        <w:autoSpaceDE w:val="0"/>
        <w:spacing w:after="0" w:line="240" w:lineRule="auto"/>
        <w:ind w:firstLine="709"/>
        <w:jc w:val="both"/>
        <w:rPr>
          <w:rFonts w:ascii="Times New Roman" w:eastAsia="Arial" w:hAnsi="Times New Roman" w:cs="Times New Roman"/>
          <w:bCs/>
          <w:sz w:val="23"/>
          <w:szCs w:val="23"/>
          <w:lang w:eastAsia="ar-SA"/>
        </w:rPr>
      </w:pPr>
      <w:r>
        <w:rPr>
          <w:rFonts w:ascii="Times New Roman" w:eastAsia="Arial" w:hAnsi="Times New Roman" w:cs="Times New Roman"/>
          <w:bCs/>
          <w:sz w:val="23"/>
          <w:szCs w:val="23"/>
          <w:lang w:eastAsia="ar-SA"/>
        </w:rPr>
        <w:t>- в</w:t>
      </w:r>
      <w:r w:rsidR="00492F26" w:rsidRPr="00B81A8B">
        <w:rPr>
          <w:rFonts w:ascii="Times New Roman" w:eastAsia="Arial" w:hAnsi="Times New Roman" w:cs="Times New Roman"/>
          <w:bCs/>
          <w:sz w:val="23"/>
          <w:szCs w:val="23"/>
          <w:lang w:eastAsia="ar-SA"/>
        </w:rPr>
        <w:t xml:space="preserve"> соответствии со статьей 3 Порядка установления тарифов на услуги, оказываемые муниципальными унитарными предприятиями и муниципальными учреждениями города Пензы, утвержденного решением Пензенской городской Думы от 26. 06.2009 №73-7/5</w:t>
      </w:r>
      <w:r>
        <w:rPr>
          <w:rFonts w:ascii="Times New Roman" w:eastAsia="Arial" w:hAnsi="Times New Roman" w:cs="Times New Roman"/>
          <w:bCs/>
          <w:sz w:val="23"/>
          <w:szCs w:val="23"/>
          <w:lang w:eastAsia="ar-SA"/>
        </w:rPr>
        <w:t xml:space="preserve">, </w:t>
      </w:r>
      <w:r w:rsidR="00492F26" w:rsidRPr="00B81A8B">
        <w:rPr>
          <w:rFonts w:ascii="Times New Roman" w:eastAsia="Arial" w:hAnsi="Times New Roman" w:cs="Times New Roman"/>
          <w:bCs/>
          <w:sz w:val="23"/>
          <w:szCs w:val="23"/>
          <w:lang w:eastAsia="ar-SA"/>
        </w:rPr>
        <w:t xml:space="preserve"> инициатором введения или изменения тарифов являются муниципальные предприятия. Предприятие за установлением тарифов на работы и услуги по обслуживанию жилого и нежилого фонда и благоустройству в 2011-2012 годах в администрацию Города Пензы не обращалось, тарифы на вышеуказанные работы и услуги для Предприятия не утверждались, работы выполнялись по расценкам, предложенным ООО «Управляющей организацией «Жилсевис-1»</w:t>
      </w:r>
      <w:r w:rsidR="00747388">
        <w:rPr>
          <w:rFonts w:ascii="Times New Roman" w:eastAsia="Arial" w:hAnsi="Times New Roman" w:cs="Times New Roman"/>
          <w:bCs/>
          <w:sz w:val="23"/>
          <w:szCs w:val="23"/>
          <w:lang w:eastAsia="ar-SA"/>
        </w:rPr>
        <w:t>;</w:t>
      </w:r>
    </w:p>
    <w:p w:rsidR="00492F26" w:rsidRPr="00B81A8B" w:rsidRDefault="00747388" w:rsidP="00492F26">
      <w:pPr>
        <w:widowControl w:val="0"/>
        <w:suppressAutoHyphens/>
        <w:autoSpaceDE w:val="0"/>
        <w:spacing w:after="0" w:line="240" w:lineRule="auto"/>
        <w:ind w:firstLine="709"/>
        <w:jc w:val="both"/>
        <w:rPr>
          <w:rFonts w:ascii="Times New Roman" w:eastAsia="Arial" w:hAnsi="Times New Roman" w:cs="Times New Roman"/>
          <w:bCs/>
          <w:sz w:val="23"/>
          <w:szCs w:val="23"/>
          <w:lang w:eastAsia="ar-SA"/>
        </w:rPr>
      </w:pPr>
      <w:r>
        <w:rPr>
          <w:rFonts w:ascii="Times New Roman" w:eastAsia="Arial" w:hAnsi="Times New Roman" w:cs="Times New Roman"/>
          <w:bCs/>
          <w:sz w:val="23"/>
          <w:szCs w:val="23"/>
          <w:lang w:eastAsia="ar-SA"/>
        </w:rPr>
        <w:t>- н</w:t>
      </w:r>
      <w:r w:rsidR="00492F26" w:rsidRPr="00B81A8B">
        <w:rPr>
          <w:rFonts w:ascii="Times New Roman" w:eastAsia="Arial" w:hAnsi="Times New Roman" w:cs="Times New Roman"/>
          <w:bCs/>
          <w:sz w:val="23"/>
          <w:szCs w:val="23"/>
          <w:lang w:eastAsia="ar-SA"/>
        </w:rPr>
        <w:t>е используется в уставной деятельности Предприятия и не служит источником поступления доходов имущество, закрепленное за ним на праве хозяйственного ведения</w:t>
      </w:r>
      <w:r>
        <w:rPr>
          <w:rFonts w:ascii="Times New Roman" w:eastAsia="Arial" w:hAnsi="Times New Roman" w:cs="Times New Roman"/>
          <w:bCs/>
          <w:sz w:val="23"/>
          <w:szCs w:val="23"/>
          <w:lang w:eastAsia="ar-SA"/>
        </w:rPr>
        <w:t xml:space="preserve"> </w:t>
      </w:r>
      <w:r w:rsidR="00492F26" w:rsidRPr="00B81A8B">
        <w:rPr>
          <w:rFonts w:ascii="Times New Roman" w:eastAsia="Arial" w:hAnsi="Times New Roman" w:cs="Times New Roman"/>
          <w:bCs/>
          <w:sz w:val="23"/>
          <w:szCs w:val="23"/>
          <w:lang w:eastAsia="ar-SA"/>
        </w:rPr>
        <w:t>нежилое здание по ул. Ударная,32А площадью 256,8 м</w:t>
      </w:r>
      <w:r w:rsidR="00492F26" w:rsidRPr="00B81A8B">
        <w:rPr>
          <w:rFonts w:ascii="Times New Roman" w:eastAsia="Arial" w:hAnsi="Times New Roman" w:cs="Times New Roman"/>
          <w:bCs/>
          <w:sz w:val="23"/>
          <w:szCs w:val="23"/>
          <w:vertAlign w:val="superscript"/>
          <w:lang w:eastAsia="ar-SA"/>
        </w:rPr>
        <w:t>2</w:t>
      </w:r>
      <w:r w:rsidR="00492F26" w:rsidRPr="00B81A8B">
        <w:rPr>
          <w:rFonts w:ascii="Times New Roman" w:eastAsia="Arial" w:hAnsi="Times New Roman" w:cs="Times New Roman"/>
          <w:bCs/>
          <w:sz w:val="23"/>
          <w:szCs w:val="23"/>
          <w:lang w:eastAsia="ar-SA"/>
        </w:rPr>
        <w:t>, переданное в хозяйственное ведение по приказу первого заместителя главы администрации города Пензы по земельным и градостроительным вопросам от 07.10.2010 №803п</w:t>
      </w:r>
      <w:r>
        <w:rPr>
          <w:rFonts w:ascii="Times New Roman" w:eastAsia="Arial" w:hAnsi="Times New Roman" w:cs="Times New Roman"/>
          <w:bCs/>
          <w:sz w:val="23"/>
          <w:szCs w:val="23"/>
          <w:lang w:eastAsia="ar-SA"/>
        </w:rPr>
        <w:t>.</w:t>
      </w:r>
      <w:r w:rsidR="00492F26" w:rsidRPr="00B81A8B">
        <w:rPr>
          <w:rFonts w:ascii="Times New Roman" w:eastAsia="Arial" w:hAnsi="Times New Roman" w:cs="Times New Roman"/>
          <w:bCs/>
          <w:sz w:val="23"/>
          <w:szCs w:val="23"/>
          <w:lang w:eastAsia="ar-SA"/>
        </w:rPr>
        <w:t xml:space="preserve"> Регистрация права хозяйственного ведения на данное нежилое здание не производилась. Письмом Учредителя от 06.12.2012 №11/9396 Предприятию рекомендовано рассмотреть вопрос о сносе вышеуказанного объекта недвижимости силами Предприятия, оплату за выполненные работы произвести материалами после разборки объекта недвижимости. Снос данного нежилого здания на момент проверки не произведен;</w:t>
      </w:r>
    </w:p>
    <w:p w:rsidR="00492F26" w:rsidRPr="00B81A8B" w:rsidRDefault="00747388" w:rsidP="00747388">
      <w:pPr>
        <w:widowControl w:val="0"/>
        <w:suppressAutoHyphens/>
        <w:autoSpaceDE w:val="0"/>
        <w:spacing w:after="0" w:line="240" w:lineRule="auto"/>
        <w:ind w:firstLine="709"/>
        <w:jc w:val="both"/>
        <w:rPr>
          <w:rFonts w:ascii="Times New Roman" w:eastAsia="Arial" w:hAnsi="Times New Roman" w:cs="Times New Roman"/>
          <w:bCs/>
          <w:sz w:val="23"/>
          <w:szCs w:val="23"/>
          <w:lang w:eastAsia="ar-SA"/>
        </w:rPr>
      </w:pPr>
      <w:r w:rsidRPr="00747388">
        <w:rPr>
          <w:rFonts w:ascii="Times New Roman" w:eastAsia="Arial" w:hAnsi="Times New Roman" w:cs="Times New Roman"/>
          <w:bCs/>
          <w:spacing w:val="-6"/>
          <w:sz w:val="23"/>
          <w:szCs w:val="23"/>
          <w:lang w:eastAsia="ar-SA"/>
        </w:rPr>
        <w:t>- в</w:t>
      </w:r>
      <w:r w:rsidR="00492F26" w:rsidRPr="00B81A8B">
        <w:rPr>
          <w:rFonts w:ascii="Times New Roman" w:eastAsia="Arial" w:hAnsi="Times New Roman" w:cs="Times New Roman"/>
          <w:bCs/>
          <w:sz w:val="23"/>
          <w:szCs w:val="23"/>
          <w:lang w:eastAsia="ar-SA"/>
        </w:rPr>
        <w:t xml:space="preserve"> нарушение п.2 ст.18, ст.23 Федерального Закона от 14.11.2002 №161-ФЗ «О государственных и муниципальных унитарных предприятиях», Предприятием совершены действия с имуществом без согласия собственника:</w:t>
      </w:r>
      <w:r w:rsidR="003007B5">
        <w:rPr>
          <w:rFonts w:ascii="Times New Roman" w:eastAsia="Arial" w:hAnsi="Times New Roman" w:cs="Times New Roman"/>
          <w:bCs/>
          <w:sz w:val="23"/>
          <w:szCs w:val="23"/>
          <w:lang w:eastAsia="ar-SA"/>
        </w:rPr>
        <w:t xml:space="preserve"> </w:t>
      </w:r>
    </w:p>
    <w:p w:rsidR="00492F26" w:rsidRPr="00B81A8B" w:rsidRDefault="00492F26" w:rsidP="00492F26">
      <w:pPr>
        <w:widowControl w:val="0"/>
        <w:suppressAutoHyphens/>
        <w:autoSpaceDE w:val="0"/>
        <w:spacing w:after="0" w:line="240" w:lineRule="auto"/>
        <w:ind w:firstLine="709"/>
        <w:jc w:val="both"/>
        <w:rPr>
          <w:rFonts w:ascii="Times New Roman" w:eastAsia="Arial" w:hAnsi="Times New Roman" w:cs="Times New Roman"/>
          <w:bCs/>
          <w:sz w:val="23"/>
          <w:szCs w:val="23"/>
          <w:lang w:eastAsia="ar-SA"/>
        </w:rPr>
      </w:pPr>
      <w:r w:rsidRPr="00B81A8B">
        <w:rPr>
          <w:rFonts w:ascii="Times New Roman" w:eastAsia="Arial" w:hAnsi="Times New Roman" w:cs="Times New Roman"/>
          <w:bCs/>
          <w:sz w:val="23"/>
          <w:szCs w:val="23"/>
          <w:lang w:eastAsia="ar-SA"/>
        </w:rPr>
        <w:t>предоставлено в арендное пользование недвижимое имущество на основании заключенных договоров аренды от 01.04.2008 б/н с ФГУ «Земельная кадастровая палата»; от 10.12.2012 б/н с ОАО «Городской центр контроля и учета энергетических ресурсов»; от 01.12.2012 №1/12/12а, от 28.12.2012 №б/н, от 01.02.2013 №2/13А, от 01.03.2013 №3/13А, от 01.04.2013 №4/13А, от 01.04.2013 №4/13А, заключенным с ООО «Городской инженерно-технический центр»;</w:t>
      </w:r>
    </w:p>
    <w:p w:rsidR="00492F26" w:rsidRPr="00B81A8B" w:rsidRDefault="00492F26" w:rsidP="00492F26">
      <w:pPr>
        <w:widowControl w:val="0"/>
        <w:spacing w:after="0" w:line="240" w:lineRule="auto"/>
        <w:ind w:firstLine="720"/>
        <w:jc w:val="both"/>
        <w:rPr>
          <w:rFonts w:ascii="Times New Roman" w:eastAsia="Arial" w:hAnsi="Times New Roman" w:cs="Times New Roman"/>
          <w:bCs/>
          <w:sz w:val="23"/>
          <w:szCs w:val="23"/>
          <w:lang w:eastAsia="ar-SA"/>
        </w:rPr>
      </w:pPr>
      <w:r w:rsidRPr="00B81A8B">
        <w:rPr>
          <w:rFonts w:ascii="Times New Roman" w:eastAsia="Arial" w:hAnsi="Times New Roman" w:cs="Times New Roman"/>
          <w:bCs/>
          <w:sz w:val="23"/>
          <w:szCs w:val="23"/>
          <w:lang w:eastAsia="ar-SA"/>
        </w:rPr>
        <w:t xml:space="preserve">приобретены кондиционеры  </w:t>
      </w:r>
      <w:r w:rsidRPr="00B81A8B">
        <w:rPr>
          <w:rFonts w:ascii="Times New Roman" w:eastAsia="Arial" w:hAnsi="Times New Roman" w:cs="Times New Roman"/>
          <w:bCs/>
          <w:spacing w:val="6"/>
          <w:sz w:val="23"/>
          <w:szCs w:val="23"/>
          <w:lang w:eastAsia="ar-SA"/>
        </w:rPr>
        <w:t>на общую сумму 250,5 тыс. руб. по договору от 27.05.2011 №26</w:t>
      </w:r>
      <w:r w:rsidR="003007B5">
        <w:rPr>
          <w:rFonts w:ascii="Times New Roman" w:eastAsia="Arial" w:hAnsi="Times New Roman" w:cs="Times New Roman"/>
          <w:bCs/>
          <w:spacing w:val="6"/>
          <w:sz w:val="23"/>
          <w:szCs w:val="23"/>
          <w:lang w:eastAsia="ar-SA"/>
        </w:rPr>
        <w:t>;</w:t>
      </w:r>
    </w:p>
    <w:p w:rsidR="003007B5" w:rsidRDefault="003007B5" w:rsidP="003007B5">
      <w:pPr>
        <w:widowControl w:val="0"/>
        <w:suppressAutoHyphens/>
        <w:autoSpaceDE w:val="0"/>
        <w:spacing w:after="0" w:line="240" w:lineRule="auto"/>
        <w:ind w:firstLine="709"/>
        <w:jc w:val="both"/>
        <w:rPr>
          <w:rFonts w:ascii="Times New Roman" w:eastAsia="Times New Roman" w:hAnsi="Times New Roman" w:cs="Times New Roman"/>
          <w:sz w:val="23"/>
          <w:szCs w:val="23"/>
        </w:rPr>
      </w:pPr>
      <w:r w:rsidRPr="003007B5">
        <w:rPr>
          <w:rFonts w:ascii="Times New Roman" w:eastAsia="Arial" w:hAnsi="Times New Roman" w:cs="Times New Roman"/>
          <w:bCs/>
          <w:sz w:val="23"/>
          <w:szCs w:val="23"/>
          <w:lang w:eastAsia="ar-SA"/>
        </w:rPr>
        <w:t>- в</w:t>
      </w:r>
      <w:r w:rsidR="00492F26" w:rsidRPr="00B81A8B">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результате  снятия</w:t>
      </w:r>
      <w:r w:rsidR="00492F26" w:rsidRPr="00B81A8B">
        <w:rPr>
          <w:rFonts w:ascii="Times New Roman" w:eastAsia="Times New Roman" w:hAnsi="Times New Roman" w:cs="Times New Roman"/>
          <w:sz w:val="23"/>
          <w:szCs w:val="23"/>
        </w:rPr>
        <w:t xml:space="preserve"> показаний спидометров на 10 автотранспортных средствах установлен</w:t>
      </w:r>
      <w:r>
        <w:rPr>
          <w:rFonts w:ascii="Times New Roman" w:eastAsia="Times New Roman" w:hAnsi="Times New Roman" w:cs="Times New Roman"/>
          <w:sz w:val="23"/>
          <w:szCs w:val="23"/>
        </w:rPr>
        <w:t>ы</w:t>
      </w:r>
      <w:r w:rsidR="00492F26" w:rsidRPr="00B81A8B">
        <w:rPr>
          <w:rFonts w:ascii="Times New Roman" w:eastAsia="Times New Roman" w:hAnsi="Times New Roman" w:cs="Times New Roman"/>
          <w:sz w:val="23"/>
          <w:szCs w:val="23"/>
        </w:rPr>
        <w:t xml:space="preserve"> расхождения в показаниях спидометров с данными путевых листа</w:t>
      </w:r>
      <w:r>
        <w:rPr>
          <w:rFonts w:ascii="Times New Roman" w:eastAsia="Times New Roman" w:hAnsi="Times New Roman" w:cs="Times New Roman"/>
          <w:sz w:val="23"/>
          <w:szCs w:val="23"/>
        </w:rPr>
        <w:t>ов</w:t>
      </w:r>
      <w:r w:rsidR="00492F26" w:rsidRPr="00B81A8B">
        <w:rPr>
          <w:rFonts w:ascii="Times New Roman" w:eastAsia="Times New Roman" w:hAnsi="Times New Roman" w:cs="Times New Roman"/>
          <w:sz w:val="23"/>
          <w:szCs w:val="23"/>
        </w:rPr>
        <w:t xml:space="preserve"> по 2</w:t>
      </w:r>
      <w:r>
        <w:rPr>
          <w:rFonts w:ascii="Times New Roman" w:eastAsia="Times New Roman" w:hAnsi="Times New Roman" w:cs="Times New Roman"/>
          <w:sz w:val="23"/>
          <w:szCs w:val="23"/>
        </w:rPr>
        <w:t>-м</w:t>
      </w:r>
      <w:r w:rsidR="00492F26" w:rsidRPr="00B81A8B">
        <w:rPr>
          <w:rFonts w:ascii="Times New Roman" w:eastAsia="Times New Roman" w:hAnsi="Times New Roman" w:cs="Times New Roman"/>
          <w:sz w:val="23"/>
          <w:szCs w:val="23"/>
        </w:rPr>
        <w:t xml:space="preserve"> автомобилям на 14420 км.  В результате отражения в путевых листах недостоверных данных о показаниях спидометра и завышения пробега автомобиля в 2013 году произведено неправомерное списание бензина на сумму 57,7 тыс. руб.</w:t>
      </w:r>
      <w:r>
        <w:rPr>
          <w:rFonts w:ascii="Times New Roman" w:eastAsia="Times New Roman" w:hAnsi="Times New Roman" w:cs="Times New Roman"/>
          <w:sz w:val="23"/>
          <w:szCs w:val="23"/>
        </w:rPr>
        <w:t>;</w:t>
      </w:r>
    </w:p>
    <w:p w:rsidR="00492F26" w:rsidRDefault="003007B5" w:rsidP="00492F26">
      <w:pPr>
        <w:widowControl w:val="0"/>
        <w:suppressAutoHyphens/>
        <w:autoSpaceDE w:val="0"/>
        <w:spacing w:after="0" w:line="240" w:lineRule="auto"/>
        <w:ind w:firstLine="709"/>
        <w:jc w:val="both"/>
        <w:rPr>
          <w:rFonts w:ascii="Times New Roman" w:eastAsia="Arial" w:hAnsi="Times New Roman" w:cs="Times New Roman"/>
          <w:bCs/>
          <w:sz w:val="23"/>
          <w:szCs w:val="23"/>
          <w:lang w:eastAsia="ar-SA"/>
        </w:rPr>
      </w:pPr>
      <w:r>
        <w:rPr>
          <w:rFonts w:ascii="Times New Roman" w:eastAsia="Times New Roman" w:hAnsi="Times New Roman" w:cs="Times New Roman"/>
          <w:sz w:val="23"/>
          <w:szCs w:val="23"/>
        </w:rPr>
        <w:t>-у</w:t>
      </w:r>
      <w:r w:rsidR="00492F26" w:rsidRPr="00B81A8B">
        <w:rPr>
          <w:rFonts w:ascii="Times New Roman" w:eastAsia="Arial" w:hAnsi="Times New Roman" w:cs="Times New Roman"/>
          <w:bCs/>
          <w:sz w:val="23"/>
          <w:szCs w:val="23"/>
          <w:lang w:eastAsia="ar-SA"/>
        </w:rPr>
        <w:t xml:space="preserve">становлено необоснованное отнесение </w:t>
      </w:r>
      <w:r w:rsidR="00AD3703" w:rsidRPr="00B81A8B">
        <w:rPr>
          <w:rFonts w:ascii="Times New Roman" w:eastAsia="Arial" w:hAnsi="Times New Roman" w:cs="Times New Roman"/>
          <w:bCs/>
          <w:sz w:val="23"/>
          <w:szCs w:val="23"/>
          <w:lang w:eastAsia="ar-SA"/>
        </w:rPr>
        <w:t xml:space="preserve">на себестоимость </w:t>
      </w:r>
      <w:r w:rsidR="00492F26" w:rsidRPr="00B81A8B">
        <w:rPr>
          <w:rFonts w:ascii="Times New Roman" w:eastAsia="Arial" w:hAnsi="Times New Roman" w:cs="Times New Roman"/>
          <w:bCs/>
          <w:sz w:val="23"/>
          <w:szCs w:val="23"/>
          <w:lang w:eastAsia="ar-SA"/>
        </w:rPr>
        <w:t xml:space="preserve">расходов в сумме </w:t>
      </w:r>
      <w:r w:rsidR="00AD3703">
        <w:rPr>
          <w:rFonts w:ascii="Times New Roman" w:eastAsia="Arial" w:hAnsi="Times New Roman" w:cs="Times New Roman"/>
          <w:bCs/>
          <w:sz w:val="23"/>
          <w:szCs w:val="23"/>
          <w:lang w:eastAsia="ar-SA"/>
        </w:rPr>
        <w:t xml:space="preserve">22,3тыс.руб., из них: </w:t>
      </w:r>
      <w:r w:rsidR="00492F26" w:rsidRPr="00B81A8B">
        <w:rPr>
          <w:rFonts w:ascii="Times New Roman" w:eastAsia="Arial" w:hAnsi="Times New Roman" w:cs="Times New Roman"/>
          <w:bCs/>
          <w:sz w:val="23"/>
          <w:szCs w:val="23"/>
          <w:lang w:eastAsia="ar-SA"/>
        </w:rPr>
        <w:t>2,4 т.р. за аренду автомобиля SUZUKI GRAND VITARA</w:t>
      </w:r>
      <w:r w:rsidR="00AD3703">
        <w:rPr>
          <w:rFonts w:ascii="Times New Roman" w:eastAsia="Arial" w:hAnsi="Times New Roman" w:cs="Times New Roman"/>
          <w:bCs/>
          <w:sz w:val="23"/>
          <w:szCs w:val="23"/>
          <w:lang w:eastAsia="ar-SA"/>
        </w:rPr>
        <w:t xml:space="preserve"> </w:t>
      </w:r>
      <w:r w:rsidR="00492F26" w:rsidRPr="00B81A8B">
        <w:rPr>
          <w:rFonts w:ascii="Times New Roman" w:eastAsia="Arial" w:hAnsi="Times New Roman" w:cs="Times New Roman"/>
          <w:bCs/>
          <w:sz w:val="23"/>
          <w:szCs w:val="23"/>
          <w:lang w:eastAsia="ar-SA"/>
        </w:rPr>
        <w:t xml:space="preserve"> у заместителя директора Предприятия Томашевского А.Н.</w:t>
      </w:r>
      <w:r w:rsidR="00AD3703">
        <w:rPr>
          <w:rFonts w:ascii="Times New Roman" w:eastAsia="Arial" w:hAnsi="Times New Roman" w:cs="Times New Roman"/>
          <w:bCs/>
          <w:sz w:val="23"/>
          <w:szCs w:val="23"/>
          <w:lang w:eastAsia="ar-SA"/>
        </w:rPr>
        <w:t xml:space="preserve">; </w:t>
      </w:r>
      <w:r w:rsidR="00492F26" w:rsidRPr="00B81A8B">
        <w:rPr>
          <w:rFonts w:ascii="Times New Roman" w:eastAsia="Arial" w:hAnsi="Times New Roman" w:cs="Times New Roman"/>
          <w:bCs/>
          <w:sz w:val="23"/>
          <w:szCs w:val="23"/>
          <w:lang w:eastAsia="ar-SA"/>
        </w:rPr>
        <w:t xml:space="preserve"> 19,9 тыс.руб.</w:t>
      </w:r>
      <w:r w:rsidR="00AD3703">
        <w:rPr>
          <w:rFonts w:ascii="Times New Roman" w:eastAsia="Arial" w:hAnsi="Times New Roman" w:cs="Times New Roman"/>
          <w:bCs/>
          <w:sz w:val="23"/>
          <w:szCs w:val="23"/>
          <w:lang w:eastAsia="ar-SA"/>
        </w:rPr>
        <w:t xml:space="preserve"> </w:t>
      </w:r>
      <w:r w:rsidR="00AD3703" w:rsidRPr="00B81A8B">
        <w:rPr>
          <w:rFonts w:ascii="Times New Roman" w:eastAsia="Arial" w:hAnsi="Times New Roman" w:cs="Times New Roman"/>
          <w:bCs/>
          <w:sz w:val="23"/>
          <w:szCs w:val="23"/>
          <w:lang w:eastAsia="ar-SA"/>
        </w:rPr>
        <w:t xml:space="preserve">расходов на приобретение </w:t>
      </w:r>
      <w:r w:rsidR="00AD3703">
        <w:rPr>
          <w:rFonts w:ascii="Times New Roman" w:eastAsia="Arial" w:hAnsi="Times New Roman" w:cs="Times New Roman"/>
          <w:bCs/>
          <w:sz w:val="23"/>
          <w:szCs w:val="23"/>
          <w:lang w:eastAsia="ar-SA"/>
        </w:rPr>
        <w:t xml:space="preserve">ГСМ </w:t>
      </w:r>
      <w:r w:rsidR="00AD3703" w:rsidRPr="00B81A8B">
        <w:rPr>
          <w:rFonts w:ascii="Times New Roman" w:eastAsia="Arial" w:hAnsi="Times New Roman" w:cs="Times New Roman"/>
          <w:bCs/>
          <w:sz w:val="23"/>
          <w:szCs w:val="23"/>
          <w:lang w:eastAsia="ar-SA"/>
        </w:rPr>
        <w:t xml:space="preserve"> в </w:t>
      </w:r>
      <w:r w:rsidR="00492F26" w:rsidRPr="00B81A8B">
        <w:rPr>
          <w:rFonts w:ascii="Times New Roman" w:eastAsia="Arial" w:hAnsi="Times New Roman" w:cs="Times New Roman"/>
          <w:bCs/>
          <w:sz w:val="23"/>
          <w:szCs w:val="23"/>
          <w:lang w:eastAsia="ar-SA"/>
        </w:rPr>
        <w:t xml:space="preserve">результате принятия к бухгалтерскому учету путевых листов, оформленных с нарушением требований Федерального Закона от 21.11.1996 №129-ФЗ «О бухгалтерском учете» и приказа </w:t>
      </w:r>
      <w:r w:rsidR="00492F26" w:rsidRPr="00B81A8B">
        <w:rPr>
          <w:rFonts w:ascii="Times New Roman" w:eastAsia="Arial" w:hAnsi="Times New Roman" w:cs="Times New Roman"/>
          <w:bCs/>
          <w:sz w:val="23"/>
          <w:szCs w:val="23"/>
          <w:lang w:eastAsia="ar-SA"/>
        </w:rPr>
        <w:lastRenderedPageBreak/>
        <w:t>Министерства транспорта РФ от 18.09.2008 №152 «Об утверждении обязательных реквизитов и порядка заполнения путевых листов»</w:t>
      </w:r>
      <w:r w:rsidR="00AD3703">
        <w:rPr>
          <w:rFonts w:ascii="Times New Roman" w:eastAsia="Arial" w:hAnsi="Times New Roman" w:cs="Times New Roman"/>
          <w:bCs/>
          <w:sz w:val="23"/>
          <w:szCs w:val="23"/>
          <w:lang w:eastAsia="ar-SA"/>
        </w:rPr>
        <w:t>;</w:t>
      </w:r>
    </w:p>
    <w:p w:rsidR="00492F26" w:rsidRPr="00B81A8B" w:rsidRDefault="00AD3703" w:rsidP="00492F26">
      <w:pPr>
        <w:widowControl w:val="0"/>
        <w:suppressAutoHyphens/>
        <w:autoSpaceDE w:val="0"/>
        <w:spacing w:after="0" w:line="240" w:lineRule="auto"/>
        <w:ind w:firstLine="709"/>
        <w:jc w:val="both"/>
        <w:rPr>
          <w:rFonts w:ascii="Times New Roman" w:eastAsia="Arial" w:hAnsi="Times New Roman" w:cs="Times New Roman"/>
          <w:bCs/>
          <w:sz w:val="23"/>
          <w:szCs w:val="23"/>
          <w:lang w:eastAsia="ar-SA"/>
        </w:rPr>
      </w:pPr>
      <w:r>
        <w:rPr>
          <w:rFonts w:ascii="Times New Roman" w:eastAsia="Arial" w:hAnsi="Times New Roman" w:cs="Times New Roman"/>
          <w:bCs/>
          <w:sz w:val="23"/>
          <w:szCs w:val="23"/>
          <w:lang w:eastAsia="ar-SA"/>
        </w:rPr>
        <w:t>- в</w:t>
      </w:r>
      <w:r w:rsidR="00492F26" w:rsidRPr="00B81A8B">
        <w:rPr>
          <w:rFonts w:ascii="Times New Roman" w:eastAsia="Arial" w:hAnsi="Times New Roman" w:cs="Times New Roman"/>
          <w:bCs/>
          <w:sz w:val="23"/>
          <w:szCs w:val="23"/>
          <w:lang w:eastAsia="ar-SA"/>
        </w:rPr>
        <w:t xml:space="preserve"> нарушение п.12 ст. 5 решения Пензенской городской Думы от 26.06.2009 №86-7/5 «Об утверждении Положения о порядке предоставления в арендное пользование имущества, находящегося в муниципальной собственности города Пензы» передано в арендное пользование муниципальное имущество без оформления актов приема-передачи по следующим договорам от 21.09.2009 б/н, от 06.04.2012 б/н с ООО «Генеральная управляющая компания»; от 01.02.2012 №2.02/12А со СМУП «Мастер» по ОЖФ; от 10.01.2012 б/н, от 01.08.2012 б/н с ОАО «Городской центр контроля и учета энергетических ресурсов»; по договорам, заключенным с ООО «Городской инженерно-технический центр»;</w:t>
      </w:r>
    </w:p>
    <w:p w:rsidR="00492F26" w:rsidRPr="00B81A8B" w:rsidRDefault="00AD3703" w:rsidP="00492F26">
      <w:pPr>
        <w:widowControl w:val="0"/>
        <w:suppressAutoHyphens/>
        <w:autoSpaceDE w:val="0"/>
        <w:spacing w:after="0" w:line="240" w:lineRule="auto"/>
        <w:ind w:firstLine="709"/>
        <w:jc w:val="both"/>
        <w:rPr>
          <w:rFonts w:ascii="Times New Roman" w:eastAsia="Arial" w:hAnsi="Times New Roman" w:cs="Times New Roman"/>
          <w:bCs/>
          <w:sz w:val="23"/>
          <w:szCs w:val="23"/>
          <w:lang w:eastAsia="ar-SA"/>
        </w:rPr>
      </w:pPr>
      <w:r>
        <w:rPr>
          <w:rFonts w:ascii="Times New Roman" w:eastAsia="Arial" w:hAnsi="Times New Roman" w:cs="Times New Roman"/>
          <w:bCs/>
          <w:sz w:val="23"/>
          <w:szCs w:val="23"/>
          <w:lang w:eastAsia="ar-SA"/>
        </w:rPr>
        <w:t xml:space="preserve">- </w:t>
      </w:r>
      <w:r w:rsidR="00492F26" w:rsidRPr="00B81A8B">
        <w:rPr>
          <w:rFonts w:ascii="Times New Roman" w:eastAsia="Arial" w:hAnsi="Times New Roman" w:cs="Times New Roman"/>
          <w:bCs/>
          <w:sz w:val="23"/>
          <w:szCs w:val="23"/>
          <w:lang w:eastAsia="ar-SA"/>
        </w:rPr>
        <w:t>в нарушение ст.17.1 Федерального закона от 26.07.2006 №135-ФЗ «О защите конкуренции», ст.8  Федерального закона от 29.07.1998 №135-ФЗ «Об оценочной деятельности в РФ» Предприятием договоры аренды от 01.02.2012 №2.02/12А со СМУП «Мастер» по ОЖФ, от 27.11.2010 с ООО «Генеральная управляющая компания», от  01.02.2012 №1.02/12А со СМУП «Мастер» по ОЖФ заключались без проведения конкурса или аукциона и оценки рыночной стоимости объектов при передаче их в аренду;</w:t>
      </w:r>
    </w:p>
    <w:p w:rsidR="00492F26" w:rsidRDefault="00AD3703" w:rsidP="00AD3703">
      <w:pPr>
        <w:widowControl w:val="0"/>
        <w:suppressAutoHyphens/>
        <w:autoSpaceDE w:val="0"/>
        <w:spacing w:after="0" w:line="240" w:lineRule="auto"/>
        <w:ind w:firstLine="709"/>
        <w:jc w:val="both"/>
        <w:rPr>
          <w:rFonts w:ascii="Times New Roman" w:eastAsia="Times New Roman" w:hAnsi="Times New Roman" w:cs="Times New Roman"/>
          <w:sz w:val="23"/>
          <w:szCs w:val="23"/>
          <w:lang w:eastAsia="ar-SA"/>
        </w:rPr>
      </w:pPr>
      <w:r>
        <w:rPr>
          <w:rFonts w:ascii="Times New Roman" w:eastAsia="Arial" w:hAnsi="Times New Roman" w:cs="Times New Roman"/>
          <w:bCs/>
          <w:color w:val="000000" w:themeColor="text1"/>
          <w:sz w:val="16"/>
          <w:szCs w:val="16"/>
          <w:lang w:eastAsia="ar-SA"/>
        </w:rPr>
        <w:t xml:space="preserve">- </w:t>
      </w:r>
      <w:r>
        <w:rPr>
          <w:rFonts w:ascii="Times New Roman" w:eastAsia="Arial" w:hAnsi="Times New Roman" w:cs="Times New Roman"/>
          <w:bCs/>
          <w:spacing w:val="4"/>
          <w:sz w:val="23"/>
          <w:szCs w:val="23"/>
          <w:lang w:eastAsia="ar-SA"/>
        </w:rPr>
        <w:t>с</w:t>
      </w:r>
      <w:r w:rsidR="00492F26" w:rsidRPr="00B81A8B">
        <w:rPr>
          <w:rFonts w:ascii="Times New Roman" w:eastAsia="Arial" w:hAnsi="Times New Roman" w:cs="Times New Roman"/>
          <w:bCs/>
          <w:spacing w:val="4"/>
          <w:sz w:val="23"/>
          <w:szCs w:val="23"/>
          <w:lang w:eastAsia="ar-SA"/>
        </w:rPr>
        <w:t>огласно оценке рыночной стоимости арендной платы за нежилые помещения, расположенные в здании по ул. Фрунзе, 31 плата рассчитана в размере 83,6 тыс. руб. в месяц или 256,26 руб./ за 1м</w:t>
      </w:r>
      <w:r w:rsidR="00492F26" w:rsidRPr="00B81A8B">
        <w:rPr>
          <w:rFonts w:ascii="Times New Roman" w:eastAsia="Arial" w:hAnsi="Times New Roman" w:cs="Times New Roman"/>
          <w:bCs/>
          <w:spacing w:val="4"/>
          <w:sz w:val="23"/>
          <w:szCs w:val="23"/>
          <w:vertAlign w:val="superscript"/>
          <w:lang w:eastAsia="ar-SA"/>
        </w:rPr>
        <w:t>2</w:t>
      </w:r>
      <w:r w:rsidR="00492F26" w:rsidRPr="00B81A8B">
        <w:rPr>
          <w:rFonts w:ascii="Times New Roman" w:eastAsia="Arial" w:hAnsi="Times New Roman" w:cs="Times New Roman"/>
          <w:bCs/>
          <w:spacing w:val="4"/>
          <w:sz w:val="23"/>
          <w:szCs w:val="23"/>
          <w:lang w:eastAsia="ar-SA"/>
        </w:rPr>
        <w:t xml:space="preserve">. Однако при заключении дополнительного соглашения от 27.01.2011 года о продлении срока действия договора аренды </w:t>
      </w:r>
      <w:r w:rsidR="00492F26" w:rsidRPr="00B81A8B">
        <w:rPr>
          <w:rFonts w:ascii="Times New Roman" w:eastAsia="Times New Roman" w:hAnsi="Times New Roman" w:cs="Times New Roman"/>
          <w:sz w:val="23"/>
          <w:szCs w:val="23"/>
          <w:lang w:eastAsia="ar-SA"/>
        </w:rPr>
        <w:t xml:space="preserve">от 27.11.2010 б/н с </w:t>
      </w:r>
      <w:r w:rsidR="00492F26" w:rsidRPr="00B81A8B">
        <w:rPr>
          <w:rFonts w:ascii="Times New Roman" w:eastAsia="Arial" w:hAnsi="Times New Roman" w:cs="Times New Roman"/>
          <w:bCs/>
          <w:sz w:val="23"/>
          <w:szCs w:val="23"/>
          <w:lang w:eastAsia="ar-SA"/>
        </w:rPr>
        <w:t>ООО «Генеральная управляющая компания»</w:t>
      </w:r>
      <w:r w:rsidR="00492F26" w:rsidRPr="00B81A8B">
        <w:rPr>
          <w:rFonts w:ascii="Times New Roman" w:eastAsia="Times New Roman" w:hAnsi="Times New Roman" w:cs="Times New Roman"/>
          <w:sz w:val="23"/>
          <w:szCs w:val="23"/>
          <w:lang w:eastAsia="ar-SA"/>
        </w:rPr>
        <w:t xml:space="preserve"> </w:t>
      </w:r>
      <w:r w:rsidR="00492F26" w:rsidRPr="00B81A8B">
        <w:rPr>
          <w:rFonts w:ascii="Times New Roman" w:eastAsia="Arial" w:hAnsi="Times New Roman" w:cs="Times New Roman"/>
          <w:bCs/>
          <w:spacing w:val="4"/>
          <w:sz w:val="23"/>
          <w:szCs w:val="23"/>
          <w:lang w:eastAsia="ar-SA"/>
        </w:rPr>
        <w:t xml:space="preserve">и последующих дополнительных соглашений размер арендной платы, с учетом оценки рыночной стоимости, не был пересмотрен. </w:t>
      </w:r>
      <w:r w:rsidR="00492F26" w:rsidRPr="00B81A8B">
        <w:rPr>
          <w:rFonts w:ascii="Times New Roman" w:eastAsia="Times New Roman" w:hAnsi="Times New Roman" w:cs="Times New Roman"/>
          <w:sz w:val="23"/>
          <w:szCs w:val="23"/>
          <w:lang w:eastAsia="ar-SA"/>
        </w:rPr>
        <w:t>Недополученный доход Предприятия за 2011-2012 годы составил 701,5 тыс. руб.</w:t>
      </w:r>
      <w:r>
        <w:rPr>
          <w:rFonts w:ascii="Times New Roman" w:eastAsia="Times New Roman" w:hAnsi="Times New Roman" w:cs="Times New Roman"/>
          <w:sz w:val="23"/>
          <w:szCs w:val="23"/>
          <w:lang w:eastAsia="ar-SA"/>
        </w:rPr>
        <w:t>;</w:t>
      </w:r>
    </w:p>
    <w:p w:rsidR="00492F26" w:rsidRDefault="00AD3703" w:rsidP="00492F26">
      <w:pPr>
        <w:widowControl w:val="0"/>
        <w:tabs>
          <w:tab w:val="left" w:pos="2685"/>
        </w:tabs>
        <w:suppressAutoHyphens/>
        <w:spacing w:after="0" w:line="240" w:lineRule="auto"/>
        <w:ind w:firstLine="709"/>
        <w:jc w:val="both"/>
        <w:rPr>
          <w:rFonts w:ascii="Times New Roman" w:eastAsia="Times New Roman" w:hAnsi="Times New Roman" w:cs="Times New Roman"/>
          <w:bCs/>
          <w:sz w:val="23"/>
          <w:szCs w:val="23"/>
          <w:lang w:eastAsia="ar-SA"/>
        </w:rPr>
      </w:pPr>
      <w:r>
        <w:rPr>
          <w:rFonts w:ascii="Times New Roman" w:eastAsia="Times New Roman" w:hAnsi="Times New Roman" w:cs="Times New Roman"/>
          <w:bCs/>
          <w:sz w:val="23"/>
          <w:szCs w:val="23"/>
          <w:lang w:eastAsia="ar-SA"/>
        </w:rPr>
        <w:t>- в</w:t>
      </w:r>
      <w:r w:rsidR="00492F26" w:rsidRPr="000D2D07">
        <w:rPr>
          <w:rFonts w:ascii="Times New Roman" w:eastAsia="Times New Roman" w:hAnsi="Times New Roman" w:cs="Times New Roman"/>
          <w:bCs/>
          <w:sz w:val="23"/>
          <w:szCs w:val="23"/>
          <w:lang w:eastAsia="ar-SA"/>
        </w:rPr>
        <w:t xml:space="preserve"> 2011 году выручка  от основной деятельности составила  32794,0  тыс.руб</w:t>
      </w:r>
      <w:r w:rsidR="00492F26" w:rsidRPr="00AD3703">
        <w:rPr>
          <w:rFonts w:ascii="Times New Roman" w:eastAsia="Times New Roman" w:hAnsi="Times New Roman" w:cs="Times New Roman"/>
          <w:bCs/>
          <w:sz w:val="23"/>
          <w:szCs w:val="23"/>
          <w:lang w:eastAsia="ar-SA"/>
        </w:rPr>
        <w:t xml:space="preserve">., получен балансовый убыток в размере </w:t>
      </w:r>
      <w:r w:rsidR="00492F26" w:rsidRPr="00AD3703">
        <w:rPr>
          <w:rFonts w:ascii="Times New Roman" w:eastAsia="Arial" w:hAnsi="Times New Roman" w:cs="Times New Roman"/>
          <w:bCs/>
          <w:sz w:val="23"/>
          <w:szCs w:val="23"/>
          <w:lang w:eastAsia="ar-SA"/>
        </w:rPr>
        <w:t xml:space="preserve">2978,0 </w:t>
      </w:r>
      <w:r w:rsidR="00492F26" w:rsidRPr="00AD3703">
        <w:rPr>
          <w:rFonts w:ascii="Times New Roman" w:eastAsia="Times New Roman" w:hAnsi="Times New Roman" w:cs="Times New Roman"/>
          <w:bCs/>
          <w:sz w:val="23"/>
          <w:szCs w:val="23"/>
          <w:lang w:eastAsia="ar-SA"/>
        </w:rPr>
        <w:t>тыс.руб.</w:t>
      </w:r>
      <w:r w:rsidR="00492F26" w:rsidRPr="00B81A8B">
        <w:rPr>
          <w:rFonts w:ascii="Times New Roman" w:eastAsia="Times New Roman" w:hAnsi="Times New Roman" w:cs="Times New Roman"/>
          <w:bCs/>
          <w:i/>
          <w:sz w:val="23"/>
          <w:szCs w:val="23"/>
          <w:lang w:eastAsia="ar-SA"/>
        </w:rPr>
        <w:t xml:space="preserve"> </w:t>
      </w:r>
      <w:r w:rsidR="00492F26" w:rsidRPr="00B81A8B">
        <w:rPr>
          <w:rFonts w:ascii="Times New Roman" w:eastAsia="Times New Roman" w:hAnsi="Times New Roman" w:cs="Times New Roman"/>
          <w:bCs/>
          <w:sz w:val="23"/>
          <w:szCs w:val="23"/>
          <w:lang w:eastAsia="ar-SA"/>
        </w:rPr>
        <w:t xml:space="preserve">В целях определения отчислений в городской бюджет части прибыли от использования имущества, закрепленного за Предприятием на праве хозяйственного ведения, настоящей проверкой исчислен  убыток в сумме 542,0тыс.руб. Отклонения в сумме </w:t>
      </w:r>
      <w:r w:rsidR="00492F26" w:rsidRPr="00B81A8B">
        <w:rPr>
          <w:rFonts w:ascii="Times New Roman" w:eastAsia="Arial" w:hAnsi="Times New Roman" w:cs="Times New Roman"/>
          <w:bCs/>
          <w:sz w:val="23"/>
          <w:szCs w:val="23"/>
          <w:lang w:eastAsia="ar-SA"/>
        </w:rPr>
        <w:t xml:space="preserve">2436,0 </w:t>
      </w:r>
      <w:r w:rsidR="00492F26" w:rsidRPr="00B81A8B">
        <w:rPr>
          <w:rFonts w:ascii="Times New Roman" w:eastAsia="Times New Roman" w:hAnsi="Times New Roman" w:cs="Times New Roman"/>
          <w:bCs/>
          <w:sz w:val="23"/>
          <w:szCs w:val="23"/>
          <w:lang w:eastAsia="ar-SA"/>
        </w:rPr>
        <w:t>тыс.руб. сложились за счет:</w:t>
      </w:r>
      <w:r>
        <w:rPr>
          <w:rFonts w:ascii="Times New Roman" w:eastAsia="Times New Roman" w:hAnsi="Times New Roman" w:cs="Times New Roman"/>
          <w:bCs/>
          <w:sz w:val="23"/>
          <w:szCs w:val="23"/>
          <w:lang w:eastAsia="ar-SA"/>
        </w:rPr>
        <w:t xml:space="preserve"> </w:t>
      </w:r>
      <w:r w:rsidR="00492F26" w:rsidRPr="00B81A8B">
        <w:rPr>
          <w:rFonts w:ascii="Times New Roman" w:eastAsia="Arial" w:hAnsi="Times New Roman" w:cs="Times New Roman"/>
          <w:bCs/>
          <w:sz w:val="23"/>
          <w:szCs w:val="23"/>
          <w:lang w:eastAsia="ar-SA"/>
        </w:rPr>
        <w:t>556,5 тыс</w:t>
      </w:r>
      <w:r w:rsidR="00492F26" w:rsidRPr="00B81A8B">
        <w:rPr>
          <w:rFonts w:ascii="Times New Roman" w:eastAsia="Times New Roman" w:hAnsi="Times New Roman" w:cs="Times New Roman"/>
          <w:bCs/>
          <w:sz w:val="23"/>
          <w:szCs w:val="23"/>
          <w:lang w:eastAsia="ar-SA"/>
        </w:rPr>
        <w:t xml:space="preserve">.руб. - </w:t>
      </w:r>
      <w:r w:rsidR="00492F26" w:rsidRPr="00B81A8B">
        <w:rPr>
          <w:rFonts w:ascii="Times New Roman" w:eastAsia="Arial" w:hAnsi="Times New Roman" w:cs="Times New Roman"/>
          <w:bCs/>
          <w:sz w:val="23"/>
          <w:szCs w:val="23"/>
          <w:lang w:eastAsia="ar-SA"/>
        </w:rPr>
        <w:t xml:space="preserve">необоснованного отнесения на затраты предприятия расходов на выплату  разовых премий, расхода топлива на цели, не связанные с деятельностью предприятия </w:t>
      </w:r>
      <w:r>
        <w:rPr>
          <w:rFonts w:ascii="Times New Roman" w:eastAsia="Arial" w:hAnsi="Times New Roman" w:cs="Times New Roman"/>
          <w:bCs/>
          <w:sz w:val="23"/>
          <w:szCs w:val="23"/>
          <w:lang w:eastAsia="ar-SA"/>
        </w:rPr>
        <w:t xml:space="preserve">и </w:t>
      </w:r>
      <w:r w:rsidR="00492F26" w:rsidRPr="00B81A8B">
        <w:rPr>
          <w:rFonts w:ascii="Times New Roman" w:eastAsia="Arial" w:hAnsi="Times New Roman" w:cs="Times New Roman"/>
          <w:bCs/>
          <w:sz w:val="23"/>
          <w:szCs w:val="23"/>
          <w:lang w:eastAsia="ar-SA"/>
        </w:rPr>
        <w:t>оплата за аренду автомобиля;</w:t>
      </w:r>
      <w:r w:rsidR="001D51CE">
        <w:rPr>
          <w:rFonts w:ascii="Times New Roman" w:eastAsia="Arial" w:hAnsi="Times New Roman" w:cs="Times New Roman"/>
          <w:bCs/>
          <w:sz w:val="23"/>
          <w:szCs w:val="23"/>
          <w:lang w:eastAsia="ar-SA"/>
        </w:rPr>
        <w:t xml:space="preserve"> </w:t>
      </w:r>
      <w:r w:rsidR="00492F26" w:rsidRPr="00B81A8B">
        <w:rPr>
          <w:rFonts w:ascii="Times New Roman" w:eastAsia="Arial" w:hAnsi="Times New Roman" w:cs="Times New Roman"/>
          <w:bCs/>
          <w:sz w:val="23"/>
          <w:szCs w:val="23"/>
          <w:lang w:eastAsia="ar-SA"/>
        </w:rPr>
        <w:t xml:space="preserve">1879,5 </w:t>
      </w:r>
      <w:r w:rsidR="00492F26" w:rsidRPr="00B81A8B">
        <w:rPr>
          <w:rFonts w:ascii="Times New Roman" w:eastAsia="Times New Roman" w:hAnsi="Times New Roman" w:cs="Times New Roman"/>
          <w:bCs/>
          <w:sz w:val="23"/>
          <w:szCs w:val="23"/>
          <w:lang w:eastAsia="ar-SA"/>
        </w:rPr>
        <w:t>тыс.руб.– выплат</w:t>
      </w:r>
      <w:r w:rsidR="001D51CE">
        <w:rPr>
          <w:rFonts w:ascii="Times New Roman" w:eastAsia="Times New Roman" w:hAnsi="Times New Roman" w:cs="Times New Roman"/>
          <w:bCs/>
          <w:sz w:val="23"/>
          <w:szCs w:val="23"/>
          <w:lang w:eastAsia="ar-SA"/>
        </w:rPr>
        <w:t>ы</w:t>
      </w:r>
      <w:r w:rsidR="00492F26" w:rsidRPr="00B81A8B">
        <w:rPr>
          <w:rFonts w:ascii="Times New Roman" w:eastAsia="Times New Roman" w:hAnsi="Times New Roman" w:cs="Times New Roman"/>
          <w:bCs/>
          <w:sz w:val="23"/>
          <w:szCs w:val="23"/>
          <w:lang w:eastAsia="ar-SA"/>
        </w:rPr>
        <w:t xml:space="preserve">  разовых премий и материальной помощи с начислением ЕСН, источником выплат которых является прибыль, остающаяся в распоряжении предприятия</w:t>
      </w:r>
      <w:r w:rsidR="001D51CE">
        <w:rPr>
          <w:rFonts w:ascii="Times New Roman" w:eastAsia="Times New Roman" w:hAnsi="Times New Roman" w:cs="Times New Roman"/>
          <w:bCs/>
          <w:sz w:val="23"/>
          <w:szCs w:val="23"/>
          <w:lang w:eastAsia="ar-SA"/>
        </w:rPr>
        <w:t>;</w:t>
      </w:r>
    </w:p>
    <w:p w:rsidR="00492F26" w:rsidRPr="00B81A8B" w:rsidRDefault="001D51CE" w:rsidP="00A13ED1">
      <w:pPr>
        <w:widowControl w:val="0"/>
        <w:tabs>
          <w:tab w:val="left" w:pos="2685"/>
        </w:tabs>
        <w:suppressAutoHyphens/>
        <w:spacing w:after="0" w:line="240" w:lineRule="auto"/>
        <w:ind w:firstLine="709"/>
        <w:jc w:val="both"/>
        <w:rPr>
          <w:rFonts w:ascii="Times New Roman" w:eastAsia="Arial" w:hAnsi="Times New Roman" w:cs="Times New Roman"/>
          <w:bCs/>
          <w:sz w:val="23"/>
          <w:szCs w:val="23"/>
          <w:lang w:eastAsia="ar-SA"/>
        </w:rPr>
      </w:pPr>
      <w:r>
        <w:rPr>
          <w:rFonts w:ascii="Times New Roman" w:eastAsia="Times New Roman" w:hAnsi="Times New Roman" w:cs="Times New Roman"/>
          <w:bCs/>
          <w:sz w:val="23"/>
          <w:szCs w:val="23"/>
          <w:lang w:eastAsia="ar-SA"/>
        </w:rPr>
        <w:t xml:space="preserve">- в </w:t>
      </w:r>
      <w:r w:rsidR="00492F26" w:rsidRPr="000D2D07">
        <w:rPr>
          <w:rFonts w:ascii="Times New Roman" w:eastAsia="Times New Roman" w:hAnsi="Times New Roman" w:cs="Times New Roman"/>
          <w:bCs/>
          <w:sz w:val="23"/>
          <w:szCs w:val="23"/>
          <w:lang w:eastAsia="ar-SA"/>
        </w:rPr>
        <w:t xml:space="preserve"> 2012 году - выручка  от основной деятельности получена в сумме </w:t>
      </w:r>
      <w:r w:rsidR="00492F26" w:rsidRPr="000D2D07">
        <w:rPr>
          <w:rFonts w:ascii="Times New Roman" w:eastAsia="Arial" w:hAnsi="Times New Roman" w:cs="Times New Roman"/>
          <w:bCs/>
          <w:sz w:val="23"/>
          <w:szCs w:val="23"/>
          <w:lang w:eastAsia="ar-SA"/>
        </w:rPr>
        <w:t xml:space="preserve">26683,0  </w:t>
      </w:r>
      <w:r w:rsidR="00492F26" w:rsidRPr="000D2D07">
        <w:rPr>
          <w:rFonts w:ascii="Times New Roman" w:eastAsia="Times New Roman" w:hAnsi="Times New Roman" w:cs="Times New Roman"/>
          <w:bCs/>
          <w:sz w:val="23"/>
          <w:szCs w:val="23"/>
          <w:lang w:eastAsia="ar-SA"/>
        </w:rPr>
        <w:t>тыс.руб.</w:t>
      </w:r>
      <w:r w:rsidR="00492F26" w:rsidRPr="00B81A8B">
        <w:rPr>
          <w:rFonts w:ascii="Times New Roman" w:eastAsia="Times New Roman" w:hAnsi="Times New Roman" w:cs="Times New Roman"/>
          <w:b/>
          <w:bCs/>
          <w:i/>
          <w:sz w:val="23"/>
          <w:szCs w:val="23"/>
          <w:lang w:eastAsia="ar-SA"/>
        </w:rPr>
        <w:t>,</w:t>
      </w:r>
      <w:r w:rsidR="00492F26" w:rsidRPr="00B81A8B">
        <w:rPr>
          <w:rFonts w:ascii="Times New Roman" w:eastAsia="Times New Roman" w:hAnsi="Times New Roman" w:cs="Times New Roman"/>
          <w:bCs/>
          <w:sz w:val="23"/>
          <w:szCs w:val="23"/>
          <w:lang w:eastAsia="ar-SA"/>
        </w:rPr>
        <w:t xml:space="preserve"> </w:t>
      </w:r>
      <w:r w:rsidR="00492F26" w:rsidRPr="00F41B64">
        <w:rPr>
          <w:rFonts w:ascii="Times New Roman" w:eastAsia="Times New Roman" w:hAnsi="Times New Roman" w:cs="Times New Roman"/>
          <w:bCs/>
          <w:sz w:val="23"/>
          <w:szCs w:val="23"/>
          <w:lang w:eastAsia="ar-SA"/>
        </w:rPr>
        <w:t>получен балансовый убыток в размере 939,0 тыс.руб</w:t>
      </w:r>
      <w:r w:rsidR="00492F26" w:rsidRPr="00B81A8B">
        <w:rPr>
          <w:rFonts w:ascii="Times New Roman" w:eastAsia="Times New Roman" w:hAnsi="Times New Roman" w:cs="Times New Roman"/>
          <w:bCs/>
          <w:i/>
          <w:sz w:val="23"/>
          <w:szCs w:val="23"/>
          <w:lang w:eastAsia="ar-SA"/>
        </w:rPr>
        <w:t xml:space="preserve">. </w:t>
      </w:r>
      <w:r w:rsidR="00492F26" w:rsidRPr="00B81A8B">
        <w:rPr>
          <w:rFonts w:ascii="Times New Roman" w:eastAsia="Times New Roman" w:hAnsi="Times New Roman" w:cs="Times New Roman"/>
          <w:bCs/>
          <w:sz w:val="23"/>
          <w:szCs w:val="23"/>
          <w:lang w:eastAsia="ar-SA"/>
        </w:rPr>
        <w:t>В целях определения отчислений в городской бюджет части прибыли от использования имущества, закрепленного Предприятием на праве хозяйственного ведения, настоящей проверкой исчислен убыток в сумме 63,5тыс.руб. Отклонения сложились в сумме 1741,</w:t>
      </w:r>
      <w:r w:rsidR="00492F26" w:rsidRPr="00A13ED1">
        <w:rPr>
          <w:rFonts w:ascii="Times New Roman" w:eastAsia="Times New Roman" w:hAnsi="Times New Roman" w:cs="Times New Roman"/>
          <w:bCs/>
          <w:sz w:val="23"/>
          <w:szCs w:val="23"/>
          <w:lang w:eastAsia="ar-SA"/>
        </w:rPr>
        <w:t>5 тыс.руб.,  в</w:t>
      </w:r>
      <w:r w:rsidR="00492F26" w:rsidRPr="00B81A8B">
        <w:rPr>
          <w:rFonts w:ascii="Times New Roman" w:eastAsia="Times New Roman" w:hAnsi="Times New Roman" w:cs="Times New Roman"/>
          <w:bCs/>
          <w:sz w:val="23"/>
          <w:szCs w:val="23"/>
          <w:lang w:eastAsia="ar-SA"/>
        </w:rPr>
        <w:t xml:space="preserve"> том числе</w:t>
      </w:r>
      <w:r w:rsidR="00A13ED1">
        <w:rPr>
          <w:rFonts w:ascii="Times New Roman" w:eastAsia="Times New Roman" w:hAnsi="Times New Roman" w:cs="Times New Roman"/>
          <w:bCs/>
          <w:sz w:val="23"/>
          <w:szCs w:val="23"/>
          <w:lang w:eastAsia="ar-SA"/>
        </w:rPr>
        <w:t xml:space="preserve"> за счет</w:t>
      </w:r>
      <w:r w:rsidR="00492F26" w:rsidRPr="00B81A8B">
        <w:rPr>
          <w:rFonts w:ascii="Times New Roman" w:eastAsia="Times New Roman" w:hAnsi="Times New Roman" w:cs="Times New Roman"/>
          <w:bCs/>
          <w:sz w:val="23"/>
          <w:szCs w:val="23"/>
          <w:lang w:eastAsia="ar-SA"/>
        </w:rPr>
        <w:t xml:space="preserve">:   </w:t>
      </w:r>
      <w:r w:rsidR="00A13ED1" w:rsidRPr="00B81A8B">
        <w:rPr>
          <w:rFonts w:ascii="Times New Roman" w:eastAsia="Arial" w:hAnsi="Times New Roman" w:cs="Times New Roman"/>
          <w:bCs/>
          <w:sz w:val="23"/>
          <w:szCs w:val="23"/>
          <w:lang w:eastAsia="ar-SA"/>
        </w:rPr>
        <w:t>1617,7тыс.руб. –  выплат</w:t>
      </w:r>
      <w:r w:rsidR="00A13ED1">
        <w:rPr>
          <w:rFonts w:ascii="Times New Roman" w:eastAsia="Arial" w:hAnsi="Times New Roman" w:cs="Times New Roman"/>
          <w:bCs/>
          <w:sz w:val="23"/>
          <w:szCs w:val="23"/>
          <w:lang w:eastAsia="ar-SA"/>
        </w:rPr>
        <w:t>ы</w:t>
      </w:r>
      <w:r w:rsidR="00A13ED1" w:rsidRPr="00B81A8B">
        <w:rPr>
          <w:rFonts w:ascii="Times New Roman" w:eastAsia="Arial" w:hAnsi="Times New Roman" w:cs="Times New Roman"/>
          <w:bCs/>
          <w:sz w:val="23"/>
          <w:szCs w:val="23"/>
          <w:lang w:eastAsia="ar-SA"/>
        </w:rPr>
        <w:t xml:space="preserve">  разовых премий </w:t>
      </w:r>
      <w:r w:rsidR="00A13ED1">
        <w:rPr>
          <w:rFonts w:ascii="Times New Roman" w:eastAsia="Arial" w:hAnsi="Times New Roman" w:cs="Times New Roman"/>
          <w:bCs/>
          <w:sz w:val="23"/>
          <w:szCs w:val="23"/>
          <w:lang w:eastAsia="ar-SA"/>
        </w:rPr>
        <w:t>и</w:t>
      </w:r>
      <w:r w:rsidR="00A13ED1" w:rsidRPr="00B81A8B">
        <w:rPr>
          <w:rFonts w:ascii="Times New Roman" w:eastAsia="Arial" w:hAnsi="Times New Roman" w:cs="Times New Roman"/>
          <w:bCs/>
          <w:sz w:val="23"/>
          <w:szCs w:val="23"/>
          <w:lang w:eastAsia="ar-SA"/>
        </w:rPr>
        <w:t xml:space="preserve">  материальной помощи (в составе прочих расходов), которые  должны производится за счет прибыли, остающейся в распоряжении предприятия</w:t>
      </w:r>
      <w:r w:rsidR="00A13ED1">
        <w:rPr>
          <w:rFonts w:ascii="Times New Roman" w:eastAsia="Arial" w:hAnsi="Times New Roman" w:cs="Times New Roman"/>
          <w:bCs/>
          <w:sz w:val="23"/>
          <w:szCs w:val="23"/>
          <w:lang w:eastAsia="ar-SA"/>
        </w:rPr>
        <w:t xml:space="preserve">; </w:t>
      </w:r>
      <w:r w:rsidR="00492F26" w:rsidRPr="00B81A8B">
        <w:rPr>
          <w:rFonts w:ascii="Times New Roman" w:eastAsia="Arial" w:hAnsi="Times New Roman" w:cs="Times New Roman"/>
          <w:bCs/>
          <w:sz w:val="23"/>
          <w:szCs w:val="23"/>
          <w:lang w:eastAsia="ar-SA"/>
        </w:rPr>
        <w:t>123,8 тыс.руб.</w:t>
      </w:r>
      <w:r w:rsidR="00A13ED1">
        <w:rPr>
          <w:rFonts w:ascii="Times New Roman" w:eastAsia="Arial" w:hAnsi="Times New Roman" w:cs="Times New Roman"/>
          <w:bCs/>
          <w:sz w:val="23"/>
          <w:szCs w:val="23"/>
          <w:lang w:eastAsia="ar-SA"/>
        </w:rPr>
        <w:t xml:space="preserve"> </w:t>
      </w:r>
      <w:r w:rsidR="00825443">
        <w:rPr>
          <w:rFonts w:ascii="Times New Roman" w:eastAsia="Arial" w:hAnsi="Times New Roman" w:cs="Times New Roman"/>
          <w:bCs/>
          <w:sz w:val="23"/>
          <w:szCs w:val="23"/>
          <w:lang w:eastAsia="ar-SA"/>
        </w:rPr>
        <w:t xml:space="preserve">- </w:t>
      </w:r>
      <w:r w:rsidR="00492F26" w:rsidRPr="00B81A8B">
        <w:rPr>
          <w:rFonts w:ascii="Times New Roman" w:eastAsia="Arial" w:hAnsi="Times New Roman" w:cs="Times New Roman"/>
          <w:bCs/>
          <w:sz w:val="23"/>
          <w:szCs w:val="23"/>
          <w:lang w:eastAsia="ar-SA"/>
        </w:rPr>
        <w:t>необоснованно списан</w:t>
      </w:r>
      <w:r w:rsidR="00825443">
        <w:rPr>
          <w:rFonts w:ascii="Times New Roman" w:eastAsia="Arial" w:hAnsi="Times New Roman" w:cs="Times New Roman"/>
          <w:bCs/>
          <w:sz w:val="23"/>
          <w:szCs w:val="23"/>
          <w:lang w:eastAsia="ar-SA"/>
        </w:rPr>
        <w:t xml:space="preserve">ы </w:t>
      </w:r>
      <w:r w:rsidR="00492F26" w:rsidRPr="00B81A8B">
        <w:rPr>
          <w:rFonts w:ascii="Times New Roman" w:eastAsia="Arial" w:hAnsi="Times New Roman" w:cs="Times New Roman"/>
          <w:bCs/>
          <w:sz w:val="23"/>
          <w:szCs w:val="23"/>
          <w:lang w:eastAsia="ar-SA"/>
        </w:rPr>
        <w:t>и отнесен</w:t>
      </w:r>
      <w:r w:rsidR="00825443">
        <w:rPr>
          <w:rFonts w:ascii="Times New Roman" w:eastAsia="Arial" w:hAnsi="Times New Roman" w:cs="Times New Roman"/>
          <w:bCs/>
          <w:sz w:val="23"/>
          <w:szCs w:val="23"/>
          <w:lang w:eastAsia="ar-SA"/>
        </w:rPr>
        <w:t>ы</w:t>
      </w:r>
      <w:r w:rsidR="00492F26" w:rsidRPr="00B81A8B">
        <w:rPr>
          <w:rFonts w:ascii="Times New Roman" w:eastAsia="Arial" w:hAnsi="Times New Roman" w:cs="Times New Roman"/>
          <w:bCs/>
          <w:sz w:val="23"/>
          <w:szCs w:val="23"/>
          <w:lang w:eastAsia="ar-SA"/>
        </w:rPr>
        <w:t xml:space="preserve"> на затраты предприятия </w:t>
      </w:r>
      <w:r w:rsidR="00825443">
        <w:rPr>
          <w:rFonts w:ascii="Times New Roman" w:eastAsia="Arial" w:hAnsi="Times New Roman" w:cs="Times New Roman"/>
          <w:bCs/>
          <w:sz w:val="23"/>
          <w:szCs w:val="23"/>
          <w:lang w:eastAsia="ar-SA"/>
        </w:rPr>
        <w:t>ГСМ</w:t>
      </w:r>
      <w:r w:rsidR="00492F26" w:rsidRPr="00B81A8B">
        <w:rPr>
          <w:rFonts w:ascii="Times New Roman" w:eastAsia="Arial" w:hAnsi="Times New Roman" w:cs="Times New Roman"/>
          <w:bCs/>
          <w:sz w:val="23"/>
          <w:szCs w:val="23"/>
          <w:lang w:eastAsia="ar-SA"/>
        </w:rPr>
        <w:t xml:space="preserve">, </w:t>
      </w:r>
      <w:r w:rsidR="00825443">
        <w:rPr>
          <w:rFonts w:ascii="Times New Roman" w:eastAsia="Arial" w:hAnsi="Times New Roman" w:cs="Times New Roman"/>
          <w:bCs/>
          <w:sz w:val="23"/>
          <w:szCs w:val="23"/>
          <w:lang w:eastAsia="ar-SA"/>
        </w:rPr>
        <w:t xml:space="preserve">израсходованные на цели, </w:t>
      </w:r>
      <w:r w:rsidR="00492F26" w:rsidRPr="00B81A8B">
        <w:rPr>
          <w:rFonts w:ascii="Times New Roman" w:eastAsia="Arial" w:hAnsi="Times New Roman" w:cs="Times New Roman"/>
          <w:bCs/>
          <w:sz w:val="23"/>
          <w:szCs w:val="23"/>
          <w:lang w:eastAsia="ar-SA"/>
        </w:rPr>
        <w:t xml:space="preserve">не связанные с деятельностью предприятия; </w:t>
      </w:r>
    </w:p>
    <w:p w:rsidR="00492F26" w:rsidRDefault="00825443" w:rsidP="00492F26">
      <w:pPr>
        <w:widowControl w:val="0"/>
        <w:suppressAutoHyphens/>
        <w:autoSpaceDE w:val="0"/>
        <w:spacing w:after="0" w:line="240" w:lineRule="auto"/>
        <w:ind w:firstLine="709"/>
        <w:jc w:val="both"/>
        <w:rPr>
          <w:rFonts w:ascii="Times New Roman" w:eastAsia="Arial" w:hAnsi="Times New Roman" w:cs="Times New Roman"/>
          <w:bCs/>
          <w:sz w:val="23"/>
          <w:szCs w:val="23"/>
          <w:lang w:eastAsia="ar-SA"/>
        </w:rPr>
      </w:pPr>
      <w:r>
        <w:rPr>
          <w:rFonts w:ascii="Times New Roman" w:eastAsia="Arial" w:hAnsi="Times New Roman" w:cs="Times New Roman"/>
          <w:bCs/>
          <w:sz w:val="23"/>
          <w:szCs w:val="23"/>
          <w:lang w:eastAsia="ar-SA"/>
        </w:rPr>
        <w:t xml:space="preserve">- </w:t>
      </w:r>
      <w:r w:rsidR="00114142">
        <w:rPr>
          <w:rFonts w:ascii="Times New Roman" w:eastAsia="Arial" w:hAnsi="Times New Roman" w:cs="Times New Roman"/>
          <w:bCs/>
          <w:sz w:val="23"/>
          <w:szCs w:val="23"/>
          <w:lang w:eastAsia="ar-SA"/>
        </w:rPr>
        <w:t>п</w:t>
      </w:r>
      <w:r w:rsidR="00492F26" w:rsidRPr="00B81A8B">
        <w:rPr>
          <w:rFonts w:ascii="Times New Roman" w:eastAsia="Arial" w:hAnsi="Times New Roman" w:cs="Times New Roman"/>
          <w:bCs/>
          <w:sz w:val="23"/>
          <w:szCs w:val="23"/>
          <w:lang w:eastAsia="ar-SA"/>
        </w:rPr>
        <w:t>редприятием начислены и выплачены ежемесячные премии в сумме 4609,5 тыс.руб. (2468,2 тыс.руб. в 2011 году; 2141,3 тыс.руб. в 2012г) в размере от 5% до 100% без учета выполнения конкретных производственных показателей, предусмотренных коллективным договором и положением о премировании</w:t>
      </w:r>
      <w:r w:rsidR="00114142">
        <w:rPr>
          <w:rFonts w:ascii="Times New Roman" w:eastAsia="Arial" w:hAnsi="Times New Roman" w:cs="Times New Roman"/>
          <w:bCs/>
          <w:sz w:val="23"/>
          <w:szCs w:val="23"/>
          <w:lang w:eastAsia="ar-SA"/>
        </w:rPr>
        <w:t>;</w:t>
      </w:r>
    </w:p>
    <w:p w:rsidR="00492F26" w:rsidRDefault="00114142" w:rsidP="00114142">
      <w:pPr>
        <w:widowControl w:val="0"/>
        <w:suppressAutoHyphens/>
        <w:autoSpaceDE w:val="0"/>
        <w:spacing w:after="0" w:line="240" w:lineRule="auto"/>
        <w:ind w:firstLine="709"/>
        <w:jc w:val="both"/>
        <w:rPr>
          <w:rFonts w:ascii="Times New Roman" w:eastAsia="Arial" w:hAnsi="Times New Roman" w:cs="Times New Roman"/>
          <w:bCs/>
          <w:sz w:val="23"/>
          <w:szCs w:val="23"/>
          <w:lang w:eastAsia="ar-SA"/>
        </w:rPr>
      </w:pPr>
      <w:r>
        <w:rPr>
          <w:rFonts w:ascii="Times New Roman" w:eastAsia="Arial" w:hAnsi="Times New Roman" w:cs="Times New Roman"/>
          <w:bCs/>
          <w:sz w:val="23"/>
          <w:szCs w:val="23"/>
          <w:lang w:eastAsia="ar-SA"/>
        </w:rPr>
        <w:t>- п</w:t>
      </w:r>
      <w:r w:rsidR="00492F26" w:rsidRPr="00B81A8B">
        <w:rPr>
          <w:rFonts w:ascii="Times New Roman" w:eastAsia="Times New Roman" w:hAnsi="Times New Roman" w:cs="Times New Roman"/>
          <w:sz w:val="23"/>
          <w:szCs w:val="23"/>
          <w:lang w:eastAsia="ar-SA"/>
        </w:rPr>
        <w:t xml:space="preserve">ри наличии убытков предприятие </w:t>
      </w:r>
      <w:r w:rsidR="00492F26" w:rsidRPr="00B81A8B">
        <w:rPr>
          <w:rFonts w:ascii="Times New Roman" w:eastAsia="Arial" w:hAnsi="Times New Roman" w:cs="Times New Roman"/>
          <w:bCs/>
          <w:sz w:val="23"/>
          <w:szCs w:val="23"/>
          <w:lang w:eastAsia="ar-SA"/>
        </w:rPr>
        <w:t>осуществляло  выплату разовых премий к праздничным датам, профессиональным праздникам и материальной помощи на общую сумму 3497,2 тыс.руб. (1879,5 тыс.руб. – в 2011г; 1617,7 тыс.руб. – в 2012г), источником выплаты которых согласно коллективному договору является прибыль предприятия, которая у Предприятия отсутствовала</w:t>
      </w:r>
      <w:r>
        <w:rPr>
          <w:rFonts w:ascii="Times New Roman" w:eastAsia="Arial" w:hAnsi="Times New Roman" w:cs="Times New Roman"/>
          <w:bCs/>
          <w:sz w:val="23"/>
          <w:szCs w:val="23"/>
          <w:lang w:eastAsia="ar-SA"/>
        </w:rPr>
        <w:t>;</w:t>
      </w:r>
    </w:p>
    <w:p w:rsidR="00492F26" w:rsidRPr="00B81A8B" w:rsidRDefault="00114142" w:rsidP="00114142">
      <w:pPr>
        <w:widowControl w:val="0"/>
        <w:suppressAutoHyphens/>
        <w:autoSpaceDE w:val="0"/>
        <w:spacing w:after="0" w:line="240" w:lineRule="auto"/>
        <w:ind w:firstLine="709"/>
        <w:jc w:val="both"/>
        <w:rPr>
          <w:rFonts w:ascii="Times New Roman" w:eastAsia="Times New Roman" w:hAnsi="Times New Roman" w:cs="Times New Roman"/>
          <w:bCs/>
          <w:sz w:val="23"/>
          <w:szCs w:val="23"/>
          <w:lang w:eastAsia="ar-SA"/>
        </w:rPr>
      </w:pPr>
      <w:r>
        <w:rPr>
          <w:rFonts w:ascii="Times New Roman" w:eastAsia="Arial" w:hAnsi="Times New Roman" w:cs="Times New Roman"/>
          <w:bCs/>
          <w:sz w:val="23"/>
          <w:szCs w:val="23"/>
          <w:lang w:eastAsia="ar-SA"/>
        </w:rPr>
        <w:t>- п</w:t>
      </w:r>
      <w:r w:rsidR="00492F26" w:rsidRPr="00B81A8B">
        <w:rPr>
          <w:rFonts w:ascii="Times New Roman" w:eastAsia="Times New Roman" w:hAnsi="Times New Roman" w:cs="Times New Roman"/>
          <w:bCs/>
          <w:sz w:val="23"/>
          <w:szCs w:val="23"/>
          <w:lang w:eastAsia="ar-SA"/>
        </w:rPr>
        <w:t>редприятием допущен</w:t>
      </w:r>
      <w:r>
        <w:rPr>
          <w:rFonts w:ascii="Times New Roman" w:eastAsia="Times New Roman" w:hAnsi="Times New Roman" w:cs="Times New Roman"/>
          <w:bCs/>
          <w:sz w:val="23"/>
          <w:szCs w:val="23"/>
          <w:lang w:eastAsia="ar-SA"/>
        </w:rPr>
        <w:t xml:space="preserve"> ряд </w:t>
      </w:r>
      <w:r w:rsidR="00492F26" w:rsidRPr="00B81A8B">
        <w:rPr>
          <w:rFonts w:ascii="Times New Roman" w:eastAsia="Times New Roman" w:hAnsi="Times New Roman" w:cs="Times New Roman"/>
          <w:bCs/>
          <w:sz w:val="23"/>
          <w:szCs w:val="23"/>
          <w:lang w:eastAsia="ar-SA"/>
        </w:rPr>
        <w:t xml:space="preserve">  нарушени</w:t>
      </w:r>
      <w:r>
        <w:rPr>
          <w:rFonts w:ascii="Times New Roman" w:eastAsia="Times New Roman" w:hAnsi="Times New Roman" w:cs="Times New Roman"/>
          <w:bCs/>
          <w:sz w:val="23"/>
          <w:szCs w:val="23"/>
          <w:lang w:eastAsia="ar-SA"/>
        </w:rPr>
        <w:t>й</w:t>
      </w:r>
      <w:r w:rsidR="00492F26" w:rsidRPr="00B81A8B">
        <w:rPr>
          <w:rFonts w:ascii="Times New Roman" w:eastAsia="Times New Roman" w:hAnsi="Times New Roman" w:cs="Times New Roman"/>
          <w:bCs/>
          <w:sz w:val="23"/>
          <w:szCs w:val="23"/>
          <w:lang w:eastAsia="ar-SA"/>
        </w:rPr>
        <w:t xml:space="preserve"> законодательства о бухгалтерском учете:</w:t>
      </w:r>
    </w:p>
    <w:p w:rsidR="00492F26" w:rsidRPr="00B81A8B" w:rsidRDefault="00114142" w:rsidP="00492F26">
      <w:pPr>
        <w:widowControl w:val="0"/>
        <w:tabs>
          <w:tab w:val="left" w:pos="2685"/>
        </w:tabs>
        <w:suppressAutoHyphens/>
        <w:spacing w:after="0" w:line="240" w:lineRule="auto"/>
        <w:ind w:firstLine="709"/>
        <w:jc w:val="both"/>
        <w:rPr>
          <w:rFonts w:ascii="Times New Roman" w:eastAsia="Times New Roman" w:hAnsi="Times New Roman" w:cs="Times New Roman"/>
          <w:bCs/>
          <w:sz w:val="23"/>
          <w:szCs w:val="23"/>
          <w:lang w:eastAsia="ar-SA"/>
        </w:rPr>
      </w:pPr>
      <w:r>
        <w:rPr>
          <w:rFonts w:ascii="Times New Roman" w:eastAsia="Times New Roman" w:hAnsi="Times New Roman" w:cs="Times New Roman"/>
          <w:bCs/>
          <w:spacing w:val="-4"/>
          <w:sz w:val="23"/>
          <w:szCs w:val="23"/>
          <w:lang w:eastAsia="ar-SA"/>
        </w:rPr>
        <w:t>-</w:t>
      </w:r>
      <w:r w:rsidR="00492F26" w:rsidRPr="00B81A8B">
        <w:rPr>
          <w:rFonts w:ascii="Times New Roman" w:eastAsia="Arial" w:hAnsi="Times New Roman" w:cs="Times New Roman"/>
          <w:bCs/>
          <w:sz w:val="23"/>
          <w:szCs w:val="23"/>
          <w:lang w:eastAsia="ar-SA"/>
        </w:rPr>
        <w:t xml:space="preserve">в течение 2012 года Предприятием передавались в муниципальную казну города и принимались из муниципальной казны на баланс в хозяйственное ведение Мульти УАЗ-73.01 многофункциональные уборочные машины в количестве 2 единиц, тогда как по данным </w:t>
      </w:r>
      <w:r w:rsidR="00492F26" w:rsidRPr="00B81A8B">
        <w:rPr>
          <w:rFonts w:ascii="Times New Roman" w:eastAsia="Arial" w:hAnsi="Times New Roman" w:cs="Times New Roman"/>
          <w:bCs/>
          <w:sz w:val="23"/>
          <w:szCs w:val="23"/>
          <w:lang w:eastAsia="ar-SA"/>
        </w:rPr>
        <w:lastRenderedPageBreak/>
        <w:t>бухгалтерского учета Предприятия передача и прием муниципального имущества не отражены;</w:t>
      </w:r>
    </w:p>
    <w:p w:rsidR="00492F26" w:rsidRPr="00B81A8B" w:rsidRDefault="00492F26" w:rsidP="00492F26">
      <w:pPr>
        <w:widowControl w:val="0"/>
        <w:tabs>
          <w:tab w:val="left" w:pos="2685"/>
        </w:tabs>
        <w:suppressAutoHyphens/>
        <w:spacing w:after="0" w:line="240" w:lineRule="auto"/>
        <w:ind w:firstLine="709"/>
        <w:jc w:val="both"/>
        <w:rPr>
          <w:rFonts w:ascii="Times New Roman" w:eastAsia="Arial" w:hAnsi="Times New Roman" w:cs="Times New Roman"/>
          <w:bCs/>
          <w:sz w:val="23"/>
          <w:szCs w:val="23"/>
          <w:lang w:eastAsia="ar-SA"/>
        </w:rPr>
      </w:pPr>
      <w:r w:rsidRPr="00B81A8B">
        <w:rPr>
          <w:rFonts w:ascii="Times New Roman" w:eastAsia="Times New Roman" w:hAnsi="Times New Roman" w:cs="Times New Roman"/>
          <w:bCs/>
          <w:sz w:val="23"/>
          <w:szCs w:val="23"/>
          <w:lang w:eastAsia="ar-SA"/>
        </w:rPr>
        <w:t xml:space="preserve">в путевых листах на легковой и грузовой автотранспорт </w:t>
      </w:r>
      <w:r w:rsidRPr="00B81A8B">
        <w:rPr>
          <w:rFonts w:ascii="Times New Roman" w:eastAsia="Times New Roman" w:hAnsi="Times New Roman" w:cs="Times New Roman"/>
          <w:iCs/>
          <w:sz w:val="23"/>
          <w:szCs w:val="23"/>
          <w:lang w:eastAsia="ar-SA"/>
        </w:rPr>
        <w:t>отсутствуют обязательные для заполнения реквизиты</w:t>
      </w:r>
      <w:r w:rsidRPr="00B81A8B">
        <w:rPr>
          <w:rFonts w:ascii="Times New Roman" w:eastAsia="Arial" w:hAnsi="Times New Roman" w:cs="Times New Roman"/>
          <w:bCs/>
          <w:sz w:val="23"/>
          <w:szCs w:val="23"/>
          <w:lang w:eastAsia="ar-SA"/>
        </w:rPr>
        <w:t>, предусмотренные унифицированной формой;</w:t>
      </w:r>
    </w:p>
    <w:p w:rsidR="00492F26" w:rsidRPr="00B81A8B" w:rsidRDefault="00492F26" w:rsidP="00492F26">
      <w:pPr>
        <w:widowControl w:val="0"/>
        <w:suppressAutoHyphens/>
        <w:autoSpaceDE w:val="0"/>
        <w:spacing w:after="0" w:line="240" w:lineRule="auto"/>
        <w:ind w:firstLine="709"/>
        <w:jc w:val="both"/>
        <w:rPr>
          <w:rFonts w:ascii="Times New Roman" w:eastAsia="Arial" w:hAnsi="Times New Roman" w:cs="Times New Roman"/>
          <w:bCs/>
          <w:sz w:val="23"/>
          <w:szCs w:val="23"/>
          <w:lang w:eastAsia="ar-SA"/>
        </w:rPr>
      </w:pPr>
      <w:r w:rsidRPr="00B81A8B">
        <w:rPr>
          <w:rFonts w:ascii="Times New Roman" w:eastAsia="Arial" w:hAnsi="Times New Roman" w:cs="Times New Roman"/>
          <w:bCs/>
          <w:sz w:val="23"/>
          <w:szCs w:val="23"/>
          <w:lang w:eastAsia="ar-SA"/>
        </w:rPr>
        <w:t>в нарушение требований приказа Министерства транспорта и связи от 18.09.2008 №152 «Об утверждении обязательных реквизитов и порядка заполнения путевых листов» в журналах учета движения путевых листов в 2011 – 2012 годах регистрировались не все путевые листы;</w:t>
      </w:r>
    </w:p>
    <w:p w:rsidR="00492F26" w:rsidRPr="00B81A8B" w:rsidRDefault="00492F26" w:rsidP="00492F26">
      <w:pPr>
        <w:widowControl w:val="0"/>
        <w:suppressAutoHyphens/>
        <w:autoSpaceDE w:val="0"/>
        <w:spacing w:after="0" w:line="240" w:lineRule="auto"/>
        <w:ind w:firstLine="709"/>
        <w:jc w:val="both"/>
        <w:rPr>
          <w:rFonts w:ascii="Times New Roman" w:eastAsia="Arial" w:hAnsi="Times New Roman" w:cs="Times New Roman"/>
          <w:bCs/>
          <w:spacing w:val="-6"/>
          <w:sz w:val="23"/>
          <w:szCs w:val="23"/>
          <w:lang w:eastAsia="ar-SA"/>
        </w:rPr>
      </w:pPr>
      <w:r w:rsidRPr="00B81A8B">
        <w:rPr>
          <w:rFonts w:ascii="Times New Roman" w:eastAsia="Arial" w:hAnsi="Times New Roman" w:cs="Times New Roman"/>
          <w:bCs/>
          <w:spacing w:val="-6"/>
          <w:sz w:val="23"/>
          <w:szCs w:val="23"/>
          <w:lang w:eastAsia="ar-SA"/>
        </w:rPr>
        <w:t>в</w:t>
      </w:r>
      <w:r w:rsidRPr="00B81A8B">
        <w:rPr>
          <w:rFonts w:ascii="Times New Roman" w:eastAsia="Arial" w:hAnsi="Times New Roman" w:cs="Times New Roman"/>
          <w:b/>
          <w:bCs/>
          <w:spacing w:val="-6"/>
          <w:sz w:val="23"/>
          <w:szCs w:val="23"/>
          <w:lang w:eastAsia="ar-SA"/>
        </w:rPr>
        <w:t xml:space="preserve"> </w:t>
      </w:r>
      <w:r w:rsidRPr="00B81A8B">
        <w:rPr>
          <w:rFonts w:ascii="Times New Roman" w:eastAsia="Arial" w:hAnsi="Times New Roman" w:cs="Times New Roman"/>
          <w:bCs/>
          <w:spacing w:val="-6"/>
          <w:sz w:val="23"/>
          <w:szCs w:val="23"/>
          <w:lang w:eastAsia="ar-SA"/>
        </w:rPr>
        <w:t xml:space="preserve">нарушение Приказа Минфина РФ от 06.05.1999 №32н “Об утверждении положения по бухгалтерскому учету ПБУ 9/99 «Доходы организации» и Учетной политики Предприятия, доходы в сумме </w:t>
      </w:r>
      <w:r w:rsidRPr="00B81A8B">
        <w:rPr>
          <w:rFonts w:ascii="Times New Roman" w:eastAsia="Times New Roman" w:hAnsi="Times New Roman" w:cs="Times New Roman"/>
          <w:bCs/>
          <w:sz w:val="23"/>
          <w:szCs w:val="23"/>
          <w:lang w:eastAsia="ar-SA"/>
        </w:rPr>
        <w:t>7906,6</w:t>
      </w:r>
      <w:r w:rsidRPr="00B81A8B">
        <w:rPr>
          <w:rFonts w:ascii="Times New Roman" w:eastAsia="Arial" w:hAnsi="Times New Roman" w:cs="Times New Roman"/>
          <w:bCs/>
          <w:sz w:val="23"/>
          <w:szCs w:val="23"/>
          <w:lang w:eastAsia="ar-SA"/>
        </w:rPr>
        <w:t xml:space="preserve"> тыс.руб. </w:t>
      </w:r>
      <w:r w:rsidRPr="00B81A8B">
        <w:rPr>
          <w:rFonts w:ascii="Times New Roman" w:eastAsia="Arial" w:hAnsi="Times New Roman" w:cs="Times New Roman"/>
          <w:bCs/>
          <w:spacing w:val="-6"/>
          <w:sz w:val="23"/>
          <w:szCs w:val="23"/>
          <w:lang w:eastAsia="ar-SA"/>
        </w:rPr>
        <w:t>от сдачи в аренду имущества и возмещения коммунальных услуг учтены на счете 90 «Продажи», тогда как следовало отражать  на счете 91 «Прочие доходы и расходы»;</w:t>
      </w:r>
    </w:p>
    <w:p w:rsidR="00492F26" w:rsidRPr="00B81A8B" w:rsidRDefault="00114142" w:rsidP="00492F26">
      <w:pPr>
        <w:widowControl w:val="0"/>
        <w:suppressAutoHyphens/>
        <w:autoSpaceDE w:val="0"/>
        <w:spacing w:after="0" w:line="240" w:lineRule="auto"/>
        <w:ind w:firstLine="709"/>
        <w:jc w:val="both"/>
        <w:rPr>
          <w:rFonts w:ascii="Times New Roman" w:eastAsia="Arial" w:hAnsi="Times New Roman" w:cs="Times New Roman"/>
          <w:bCs/>
          <w:sz w:val="23"/>
          <w:szCs w:val="23"/>
          <w:lang w:eastAsia="ar-SA"/>
        </w:rPr>
      </w:pPr>
      <w:r>
        <w:rPr>
          <w:rFonts w:ascii="Times New Roman" w:eastAsia="Arial" w:hAnsi="Times New Roman" w:cs="Times New Roman"/>
          <w:bCs/>
          <w:sz w:val="23"/>
          <w:szCs w:val="23"/>
          <w:lang w:eastAsia="ar-SA"/>
        </w:rPr>
        <w:t>в</w:t>
      </w:r>
      <w:r w:rsidR="00492F26" w:rsidRPr="00B81A8B">
        <w:rPr>
          <w:rFonts w:ascii="Times New Roman" w:eastAsia="Arial" w:hAnsi="Times New Roman" w:cs="Times New Roman"/>
          <w:bCs/>
          <w:sz w:val="23"/>
          <w:szCs w:val="23"/>
          <w:lang w:eastAsia="ar-SA"/>
        </w:rPr>
        <w:t xml:space="preserve">  нарушение требований приказов Минфина от 31.10.2000 №94н «Об утверждении Плана счетов бухгалтерского учета финансово-хозяйственной деятельности организаций и инструкции по его применению” и от 09.06.2001 г. N44н "Об утверждении Положения по бухгалтерскому учету "Учет материально-производственных запасов" ПБУ 5/01" изношенные запасные части не приняты к бухгалтерскому учету, тогда как подлежат учету на субсчете 10.06 «Прочие материалы» и приходуются исходя из их текущей рыночной стоимости;</w:t>
      </w:r>
    </w:p>
    <w:p w:rsidR="00492F26" w:rsidRPr="00B81A8B" w:rsidRDefault="00492F26" w:rsidP="00492F26">
      <w:pPr>
        <w:widowControl w:val="0"/>
        <w:suppressAutoHyphens/>
        <w:autoSpaceDE w:val="0"/>
        <w:spacing w:after="0" w:line="240" w:lineRule="auto"/>
        <w:ind w:firstLine="709"/>
        <w:jc w:val="both"/>
        <w:rPr>
          <w:rFonts w:ascii="Times New Roman" w:eastAsia="Arial" w:hAnsi="Times New Roman" w:cs="Times New Roman"/>
          <w:bCs/>
          <w:sz w:val="23"/>
          <w:szCs w:val="23"/>
          <w:lang w:eastAsia="ar-SA"/>
        </w:rPr>
      </w:pPr>
      <w:r w:rsidRPr="00B81A8B">
        <w:rPr>
          <w:rFonts w:ascii="Times New Roman" w:eastAsia="Arial" w:hAnsi="Times New Roman" w:cs="Times New Roman"/>
          <w:bCs/>
          <w:sz w:val="23"/>
          <w:szCs w:val="23"/>
          <w:lang w:eastAsia="ar-SA"/>
        </w:rPr>
        <w:t>в нарушение п.17 приказа Минфина РФ от 30.03.2001 №26н "Об утверждении Положения по бухгалтерскому учету "Учет основных средств" ПБУ 6/01", п. 49 Методических указаний по бухгалтерскому учету основных средств, утвержденных Приказом Минфина РФ от 13.10. 2003 №91н, согласно которым  не подлежат амортизации объекты основных средств, потребительские свойства которых с течением времени не изменяются (земельные участки и объекты природопользования), на балансе Предприятия числится объект пруд «Засека» балансовой стоимостью 554,3 тыс. руб., остаточной 0 руб. тогда как</w:t>
      </w:r>
      <w:r w:rsidRPr="00B81A8B">
        <w:rPr>
          <w:rFonts w:ascii="Times New Roman" w:eastAsia="Times New Roman" w:hAnsi="Times New Roman" w:cs="Times New Roman"/>
          <w:sz w:val="23"/>
          <w:szCs w:val="23"/>
        </w:rPr>
        <w:t xml:space="preserve"> и балансовая и остаточная стоимость объекта должна составлять 554,3 тыс.руб.</w:t>
      </w:r>
    </w:p>
    <w:p w:rsidR="00492F26" w:rsidRPr="00B81A8B" w:rsidRDefault="00492F26" w:rsidP="00492F26">
      <w:pPr>
        <w:widowControl w:val="0"/>
        <w:suppressAutoHyphens/>
        <w:autoSpaceDE w:val="0"/>
        <w:spacing w:after="0" w:line="240" w:lineRule="auto"/>
        <w:ind w:firstLine="709"/>
        <w:jc w:val="both"/>
        <w:rPr>
          <w:rFonts w:ascii="Times New Roman" w:eastAsia="Arial" w:hAnsi="Times New Roman" w:cs="Times New Roman"/>
          <w:bCs/>
          <w:sz w:val="23"/>
          <w:szCs w:val="23"/>
          <w:lang w:eastAsia="ar-SA"/>
        </w:rPr>
      </w:pPr>
      <w:r w:rsidRPr="00B81A8B">
        <w:rPr>
          <w:rFonts w:ascii="Times New Roman" w:eastAsia="Arial" w:hAnsi="Times New Roman" w:cs="Times New Roman"/>
          <w:bCs/>
          <w:sz w:val="23"/>
          <w:szCs w:val="23"/>
          <w:lang w:eastAsia="ar-SA"/>
        </w:rPr>
        <w:t>в нарушение приказа Минфина РФ от 13.10.2003 №91н «Об утверждении методических указаний по бухгалтерскому учету основных средств»:</w:t>
      </w:r>
    </w:p>
    <w:p w:rsidR="00492F26" w:rsidRPr="00B81A8B" w:rsidRDefault="00492F26" w:rsidP="00492F26">
      <w:pPr>
        <w:widowControl w:val="0"/>
        <w:suppressAutoHyphens/>
        <w:autoSpaceDE w:val="0"/>
        <w:spacing w:after="0" w:line="240" w:lineRule="auto"/>
        <w:ind w:firstLine="709"/>
        <w:jc w:val="both"/>
        <w:rPr>
          <w:rFonts w:ascii="Times New Roman" w:eastAsia="Arial" w:hAnsi="Times New Roman" w:cs="Times New Roman"/>
          <w:bCs/>
          <w:sz w:val="23"/>
          <w:szCs w:val="23"/>
          <w:lang w:eastAsia="ar-SA"/>
        </w:rPr>
      </w:pPr>
      <w:r w:rsidRPr="00B81A8B">
        <w:rPr>
          <w:rFonts w:ascii="Times New Roman" w:eastAsia="Arial" w:hAnsi="Times New Roman" w:cs="Times New Roman"/>
          <w:bCs/>
          <w:sz w:val="23"/>
          <w:szCs w:val="23"/>
          <w:lang w:eastAsia="ar-SA"/>
        </w:rPr>
        <w:t>за период 2011-2012 годы Предприятием не производилось начисление амортизации по шести автотранспортным средствам, которые фактически использовались в хозяйственной деятельности предприятия;</w:t>
      </w:r>
    </w:p>
    <w:p w:rsidR="00492F26" w:rsidRPr="00B81A8B" w:rsidRDefault="00492F26" w:rsidP="00492F26">
      <w:pPr>
        <w:widowControl w:val="0"/>
        <w:suppressAutoHyphens/>
        <w:autoSpaceDE w:val="0"/>
        <w:spacing w:after="0" w:line="240" w:lineRule="auto"/>
        <w:ind w:firstLine="709"/>
        <w:jc w:val="both"/>
        <w:rPr>
          <w:rFonts w:ascii="Times New Roman" w:eastAsia="Arial" w:hAnsi="Times New Roman" w:cs="Times New Roman"/>
          <w:bCs/>
          <w:sz w:val="23"/>
          <w:szCs w:val="23"/>
          <w:lang w:eastAsia="ar-SA"/>
        </w:rPr>
      </w:pPr>
      <w:r w:rsidRPr="00B81A8B">
        <w:rPr>
          <w:rFonts w:ascii="Times New Roman" w:eastAsia="Arial" w:hAnsi="Times New Roman" w:cs="Times New Roman"/>
          <w:bCs/>
          <w:sz w:val="23"/>
          <w:szCs w:val="23"/>
          <w:lang w:eastAsia="ar-SA"/>
        </w:rPr>
        <w:t>транспортное средство универсальный колесный трактор Беларус МТЗ-80.1 гос.номер 5790РК58, проданный в октябре 2011 года списан с бухгалтерского учета в 2012 году;</w:t>
      </w:r>
    </w:p>
    <w:p w:rsidR="00492F26" w:rsidRPr="00B81A8B" w:rsidRDefault="00492F26" w:rsidP="00492F26">
      <w:pPr>
        <w:widowControl w:val="0"/>
        <w:suppressAutoHyphens/>
        <w:autoSpaceDE w:val="0"/>
        <w:spacing w:after="0" w:line="240" w:lineRule="auto"/>
        <w:ind w:firstLine="709"/>
        <w:jc w:val="both"/>
        <w:rPr>
          <w:rFonts w:ascii="Times New Roman" w:eastAsia="Arial" w:hAnsi="Times New Roman" w:cs="Times New Roman"/>
          <w:bCs/>
          <w:sz w:val="23"/>
          <w:szCs w:val="23"/>
          <w:lang w:eastAsia="ar-SA"/>
        </w:rPr>
      </w:pPr>
      <w:r w:rsidRPr="00B81A8B">
        <w:rPr>
          <w:rFonts w:ascii="Times New Roman" w:eastAsia="Arial" w:hAnsi="Times New Roman" w:cs="Times New Roman"/>
          <w:bCs/>
          <w:sz w:val="23"/>
          <w:szCs w:val="23"/>
          <w:lang w:eastAsia="ar-SA"/>
        </w:rPr>
        <w:t xml:space="preserve">на объектах основных средств, находящихся на балансе Предприятия, не указаны инвентарные номера;  </w:t>
      </w:r>
    </w:p>
    <w:p w:rsidR="00492F26" w:rsidRPr="00B81A8B" w:rsidRDefault="00492F26" w:rsidP="00492F26">
      <w:pPr>
        <w:widowControl w:val="0"/>
        <w:tabs>
          <w:tab w:val="left" w:pos="2685"/>
        </w:tabs>
        <w:suppressAutoHyphens/>
        <w:spacing w:after="0" w:line="240" w:lineRule="auto"/>
        <w:ind w:firstLine="709"/>
        <w:jc w:val="both"/>
        <w:rPr>
          <w:rFonts w:ascii="Times New Roman" w:eastAsia="Times New Roman" w:hAnsi="Times New Roman" w:cs="Times New Roman"/>
          <w:color w:val="000000" w:themeColor="text1"/>
          <w:sz w:val="16"/>
          <w:szCs w:val="16"/>
          <w:lang w:eastAsia="ar-SA"/>
        </w:rPr>
      </w:pPr>
    </w:p>
    <w:p w:rsidR="00492F26" w:rsidRPr="00971975" w:rsidRDefault="00492F26" w:rsidP="00492F26">
      <w:pPr>
        <w:tabs>
          <w:tab w:val="left" w:pos="0"/>
          <w:tab w:val="left" w:pos="720"/>
        </w:tabs>
        <w:spacing w:after="0"/>
        <w:jc w:val="both"/>
        <w:rPr>
          <w:i/>
          <w:sz w:val="24"/>
          <w:szCs w:val="24"/>
        </w:rPr>
      </w:pPr>
      <w:r w:rsidRPr="00971975">
        <w:rPr>
          <w:i/>
          <w:sz w:val="24"/>
          <w:szCs w:val="24"/>
        </w:rPr>
        <w:t xml:space="preserve">           В СМУП «Пензалифт» в результате проверки установлено:</w:t>
      </w:r>
    </w:p>
    <w:p w:rsidR="00492F26" w:rsidRPr="001D0F83" w:rsidRDefault="00492F26" w:rsidP="007C3331">
      <w:pPr>
        <w:suppressAutoHyphens/>
        <w:spacing w:after="0" w:line="240" w:lineRule="auto"/>
        <w:jc w:val="both"/>
        <w:rPr>
          <w:rFonts w:ascii="Times New Roman" w:eastAsia="Times New Roman" w:hAnsi="Times New Roman" w:cs="Times New Roman"/>
          <w:sz w:val="23"/>
          <w:szCs w:val="23"/>
        </w:rPr>
      </w:pPr>
      <w:r w:rsidRPr="001D0F83">
        <w:rPr>
          <w:rFonts w:ascii="Times New Roman" w:eastAsia="Times New Roman" w:hAnsi="Times New Roman" w:cs="Times New Roman"/>
          <w:i/>
          <w:sz w:val="23"/>
          <w:szCs w:val="23"/>
        </w:rPr>
        <w:t xml:space="preserve">       </w:t>
      </w:r>
      <w:r w:rsidR="00411E7A">
        <w:rPr>
          <w:rFonts w:ascii="Times New Roman" w:eastAsia="Times New Roman" w:hAnsi="Times New Roman" w:cs="Times New Roman"/>
          <w:sz w:val="23"/>
          <w:szCs w:val="23"/>
        </w:rPr>
        <w:t>-в</w:t>
      </w:r>
      <w:r w:rsidRPr="001D0F83">
        <w:rPr>
          <w:rFonts w:ascii="Times New Roman" w:eastAsia="Times New Roman" w:hAnsi="Times New Roman" w:cs="Times New Roman"/>
          <w:spacing w:val="-4"/>
          <w:sz w:val="23"/>
          <w:szCs w:val="23"/>
        </w:rPr>
        <w:t xml:space="preserve">ыручка от реализации продукции (услуг, работ) </w:t>
      </w:r>
      <w:r w:rsidRPr="001D0F83">
        <w:rPr>
          <w:rFonts w:ascii="Times New Roman" w:eastAsia="Times New Roman" w:hAnsi="Times New Roman" w:cs="Times New Roman"/>
          <w:sz w:val="23"/>
          <w:szCs w:val="23"/>
        </w:rPr>
        <w:t>СМУП «Пензалифт» составила:</w:t>
      </w:r>
      <w:r w:rsidR="007C3331">
        <w:rPr>
          <w:rFonts w:ascii="Times New Roman" w:eastAsia="Times New Roman" w:hAnsi="Times New Roman" w:cs="Times New Roman"/>
          <w:sz w:val="23"/>
          <w:szCs w:val="23"/>
        </w:rPr>
        <w:t xml:space="preserve"> </w:t>
      </w:r>
      <w:r w:rsidRPr="001D0F83">
        <w:rPr>
          <w:rFonts w:ascii="Times New Roman" w:eastAsia="Times New Roman" w:hAnsi="Times New Roman" w:cs="Times New Roman"/>
          <w:sz w:val="23"/>
          <w:szCs w:val="23"/>
        </w:rPr>
        <w:t xml:space="preserve"> в 2011 году – </w:t>
      </w:r>
      <w:r w:rsidRPr="000D2D07">
        <w:rPr>
          <w:rFonts w:ascii="Times New Roman" w:eastAsia="Times New Roman" w:hAnsi="Times New Roman" w:cs="Times New Roman"/>
          <w:sz w:val="23"/>
          <w:szCs w:val="23"/>
        </w:rPr>
        <w:t>281816,0 тыс.руб.,</w:t>
      </w:r>
      <w:r w:rsidRPr="001D0F83">
        <w:rPr>
          <w:rFonts w:ascii="Times New Roman" w:eastAsia="Times New Roman" w:hAnsi="Times New Roman" w:cs="Times New Roman"/>
          <w:sz w:val="23"/>
          <w:szCs w:val="23"/>
        </w:rPr>
        <w:t xml:space="preserve"> из них наибольшую долю составляют: </w:t>
      </w:r>
      <w:r w:rsidRPr="000D2D07">
        <w:rPr>
          <w:rFonts w:ascii="Times New Roman" w:eastAsia="Times New Roman" w:hAnsi="Times New Roman" w:cs="Times New Roman"/>
          <w:sz w:val="23"/>
          <w:szCs w:val="23"/>
        </w:rPr>
        <w:t>165039,2т</w:t>
      </w:r>
      <w:r w:rsidRPr="001D0F83">
        <w:rPr>
          <w:rFonts w:ascii="Times New Roman" w:eastAsia="Times New Roman" w:hAnsi="Times New Roman" w:cs="Times New Roman"/>
          <w:sz w:val="23"/>
          <w:szCs w:val="23"/>
        </w:rPr>
        <w:t xml:space="preserve">ыс.руб. (58,6%  от общего объема выручки) - доходы от выполнения работ по техническому обслуживанию лифтов в  жилых домах и нежилых помещениях  на основании договоров, заключенных с управляющими организациями, ТСЖ, ЖСК, медицинскими учреждениями и прочими организациями и предприятиями;  в 2012 году – </w:t>
      </w:r>
      <w:r w:rsidRPr="000D2D07">
        <w:rPr>
          <w:rFonts w:ascii="Times New Roman" w:eastAsia="Times New Roman" w:hAnsi="Times New Roman" w:cs="Times New Roman"/>
          <w:sz w:val="23"/>
          <w:szCs w:val="23"/>
        </w:rPr>
        <w:t>364230,2 тыс.руб., из них:  172260,7</w:t>
      </w:r>
      <w:r w:rsidRPr="001D0F83">
        <w:rPr>
          <w:rFonts w:ascii="Times New Roman" w:eastAsia="Times New Roman" w:hAnsi="Times New Roman" w:cs="Times New Roman"/>
          <w:sz w:val="23"/>
          <w:szCs w:val="23"/>
        </w:rPr>
        <w:t xml:space="preserve"> тыс.руб. (47,3% от общей выручки) - доходы от выполнения строительно-монтажных работ, установке, пуску-наладке, техническому освидетельствованию пассажирских и грузовых лифтов и лифтового оборудования, подъемников и пр. оборудования на основании  заключенных договоров с предприятиями и орга</w:t>
      </w:r>
      <w:r w:rsidR="007C3331">
        <w:rPr>
          <w:rFonts w:ascii="Times New Roman" w:eastAsia="Times New Roman" w:hAnsi="Times New Roman" w:cs="Times New Roman"/>
          <w:sz w:val="23"/>
          <w:szCs w:val="23"/>
        </w:rPr>
        <w:t>низациями.</w:t>
      </w:r>
      <w:r w:rsidRPr="001D0F83">
        <w:rPr>
          <w:rFonts w:ascii="Times New Roman" w:eastAsia="Times New Roman" w:hAnsi="Times New Roman" w:cs="Times New Roman"/>
          <w:sz w:val="23"/>
          <w:szCs w:val="23"/>
        </w:rPr>
        <w:t xml:space="preserve">  Нарушений в  полноте и правомерности учета выручки предприятия не установлено</w:t>
      </w:r>
      <w:r w:rsidR="00411E7A">
        <w:rPr>
          <w:rFonts w:ascii="Times New Roman" w:eastAsia="Times New Roman" w:hAnsi="Times New Roman" w:cs="Times New Roman"/>
          <w:sz w:val="23"/>
          <w:szCs w:val="23"/>
        </w:rPr>
        <w:t>;</w:t>
      </w:r>
    </w:p>
    <w:p w:rsidR="00492F26" w:rsidRPr="001D0F83" w:rsidRDefault="00492F26" w:rsidP="00411E7A">
      <w:pPr>
        <w:tabs>
          <w:tab w:val="left" w:pos="2685"/>
        </w:tabs>
        <w:spacing w:after="0" w:line="240" w:lineRule="auto"/>
        <w:ind w:right="34" w:firstLine="284"/>
        <w:jc w:val="both"/>
        <w:rPr>
          <w:rFonts w:ascii="Times New Roman" w:eastAsia="Times New Roman" w:hAnsi="Times New Roman" w:cs="Times New Roman"/>
          <w:sz w:val="23"/>
          <w:szCs w:val="23"/>
        </w:rPr>
      </w:pPr>
      <w:r w:rsidRPr="001D0F83">
        <w:rPr>
          <w:rFonts w:ascii="Times New Roman" w:eastAsia="Times New Roman" w:hAnsi="Times New Roman" w:cs="Times New Roman"/>
          <w:sz w:val="23"/>
          <w:szCs w:val="23"/>
        </w:rPr>
        <w:t xml:space="preserve">    </w:t>
      </w:r>
      <w:r w:rsidR="00411E7A">
        <w:rPr>
          <w:rFonts w:ascii="Times New Roman" w:eastAsia="Times New Roman" w:hAnsi="Times New Roman" w:cs="Times New Roman"/>
          <w:sz w:val="23"/>
          <w:szCs w:val="23"/>
        </w:rPr>
        <w:t>-с</w:t>
      </w:r>
      <w:r w:rsidRPr="001D0F83">
        <w:rPr>
          <w:rFonts w:ascii="Times New Roman" w:eastAsia="Times New Roman" w:hAnsi="Times New Roman" w:cs="Times New Roman"/>
          <w:sz w:val="23"/>
          <w:szCs w:val="23"/>
        </w:rPr>
        <w:t xml:space="preserve">ебестоимость реализованных услуг СМУП «Пензалифт» сложилась в размере: в 2011 году – 259608,0тыс.руб.; в  2012 году – 339432,5 тыс.руб. В структуре затрат наибольший удельный вес занимали: </w:t>
      </w:r>
      <w:r w:rsidR="00411E7A">
        <w:rPr>
          <w:rFonts w:ascii="Times New Roman" w:eastAsia="Times New Roman" w:hAnsi="Times New Roman" w:cs="Times New Roman"/>
          <w:sz w:val="23"/>
          <w:szCs w:val="23"/>
        </w:rPr>
        <w:t xml:space="preserve"> </w:t>
      </w:r>
      <w:r w:rsidRPr="001D0F83">
        <w:rPr>
          <w:rFonts w:ascii="Times New Roman" w:eastAsia="Times New Roman" w:hAnsi="Times New Roman" w:cs="Times New Roman"/>
          <w:sz w:val="23"/>
          <w:szCs w:val="23"/>
        </w:rPr>
        <w:t>заработная плата с начислением ЕСН: 62% - в 2011 году; 48,2% - в 2012 году</w:t>
      </w:r>
      <w:r w:rsidR="00411E7A">
        <w:rPr>
          <w:rFonts w:ascii="Times New Roman" w:eastAsia="Times New Roman" w:hAnsi="Times New Roman" w:cs="Times New Roman"/>
          <w:sz w:val="23"/>
          <w:szCs w:val="23"/>
        </w:rPr>
        <w:t xml:space="preserve">; </w:t>
      </w:r>
    </w:p>
    <w:p w:rsidR="00492F26" w:rsidRPr="000D2D07" w:rsidRDefault="00411E7A" w:rsidP="00411E7A">
      <w:pPr>
        <w:spacing w:after="0" w:line="240" w:lineRule="auto"/>
        <w:ind w:firstLine="54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в</w:t>
      </w:r>
      <w:r w:rsidR="00492F26" w:rsidRPr="000D2D07">
        <w:rPr>
          <w:rFonts w:ascii="Times New Roman" w:eastAsia="Times New Roman" w:hAnsi="Times New Roman" w:cs="Times New Roman"/>
          <w:sz w:val="23"/>
          <w:szCs w:val="23"/>
        </w:rPr>
        <w:t xml:space="preserve"> ходе настоящей проверки, по данным планово-экономического отдела предприятия, определена фактическая себестоимость и финансовый результат за 2012 год от оказания услуг </w:t>
      </w:r>
      <w:r w:rsidR="00492F26" w:rsidRPr="000D2D07">
        <w:rPr>
          <w:rFonts w:ascii="Times New Roman" w:eastAsia="Times New Roman" w:hAnsi="Times New Roman" w:cs="Times New Roman"/>
          <w:sz w:val="23"/>
          <w:szCs w:val="23"/>
        </w:rPr>
        <w:lastRenderedPageBreak/>
        <w:t>по техническому обслуживанию лифтов. Выручка от данного вида услуг составила 163815,2тыс.руб., фактическая себестоимость сложилась в сумме 169796,3тыс.руб., убыток составил 5981,0тыс.руб., из них: 5616,3тыс.руб. - убыток от технического обслуживания лифтов в многоквартирных домах. В расчете на 1  лифт  фактические затраты  составили 6690,16 руб., выручка - в среднем  6454,5руб./лифт.  Тарифы  на услуги предприятия применялись в размере:</w:t>
      </w:r>
      <w:r>
        <w:rPr>
          <w:rFonts w:ascii="Times New Roman" w:eastAsia="Times New Roman" w:hAnsi="Times New Roman" w:cs="Times New Roman"/>
          <w:sz w:val="23"/>
          <w:szCs w:val="23"/>
        </w:rPr>
        <w:t xml:space="preserve"> </w:t>
      </w:r>
      <w:r w:rsidR="00492F26" w:rsidRPr="000D2D07">
        <w:rPr>
          <w:rFonts w:ascii="Times New Roman" w:eastAsia="Times New Roman" w:hAnsi="Times New Roman" w:cs="Times New Roman"/>
          <w:sz w:val="23"/>
          <w:szCs w:val="23"/>
        </w:rPr>
        <w:t>с 01.01.2012г по 30.07.2012г – в соответствии с постановлением администрации города Пензы от 23.12.2010 №1463</w:t>
      </w:r>
      <w:r>
        <w:rPr>
          <w:rFonts w:ascii="Times New Roman" w:eastAsia="Times New Roman" w:hAnsi="Times New Roman" w:cs="Times New Roman"/>
          <w:sz w:val="23"/>
          <w:szCs w:val="23"/>
        </w:rPr>
        <w:t xml:space="preserve">; </w:t>
      </w:r>
      <w:r w:rsidR="00492F26" w:rsidRPr="000D2D07">
        <w:rPr>
          <w:rFonts w:ascii="Times New Roman" w:eastAsia="Times New Roman" w:hAnsi="Times New Roman" w:cs="Times New Roman"/>
          <w:sz w:val="23"/>
          <w:szCs w:val="23"/>
        </w:rPr>
        <w:t xml:space="preserve">с 01.07.2012г по 31.12.2012г – в соответствии с постановлением администрации </w:t>
      </w:r>
      <w:r>
        <w:rPr>
          <w:rFonts w:ascii="Times New Roman" w:eastAsia="Times New Roman" w:hAnsi="Times New Roman" w:cs="Times New Roman"/>
          <w:sz w:val="23"/>
          <w:szCs w:val="23"/>
        </w:rPr>
        <w:t xml:space="preserve">города Пензы от 26.06.2012 №762, </w:t>
      </w:r>
      <w:r w:rsidR="00492F26" w:rsidRPr="000D2D07">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 xml:space="preserve">которые </w:t>
      </w:r>
      <w:r w:rsidR="00492F26" w:rsidRPr="000D2D07">
        <w:rPr>
          <w:rFonts w:ascii="Times New Roman" w:eastAsia="Times New Roman" w:hAnsi="Times New Roman" w:cs="Times New Roman"/>
          <w:sz w:val="23"/>
          <w:szCs w:val="23"/>
        </w:rPr>
        <w:t xml:space="preserve">  не обеспечили рентабельную работу предприятия по данному виду деятельности</w:t>
      </w:r>
      <w:r>
        <w:rPr>
          <w:rFonts w:ascii="Times New Roman" w:eastAsia="Times New Roman" w:hAnsi="Times New Roman" w:cs="Times New Roman"/>
          <w:sz w:val="23"/>
          <w:szCs w:val="23"/>
        </w:rPr>
        <w:t>;</w:t>
      </w:r>
    </w:p>
    <w:p w:rsidR="00492F26" w:rsidRDefault="00411E7A" w:rsidP="00492F26">
      <w:pPr>
        <w:spacing w:after="0" w:line="240" w:lineRule="auto"/>
        <w:ind w:firstLine="540"/>
        <w:jc w:val="both"/>
        <w:rPr>
          <w:rFonts w:ascii="Times New Roman" w:hAnsi="Times New Roman" w:cs="Times New Roman"/>
          <w:sz w:val="23"/>
          <w:szCs w:val="23"/>
        </w:rPr>
      </w:pPr>
      <w:r>
        <w:rPr>
          <w:rFonts w:ascii="Times New Roman" w:eastAsia="Calibri" w:hAnsi="Times New Roman" w:cs="Times New Roman"/>
          <w:spacing w:val="-4"/>
          <w:sz w:val="23"/>
          <w:szCs w:val="23"/>
        </w:rPr>
        <w:t>- в</w:t>
      </w:r>
      <w:r w:rsidR="00492F26" w:rsidRPr="000D2D07">
        <w:rPr>
          <w:rFonts w:ascii="Times New Roman" w:eastAsia="Calibri" w:hAnsi="Times New Roman" w:cs="Times New Roman"/>
          <w:spacing w:val="-4"/>
          <w:sz w:val="23"/>
          <w:szCs w:val="23"/>
        </w:rPr>
        <w:t xml:space="preserve"> нарушение «Плана счетов бухгалтерского учета финансово-хозяйственной деятельности организаций и инструкции  по его применению»,  утвержденными  приказом Минфина РФ от 31.10.2000г №94н, в СМУП «Пензалифт»  не ведется  </w:t>
      </w:r>
      <w:r w:rsidR="00492F26" w:rsidRPr="000D2D07">
        <w:rPr>
          <w:rFonts w:ascii="Times New Roman" w:hAnsi="Times New Roman" w:cs="Times New Roman"/>
          <w:sz w:val="23"/>
          <w:szCs w:val="23"/>
        </w:rPr>
        <w:t>аналитический учет по счету 90 "Продажи" по каждому виду проданных товаров, продукции, выполняемых работ, оказываемых услуг и др.</w:t>
      </w:r>
      <w:r>
        <w:rPr>
          <w:rFonts w:ascii="Times New Roman" w:hAnsi="Times New Roman" w:cs="Times New Roman"/>
          <w:sz w:val="23"/>
          <w:szCs w:val="23"/>
        </w:rPr>
        <w:t>;</w:t>
      </w:r>
    </w:p>
    <w:p w:rsidR="00492F26" w:rsidRPr="000D2D07" w:rsidRDefault="00411E7A" w:rsidP="00411E7A">
      <w:pPr>
        <w:spacing w:after="0" w:line="240" w:lineRule="auto"/>
        <w:ind w:firstLine="540"/>
        <w:jc w:val="both"/>
        <w:rPr>
          <w:rFonts w:ascii="Times New Roman" w:eastAsia="Times New Roman" w:hAnsi="Times New Roman" w:cs="Times New Roman"/>
          <w:sz w:val="23"/>
          <w:szCs w:val="23"/>
        </w:rPr>
      </w:pPr>
      <w:r>
        <w:rPr>
          <w:rFonts w:ascii="Times New Roman" w:hAnsi="Times New Roman" w:cs="Times New Roman"/>
          <w:sz w:val="23"/>
          <w:szCs w:val="23"/>
        </w:rPr>
        <w:t>- в</w:t>
      </w:r>
      <w:r w:rsidR="00492F26" w:rsidRPr="000D2D07">
        <w:rPr>
          <w:rFonts w:ascii="Times New Roman" w:eastAsia="Times New Roman" w:hAnsi="Times New Roman" w:cs="Times New Roman"/>
          <w:sz w:val="23"/>
          <w:szCs w:val="23"/>
        </w:rPr>
        <w:t xml:space="preserve"> соответствии с коллективным  договором от 19.06.2006, положением об оплате и стимулировании труда работников от 29.11.2007, на основании приказов директора предприятия работникам выплачивалась премия:  за выполнение основных производственных показателей за счет ФОТ в себестоимости продукции (услуг, работ): в 2011 году-1346,0 тыс.руб., в 2012 году -1658,3 тыс.руб.; разовые (единовременные) премия за счет прибыли, остающейся в распоряжении предприятия: в 2011 году-1521,0 тыс.руб., в 2012 году -1798,3 тыс.руб. Нарушений в расчете  и выплате премий не установлено. Выборочным методом проведена проверка правильности начисления и выплаты заработной платы, нарушений не установлено</w:t>
      </w:r>
      <w:r w:rsidR="00C35FEA">
        <w:rPr>
          <w:rFonts w:ascii="Times New Roman" w:eastAsia="Times New Roman" w:hAnsi="Times New Roman" w:cs="Times New Roman"/>
          <w:sz w:val="23"/>
          <w:szCs w:val="23"/>
        </w:rPr>
        <w:t>;</w:t>
      </w:r>
    </w:p>
    <w:p w:rsidR="00C35FEA" w:rsidRDefault="00C35FEA" w:rsidP="00C35FEA">
      <w:pPr>
        <w:spacing w:after="0" w:line="240" w:lineRule="auto"/>
        <w:jc w:val="both"/>
        <w:rPr>
          <w:rFonts w:ascii="Times New Roman" w:hAnsi="Times New Roman"/>
          <w:sz w:val="23"/>
          <w:szCs w:val="23"/>
        </w:rPr>
      </w:pPr>
      <w:r>
        <w:rPr>
          <w:rFonts w:ascii="Times New Roman" w:eastAsia="Times New Roman" w:hAnsi="Times New Roman" w:cs="Times New Roman"/>
          <w:sz w:val="8"/>
          <w:szCs w:val="8"/>
        </w:rPr>
        <w:t xml:space="preserve">                          </w:t>
      </w:r>
      <w:r>
        <w:rPr>
          <w:rFonts w:ascii="Times New Roman" w:eastAsia="Times New Roman" w:hAnsi="Times New Roman" w:cs="Times New Roman"/>
          <w:sz w:val="23"/>
          <w:szCs w:val="23"/>
        </w:rPr>
        <w:t>- п</w:t>
      </w:r>
      <w:r w:rsidR="00492F26" w:rsidRPr="000D2D07">
        <w:rPr>
          <w:rFonts w:ascii="Times New Roman" w:eastAsia="Times New Roman" w:hAnsi="Times New Roman" w:cs="Times New Roman"/>
          <w:sz w:val="23"/>
          <w:szCs w:val="23"/>
        </w:rPr>
        <w:t xml:space="preserve">рибыль от основной деятельности предприятия составила:  за 2011 год -22208,0 тыс.руб.;  за 2012 год - 24798,0тыс.руб.  Прибыль для расчета отчислений в бюджет города составила: по данным предприятия: за 2011 год – 2765,0тыс.руб.; за 2012 год – 6531,0тыс.руб.; по данным проверки: за 2011год - </w:t>
      </w:r>
      <w:r w:rsidR="00492F26" w:rsidRPr="000D2D07">
        <w:rPr>
          <w:rFonts w:ascii="Times New Roman" w:hAnsi="Times New Roman"/>
          <w:spacing w:val="4"/>
          <w:sz w:val="23"/>
          <w:szCs w:val="23"/>
        </w:rPr>
        <w:t xml:space="preserve">6825,0тыс.руб.; </w:t>
      </w:r>
      <w:r w:rsidR="00492F26" w:rsidRPr="000D2D07">
        <w:rPr>
          <w:rFonts w:ascii="Times New Roman" w:eastAsia="Times New Roman" w:hAnsi="Times New Roman" w:cs="Times New Roman"/>
          <w:sz w:val="23"/>
          <w:szCs w:val="23"/>
        </w:rPr>
        <w:t xml:space="preserve"> </w:t>
      </w:r>
      <w:r w:rsidR="00492F26" w:rsidRPr="000D2D07">
        <w:rPr>
          <w:rFonts w:ascii="Times New Roman" w:hAnsi="Times New Roman"/>
          <w:spacing w:val="4"/>
          <w:sz w:val="23"/>
          <w:szCs w:val="23"/>
        </w:rPr>
        <w:t>за 2012год – 9736,0тыс.руб.</w:t>
      </w:r>
      <w:r>
        <w:rPr>
          <w:rFonts w:ascii="Times New Roman" w:hAnsi="Times New Roman"/>
          <w:spacing w:val="4"/>
          <w:sz w:val="23"/>
          <w:szCs w:val="23"/>
        </w:rPr>
        <w:t xml:space="preserve"> </w:t>
      </w:r>
      <w:r w:rsidR="00492F26" w:rsidRPr="000D2D07">
        <w:rPr>
          <w:rFonts w:ascii="Times New Roman" w:eastAsia="Times New Roman" w:hAnsi="Times New Roman" w:cs="Times New Roman"/>
          <w:sz w:val="23"/>
          <w:szCs w:val="23"/>
        </w:rPr>
        <w:t xml:space="preserve">       </w:t>
      </w:r>
      <w:r w:rsidR="00492F26" w:rsidRPr="000D2D07">
        <w:rPr>
          <w:rFonts w:ascii="Times New Roman" w:hAnsi="Times New Roman"/>
          <w:spacing w:val="4"/>
          <w:sz w:val="23"/>
          <w:szCs w:val="23"/>
        </w:rPr>
        <w:t xml:space="preserve"> Расхождения  составили: за 2011год – 4060,0тыс.руб.; </w:t>
      </w:r>
      <w:r w:rsidR="00492F26" w:rsidRPr="000D2D07">
        <w:rPr>
          <w:rFonts w:ascii="Times New Roman" w:eastAsia="Times New Roman" w:hAnsi="Times New Roman" w:cs="Times New Roman"/>
          <w:sz w:val="23"/>
          <w:szCs w:val="23"/>
        </w:rPr>
        <w:t xml:space="preserve"> </w:t>
      </w:r>
      <w:r w:rsidR="00492F26" w:rsidRPr="000D2D07">
        <w:rPr>
          <w:rFonts w:ascii="Times New Roman" w:hAnsi="Times New Roman"/>
          <w:spacing w:val="4"/>
          <w:sz w:val="23"/>
          <w:szCs w:val="23"/>
        </w:rPr>
        <w:t xml:space="preserve">за 2012год – 3205,0тыс.руб.  за счет уменьшения чистой прибыли на суммы, </w:t>
      </w:r>
      <w:r w:rsidR="00492F26" w:rsidRPr="000D2D07">
        <w:rPr>
          <w:rFonts w:ascii="Times New Roman" w:eastAsia="Times New Roman" w:hAnsi="Times New Roman" w:cs="Times New Roman"/>
          <w:sz w:val="23"/>
          <w:szCs w:val="23"/>
        </w:rPr>
        <w:t xml:space="preserve"> направленные на реконструкцию производственного цеха предприятия, что не было предусмотрено ни «Положением о порядке перечисления в бюджет города части прибыли от использования имущества, закрепленного за муниципальными унитарными  предприятиями на праве хозяйственного ведения», утвержденным решением Пензенской городской Думы от 25.11.2005 №242-16/4, ни </w:t>
      </w:r>
      <w:r w:rsidR="00492F26" w:rsidRPr="000D2D07">
        <w:rPr>
          <w:rFonts w:ascii="Times New Roman" w:hAnsi="Times New Roman"/>
          <w:sz w:val="23"/>
          <w:szCs w:val="23"/>
        </w:rPr>
        <w:t xml:space="preserve">решениями Пензенской городской Думы </w:t>
      </w:r>
      <w:r w:rsidR="00492F26" w:rsidRPr="000D2D07">
        <w:rPr>
          <w:rFonts w:ascii="Times New Roman" w:hAnsi="Times New Roman" w:cs="Times New Roman"/>
          <w:sz w:val="23"/>
          <w:szCs w:val="23"/>
        </w:rPr>
        <w:t xml:space="preserve">от 21.12.2010 N 488-24/5 "О бюджете города Пензы на 2011 год и плановый период 2012 и 2013 годов" и </w:t>
      </w:r>
      <w:r w:rsidR="00492F26" w:rsidRPr="000D2D07">
        <w:rPr>
          <w:rFonts w:ascii="Times New Roman" w:hAnsi="Times New Roman"/>
          <w:sz w:val="23"/>
          <w:szCs w:val="23"/>
        </w:rPr>
        <w:t>от 21.12.2011 №794-35/5 «О бюджете города Пензы на 2012 год и плановый период 2013 и 2014 годов».</w:t>
      </w:r>
      <w:r>
        <w:rPr>
          <w:rFonts w:ascii="Times New Roman" w:eastAsia="Times New Roman" w:hAnsi="Times New Roman" w:cs="Times New Roman"/>
          <w:sz w:val="23"/>
          <w:szCs w:val="23"/>
        </w:rPr>
        <w:t xml:space="preserve">  </w:t>
      </w:r>
      <w:r w:rsidR="00492F26" w:rsidRPr="000D2D07">
        <w:rPr>
          <w:rFonts w:ascii="Times New Roman" w:hAnsi="Times New Roman"/>
          <w:sz w:val="23"/>
          <w:szCs w:val="23"/>
        </w:rPr>
        <w:t xml:space="preserve">В результате подлежит доначислению и уплате  в городской бюджет сумма отчислений </w:t>
      </w:r>
      <w:r w:rsidR="00492F26" w:rsidRPr="000D2D07">
        <w:rPr>
          <w:rFonts w:ascii="Times New Roman" w:eastAsia="Times New Roman" w:hAnsi="Times New Roman" w:cs="Times New Roman"/>
          <w:sz w:val="23"/>
          <w:szCs w:val="23"/>
        </w:rPr>
        <w:t xml:space="preserve">части прибыли от использования имущества, закрепленного за СМУП «Пензалифт» на праве хозяйственного ведения, </w:t>
      </w:r>
      <w:r w:rsidR="00492F26" w:rsidRPr="000D2D07">
        <w:rPr>
          <w:rFonts w:ascii="Times New Roman" w:hAnsi="Times New Roman"/>
          <w:sz w:val="23"/>
          <w:szCs w:val="23"/>
        </w:rPr>
        <w:t>в сумме 1453,0тыс.руб. (812,0тыс.руб. – за 2011год; 641,0тыс.руб. – за 2012 год)</w:t>
      </w:r>
      <w:r>
        <w:rPr>
          <w:rFonts w:ascii="Times New Roman" w:hAnsi="Times New Roman"/>
          <w:sz w:val="23"/>
          <w:szCs w:val="23"/>
        </w:rPr>
        <w:t>;</w:t>
      </w:r>
    </w:p>
    <w:p w:rsidR="00492F26" w:rsidRDefault="00C35FEA" w:rsidP="00C35FEA">
      <w:pPr>
        <w:spacing w:after="0" w:line="240" w:lineRule="auto"/>
        <w:jc w:val="both"/>
        <w:rPr>
          <w:rFonts w:ascii="Times New Roman" w:hAnsi="Times New Roman"/>
          <w:spacing w:val="4"/>
          <w:sz w:val="23"/>
          <w:szCs w:val="23"/>
        </w:rPr>
      </w:pPr>
      <w:r>
        <w:rPr>
          <w:rFonts w:ascii="Times New Roman" w:hAnsi="Times New Roman"/>
          <w:sz w:val="23"/>
          <w:szCs w:val="23"/>
        </w:rPr>
        <w:t xml:space="preserve">          - р</w:t>
      </w:r>
      <w:r w:rsidR="00492F26" w:rsidRPr="000D2D07">
        <w:rPr>
          <w:rFonts w:ascii="Times New Roman" w:hAnsi="Times New Roman"/>
          <w:spacing w:val="4"/>
          <w:sz w:val="23"/>
          <w:szCs w:val="23"/>
        </w:rPr>
        <w:t>ешением Пензенской городской Думы от 25.11.2005 №242-16/4 утверждено «Положение о порядке перечисления в бюджет города части прибыли от использования имущества, закрепленного за муниципальными унитарными предприятиями на праве хозяйственного ведения», согласно п.7 которого ф</w:t>
      </w:r>
      <w:r w:rsidR="00492F26" w:rsidRPr="000D2D07">
        <w:rPr>
          <w:rFonts w:ascii="Times New Roman" w:hAnsi="Times New Roman" w:cs="Times New Roman"/>
          <w:sz w:val="23"/>
          <w:szCs w:val="23"/>
        </w:rPr>
        <w:t>орма  расчета  по исчислению суммы платежа</w:t>
      </w:r>
      <w:r w:rsidR="00492F26" w:rsidRPr="000D2D07">
        <w:rPr>
          <w:rFonts w:ascii="Times New Roman" w:hAnsi="Times New Roman"/>
          <w:spacing w:val="4"/>
          <w:sz w:val="23"/>
          <w:szCs w:val="23"/>
        </w:rPr>
        <w:t xml:space="preserve">  утверждается Управлением муниципального имущества администрации города Пензы,  </w:t>
      </w:r>
      <w:r w:rsidR="00492F26" w:rsidRPr="000D2D07">
        <w:rPr>
          <w:rFonts w:ascii="Times New Roman" w:hAnsi="Times New Roman" w:cs="Times New Roman"/>
          <w:sz w:val="23"/>
          <w:szCs w:val="23"/>
        </w:rPr>
        <w:t xml:space="preserve">однако, до настоящего времени форма расчета </w:t>
      </w:r>
      <w:r w:rsidR="00492F26" w:rsidRPr="000D2D07">
        <w:rPr>
          <w:rFonts w:ascii="Times New Roman" w:hAnsi="Times New Roman"/>
          <w:spacing w:val="4"/>
          <w:sz w:val="23"/>
          <w:szCs w:val="23"/>
        </w:rPr>
        <w:t>не утверждена</w:t>
      </w:r>
      <w:r>
        <w:rPr>
          <w:rFonts w:ascii="Times New Roman" w:hAnsi="Times New Roman"/>
          <w:spacing w:val="4"/>
          <w:sz w:val="23"/>
          <w:szCs w:val="23"/>
        </w:rPr>
        <w:t>;</w:t>
      </w:r>
      <w:r w:rsidR="00492F26" w:rsidRPr="000D2D07">
        <w:rPr>
          <w:rFonts w:ascii="Times New Roman" w:hAnsi="Times New Roman"/>
          <w:spacing w:val="4"/>
          <w:sz w:val="23"/>
          <w:szCs w:val="23"/>
        </w:rPr>
        <w:t xml:space="preserve">  </w:t>
      </w:r>
    </w:p>
    <w:p w:rsidR="00492F26" w:rsidRDefault="00C35FEA" w:rsidP="00C35FEA">
      <w:pPr>
        <w:spacing w:after="0" w:line="240" w:lineRule="auto"/>
        <w:jc w:val="both"/>
        <w:rPr>
          <w:rFonts w:ascii="Times New Roman" w:eastAsia="Times New Roman" w:hAnsi="Times New Roman" w:cs="Times New Roman"/>
          <w:sz w:val="23"/>
          <w:szCs w:val="23"/>
        </w:rPr>
      </w:pPr>
      <w:r>
        <w:rPr>
          <w:rFonts w:ascii="Times New Roman" w:hAnsi="Times New Roman"/>
          <w:spacing w:val="4"/>
          <w:sz w:val="23"/>
          <w:szCs w:val="23"/>
        </w:rPr>
        <w:t xml:space="preserve">          - у</w:t>
      </w:r>
      <w:r w:rsidR="00492F26" w:rsidRPr="000D2D07">
        <w:rPr>
          <w:rFonts w:ascii="Times New Roman" w:eastAsia="Times New Roman" w:hAnsi="Times New Roman" w:cs="Times New Roman"/>
          <w:sz w:val="23"/>
          <w:szCs w:val="23"/>
        </w:rPr>
        <w:t xml:space="preserve">становлено неэффективное расходование  средств предприятия в сумме 6667,4тыс.руб. (2369,7 тыс.руб. –в 2011г; 2457,6 тыс.руб. – в 2012г; 1840,1 тыс. руб. - за январь-ноябрь 2013г), направленных   на оплату ООО ГУК и ОАО "Городской центр контроля и учета энергетических ресурсов"  комиссионного  сбора за начисление и сбор платежей с населения за техническое обслуживание лифтов в многоквартирных жилых домах в размере 2%  от оплаченной  суммы платежей  на основании договоров №1 от 11.01.2011,  №4 от 10.01.2012, № 14 от 09.01.2013. Данные расходы  включены в себестоимость услуг СМУП «Пензалифт», тогда как фактически не связаны с оказанием услуг по техническому обслуживанию лифтов. Функции по начислению и сбору платежей с собственников и </w:t>
      </w:r>
      <w:r w:rsidR="00492F26" w:rsidRPr="000D2D07">
        <w:rPr>
          <w:rFonts w:ascii="Times New Roman" w:eastAsia="Times New Roman" w:hAnsi="Times New Roman" w:cs="Times New Roman"/>
          <w:sz w:val="23"/>
          <w:szCs w:val="23"/>
        </w:rPr>
        <w:lastRenderedPageBreak/>
        <w:t>нанимателей жилых помещений МКД за содержание и текущий ремонт общего имущества многоквартирного дома (в т.ч. за техническое обслуживание лифтов)  возложены на Управляющие организации,  которые,  на основании заключенных с собственниками договоров управления, за услуги по управлению многоквартирным домом (в т.ч. за услуги   по начислению и сбору платежей с собственников и нанимателей) получают вознаграждение в размере 9,981%  от размера начисленной платы за содержание  и текущий ремонт жилья. Таким образом, данные расходы для СМУП «Пензалифт»  экономически необоснованны и нецелесообразны. В период проверки вышеназванный договор № 14 от 09.01.2013  с ОАО «ГЦКУЭР» был расторгнут с 01.10.2013 на основании дополнительного соглашения от 02.12.2013г</w:t>
      </w:r>
      <w:r>
        <w:rPr>
          <w:rFonts w:ascii="Times New Roman" w:eastAsia="Times New Roman" w:hAnsi="Times New Roman" w:cs="Times New Roman"/>
          <w:sz w:val="23"/>
          <w:szCs w:val="23"/>
        </w:rPr>
        <w:t xml:space="preserve">; </w:t>
      </w:r>
    </w:p>
    <w:p w:rsidR="00015DC2" w:rsidRDefault="00015DC2" w:rsidP="00492F26">
      <w:pPr>
        <w:tabs>
          <w:tab w:val="left" w:pos="2685"/>
        </w:tabs>
        <w:spacing w:after="0" w:line="240" w:lineRule="auto"/>
        <w:ind w:right="34"/>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 о</w:t>
      </w:r>
      <w:r w:rsidR="00492F26" w:rsidRPr="000D2D07">
        <w:rPr>
          <w:rFonts w:ascii="Times New Roman" w:eastAsia="Times New Roman" w:hAnsi="Times New Roman" w:cs="Times New Roman"/>
          <w:sz w:val="23"/>
          <w:szCs w:val="23"/>
        </w:rPr>
        <w:t>существление пассажирских перевозок городским   транспортом не предусмотрено Уставом СМУП «Пензалифт», приобретенные троллейбусы переданы МУП  «Пассажирские перевозки г.Пензы» на праве аренды 2 ед. по договору №1 от 16.11.2011г и в сублизинг 3 ед</w:t>
      </w:r>
      <w:r>
        <w:rPr>
          <w:rFonts w:ascii="Times New Roman" w:eastAsia="Times New Roman" w:hAnsi="Times New Roman" w:cs="Times New Roman"/>
          <w:sz w:val="23"/>
          <w:szCs w:val="23"/>
        </w:rPr>
        <w:t>. по договору №1 от 01.11.2011г;</w:t>
      </w:r>
    </w:p>
    <w:p w:rsidR="00492F26" w:rsidRDefault="00015DC2" w:rsidP="00492F26">
      <w:pPr>
        <w:tabs>
          <w:tab w:val="left" w:pos="2685"/>
        </w:tabs>
        <w:spacing w:after="0" w:line="240" w:lineRule="auto"/>
        <w:ind w:right="34"/>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w:t>
      </w:r>
      <w:r w:rsidR="00492F26" w:rsidRPr="000D2D07">
        <w:rPr>
          <w:rFonts w:ascii="Times New Roman" w:hAnsi="Times New Roman" w:cs="Times New Roman"/>
          <w:sz w:val="23"/>
          <w:szCs w:val="23"/>
        </w:rPr>
        <w:t xml:space="preserve">  </w:t>
      </w:r>
      <w:r>
        <w:rPr>
          <w:rFonts w:ascii="Times New Roman" w:hAnsi="Times New Roman" w:cs="Times New Roman"/>
          <w:sz w:val="23"/>
          <w:szCs w:val="23"/>
        </w:rPr>
        <w:t>в</w:t>
      </w:r>
      <w:r w:rsidR="00492F26" w:rsidRPr="000D2D07">
        <w:rPr>
          <w:rFonts w:ascii="Times New Roman" w:eastAsia="Times New Roman" w:hAnsi="Times New Roman" w:cs="Times New Roman"/>
          <w:sz w:val="23"/>
          <w:szCs w:val="23"/>
        </w:rPr>
        <w:t xml:space="preserve"> целях своевременного проведения  расчетов  с лизингодателем ООО Лизинговая компания «Профит-Лизинг» по лизинговым платежам и ООО Банк «Кузнецкий»  по погашению кредита и процентов  за покупку троллейбусов СМУП «Пензалифт» произведено в 2011-2013гг  отвлечение из хозяйственного оборота собственных оборотных средств на общую сумму  8532,6тыс.руб. при дебиторской задолженности  МУП «Пассажирские перевозки г.Пензы», что негативно сказывается на финансовом состоянии и платежеспособности  предприятия</w:t>
      </w:r>
      <w:r w:rsidR="00B044F4">
        <w:rPr>
          <w:rFonts w:ascii="Times New Roman" w:eastAsia="Times New Roman" w:hAnsi="Times New Roman" w:cs="Times New Roman"/>
          <w:sz w:val="23"/>
          <w:szCs w:val="23"/>
        </w:rPr>
        <w:t>;</w:t>
      </w:r>
    </w:p>
    <w:p w:rsidR="00492F26" w:rsidRDefault="00B044F4" w:rsidP="00B044F4">
      <w:pPr>
        <w:tabs>
          <w:tab w:val="left" w:pos="2685"/>
        </w:tabs>
        <w:spacing w:after="0" w:line="240" w:lineRule="auto"/>
        <w:ind w:right="34"/>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 в</w:t>
      </w:r>
      <w:r w:rsidR="00492F26" w:rsidRPr="000D2D07">
        <w:rPr>
          <w:rFonts w:ascii="Times New Roman" w:eastAsia="Times New Roman" w:hAnsi="Times New Roman" w:cs="Times New Roman"/>
          <w:sz w:val="23"/>
          <w:szCs w:val="23"/>
        </w:rPr>
        <w:t xml:space="preserve"> составе основных средств  СМУП «Пензалифт» по состоянию на 25.12.2013 числится 31 объект недвижимого  имущества (здания и нежилые помещения) балансовой стоимостью 29250,0тыс.руб., общей площадью  6644,3кв.м., из них  1084 кв.м. или 16,3%  от общей площади  не используются в деятельности предприятия и не сданы в аренду (нежилые помещения по переулку Буровой,7А,  ул.Попова,28В, ул.Цеткин,33,  ул.Фурманова,17В).  Расходы предприятия по содержанию данных объектов составили  174,4тыс.руб., что является неэффективным расходованием средств предприятия. Гараж по ул.Фурманова,17В используется неустановленным лицом, т.к. на момент проверки (23.12.2013) дверь гаража была  закрыта, ключ от замка у сотрудников   СМУП «Пензалифт» отсутствовал, на дороге к подъезду гаража имеется следы протекторов  шин автомашины</w:t>
      </w:r>
      <w:r>
        <w:rPr>
          <w:rFonts w:ascii="Times New Roman" w:eastAsia="Times New Roman" w:hAnsi="Times New Roman" w:cs="Times New Roman"/>
          <w:sz w:val="23"/>
          <w:szCs w:val="23"/>
        </w:rPr>
        <w:t>;</w:t>
      </w:r>
    </w:p>
    <w:p w:rsidR="00492F26" w:rsidRDefault="00B044F4" w:rsidP="00B044F4">
      <w:pPr>
        <w:tabs>
          <w:tab w:val="left" w:pos="2685"/>
        </w:tabs>
        <w:spacing w:after="0" w:line="240" w:lineRule="auto"/>
        <w:ind w:right="34"/>
        <w:jc w:val="both"/>
        <w:rPr>
          <w:rFonts w:ascii="Times New Roman" w:hAnsi="Times New Roman" w:cs="Times New Roman"/>
          <w:sz w:val="23"/>
          <w:szCs w:val="23"/>
        </w:rPr>
      </w:pPr>
      <w:r>
        <w:rPr>
          <w:rFonts w:ascii="Times New Roman" w:eastAsia="Times New Roman" w:hAnsi="Times New Roman" w:cs="Times New Roman"/>
          <w:sz w:val="23"/>
          <w:szCs w:val="23"/>
        </w:rPr>
        <w:t xml:space="preserve">          - в</w:t>
      </w:r>
      <w:r w:rsidR="00492F26" w:rsidRPr="000D2D07">
        <w:rPr>
          <w:rFonts w:ascii="Times New Roman" w:eastAsia="Times New Roman" w:hAnsi="Times New Roman" w:cs="Times New Roman"/>
          <w:sz w:val="23"/>
          <w:szCs w:val="23"/>
        </w:rPr>
        <w:t xml:space="preserve"> нарушение ст.131 Гражданского кодекса РФ СМУП "Пензалифт" не зарегистрировано в установленном порядке  право хозяйственного ведения на недвижимое имущество –23 нежилых помещения общей площадью 2060,0кв.м., общей первоначаль</w:t>
      </w:r>
      <w:r>
        <w:rPr>
          <w:rFonts w:ascii="Times New Roman" w:eastAsia="Times New Roman" w:hAnsi="Times New Roman" w:cs="Times New Roman"/>
          <w:sz w:val="23"/>
          <w:szCs w:val="23"/>
        </w:rPr>
        <w:t xml:space="preserve">ной  стоимостью 2229,7тыс.руб. </w:t>
      </w:r>
      <w:r w:rsidR="00492F26" w:rsidRPr="000D2D07">
        <w:rPr>
          <w:rFonts w:ascii="Times New Roman" w:hAnsi="Times New Roman" w:cs="Times New Roman"/>
          <w:sz w:val="23"/>
          <w:szCs w:val="23"/>
        </w:rPr>
        <w:t xml:space="preserve">В соответствии со ст.20  п. 1 ст. 36 Земельного кодекса Российской Федерации СМУП </w:t>
      </w:r>
      <w:r w:rsidR="00492F26" w:rsidRPr="000D2D07">
        <w:rPr>
          <w:rFonts w:ascii="Times New Roman" w:eastAsia="Times New Roman" w:hAnsi="Times New Roman" w:cs="Times New Roman"/>
          <w:sz w:val="23"/>
          <w:szCs w:val="23"/>
        </w:rPr>
        <w:t>«Пензалифт»</w:t>
      </w:r>
      <w:r w:rsidR="00492F26" w:rsidRPr="000D2D07">
        <w:rPr>
          <w:rFonts w:ascii="Times New Roman" w:hAnsi="Times New Roman" w:cs="Times New Roman"/>
          <w:sz w:val="23"/>
          <w:szCs w:val="23"/>
        </w:rPr>
        <w:t xml:space="preserve"> необходимо было оформить право аренды земельных  участков,  на которых расположены здания, строения, сооружения по адресам: </w:t>
      </w:r>
      <w:r w:rsidR="00492F26" w:rsidRPr="000D2D07">
        <w:rPr>
          <w:rFonts w:ascii="Times New Roman" w:eastAsia="Times New Roman" w:hAnsi="Times New Roman" w:cs="Times New Roman"/>
          <w:sz w:val="23"/>
          <w:szCs w:val="23"/>
        </w:rPr>
        <w:t>ул.К.Цеткин,33, ул.Куйбышева,47, ул.Попова,28В, пер.Буровой,7А, ул.Бородина,23</w:t>
      </w:r>
      <w:r w:rsidR="00492F26" w:rsidRPr="000D2D07">
        <w:rPr>
          <w:rFonts w:ascii="Times New Roman" w:hAnsi="Times New Roman" w:cs="Times New Roman"/>
          <w:sz w:val="23"/>
          <w:szCs w:val="23"/>
        </w:rPr>
        <w:t>. На момент проверки  аренда данных участков не оформлена</w:t>
      </w:r>
      <w:r>
        <w:rPr>
          <w:rFonts w:ascii="Times New Roman" w:hAnsi="Times New Roman" w:cs="Times New Roman"/>
          <w:sz w:val="23"/>
          <w:szCs w:val="23"/>
        </w:rPr>
        <w:t>;</w:t>
      </w:r>
    </w:p>
    <w:p w:rsidR="00492F26" w:rsidRDefault="00B044F4" w:rsidP="00B044F4">
      <w:pPr>
        <w:tabs>
          <w:tab w:val="left" w:pos="2685"/>
        </w:tabs>
        <w:spacing w:after="0" w:line="240" w:lineRule="auto"/>
        <w:ind w:right="34"/>
        <w:jc w:val="both"/>
        <w:rPr>
          <w:rFonts w:ascii="Times New Roman" w:eastAsia="Times New Roman" w:hAnsi="Times New Roman" w:cs="Times New Roman"/>
          <w:sz w:val="23"/>
          <w:szCs w:val="23"/>
        </w:rPr>
      </w:pPr>
      <w:r>
        <w:rPr>
          <w:rFonts w:ascii="Times New Roman" w:hAnsi="Times New Roman" w:cs="Times New Roman"/>
          <w:sz w:val="23"/>
          <w:szCs w:val="23"/>
        </w:rPr>
        <w:t xml:space="preserve">            - н</w:t>
      </w:r>
      <w:r w:rsidR="00492F26" w:rsidRPr="000D2D07">
        <w:rPr>
          <w:rFonts w:ascii="Times New Roman" w:eastAsia="Times New Roman" w:hAnsi="Times New Roman" w:cs="Times New Roman"/>
          <w:sz w:val="23"/>
          <w:szCs w:val="23"/>
        </w:rPr>
        <w:t>а основании приказа  Первого заместителя  главы администрации по земельным и градостроительным вопросам от 25.11.2011 №749п  нежилое помещение площадью 26,8кв.м. на цокольном этаже 2-этажного здания, 1917 года постройки по ул.Московская,32 передано из муниципальной казны в хозяйственное ведение СМУП «Пензалифт».  Данное помещение продано</w:t>
      </w:r>
      <w:r>
        <w:rPr>
          <w:rFonts w:ascii="Times New Roman" w:eastAsia="Times New Roman" w:hAnsi="Times New Roman" w:cs="Times New Roman"/>
          <w:sz w:val="23"/>
          <w:szCs w:val="23"/>
        </w:rPr>
        <w:t xml:space="preserve">, с согласия собственника муниципального имущества, </w:t>
      </w:r>
      <w:r w:rsidR="00492F26" w:rsidRPr="000D2D07">
        <w:rPr>
          <w:rFonts w:ascii="Times New Roman" w:eastAsia="Times New Roman" w:hAnsi="Times New Roman" w:cs="Times New Roman"/>
          <w:sz w:val="23"/>
          <w:szCs w:val="23"/>
        </w:rPr>
        <w:t xml:space="preserve"> по результатам проведения открытого аукциона</w:t>
      </w:r>
      <w:r>
        <w:rPr>
          <w:rFonts w:ascii="Times New Roman" w:eastAsia="Times New Roman" w:hAnsi="Times New Roman" w:cs="Times New Roman"/>
          <w:sz w:val="23"/>
          <w:szCs w:val="23"/>
        </w:rPr>
        <w:t>,</w:t>
      </w:r>
      <w:r w:rsidR="00492F26" w:rsidRPr="000D2D07">
        <w:rPr>
          <w:rFonts w:ascii="Times New Roman" w:eastAsia="Times New Roman" w:hAnsi="Times New Roman" w:cs="Times New Roman"/>
          <w:sz w:val="23"/>
          <w:szCs w:val="23"/>
        </w:rPr>
        <w:t xml:space="preserve"> по договору купли-продажи б/н от 23.05.2012г на сумму  2056,7тыс.руб. (начальная цена продажи объекта - 262,0 тыс.руб. определена на основании  отчета ИП Пудовкин А.Ю. об оценке №51-2011 от 27.12.2011), доход СМУП «Пензалифт» от данной сделки составил 2056,7тыс.руб.  В результате  передачи  с целью продажи данного помещения из муниципальной казны в хозяйственное ведение потери бюджета г.Пензы от продажи данного нежилого помещения составили 2056,7тыс.руб.</w:t>
      </w:r>
      <w:r>
        <w:rPr>
          <w:rFonts w:ascii="Times New Roman" w:eastAsia="Times New Roman" w:hAnsi="Times New Roman" w:cs="Times New Roman"/>
          <w:sz w:val="23"/>
          <w:szCs w:val="23"/>
        </w:rPr>
        <w:t>;</w:t>
      </w:r>
    </w:p>
    <w:p w:rsidR="00492F26" w:rsidRDefault="00B044F4" w:rsidP="00492F26">
      <w:pPr>
        <w:tabs>
          <w:tab w:val="left" w:pos="2685"/>
        </w:tabs>
        <w:spacing w:after="0" w:line="240" w:lineRule="auto"/>
        <w:ind w:right="34"/>
        <w:jc w:val="both"/>
        <w:rPr>
          <w:rFonts w:ascii="Times New Roman" w:hAnsi="Times New Roman" w:cs="Times New Roman"/>
          <w:sz w:val="23"/>
          <w:szCs w:val="23"/>
        </w:rPr>
      </w:pPr>
      <w:r>
        <w:rPr>
          <w:rFonts w:ascii="Times New Roman" w:eastAsia="Times New Roman" w:hAnsi="Times New Roman" w:cs="Times New Roman"/>
          <w:sz w:val="23"/>
          <w:szCs w:val="23"/>
        </w:rPr>
        <w:t xml:space="preserve">           - н</w:t>
      </w:r>
      <w:r w:rsidR="00492F26" w:rsidRPr="000D2D07">
        <w:rPr>
          <w:rFonts w:ascii="Times New Roman" w:hAnsi="Times New Roman" w:cs="Times New Roman"/>
          <w:sz w:val="23"/>
          <w:szCs w:val="23"/>
        </w:rPr>
        <w:t xml:space="preserve">а основании приказов  </w:t>
      </w:r>
      <w:r w:rsidR="00492F26" w:rsidRPr="000D2D07">
        <w:rPr>
          <w:rFonts w:ascii="Times New Roman" w:eastAsia="Times New Roman" w:hAnsi="Times New Roman" w:cs="Times New Roman"/>
          <w:sz w:val="23"/>
          <w:szCs w:val="23"/>
        </w:rPr>
        <w:t xml:space="preserve">Первого заместителя  главы администрации по земельным и градостроительным вопросам от 09.12.2011 №835п; 03.08.2011 №479п;  12.10.2012 №673п переданы из хозяйственного ведения СМУП «Пензалифт»  в муниципальную казну нежилые помещения балансовой стоимостью 528,6тыс.руб., в том числе:  по ул. Долгова,4 площадью </w:t>
      </w:r>
      <w:r w:rsidR="00492F26" w:rsidRPr="000D2D07">
        <w:rPr>
          <w:rFonts w:ascii="Times New Roman" w:eastAsia="Times New Roman" w:hAnsi="Times New Roman" w:cs="Times New Roman"/>
          <w:sz w:val="23"/>
          <w:szCs w:val="23"/>
        </w:rPr>
        <w:lastRenderedPageBreak/>
        <w:t xml:space="preserve">71 кв.м  по ул. Ухтомского,3а площадью 71,5 кв.м., по ул. Ульяновская,17 площадью 16,9 кв.м., </w:t>
      </w:r>
      <w:r>
        <w:rPr>
          <w:rFonts w:ascii="Times New Roman" w:eastAsia="Times New Roman" w:hAnsi="Times New Roman" w:cs="Times New Roman"/>
          <w:sz w:val="23"/>
          <w:szCs w:val="23"/>
        </w:rPr>
        <w:t xml:space="preserve"> </w:t>
      </w:r>
      <w:r w:rsidR="00492F26" w:rsidRPr="000D2D07">
        <w:rPr>
          <w:rFonts w:ascii="Times New Roman" w:eastAsia="Times New Roman" w:hAnsi="Times New Roman" w:cs="Times New Roman"/>
          <w:sz w:val="23"/>
          <w:szCs w:val="23"/>
        </w:rPr>
        <w:t xml:space="preserve"> ул. Куйбышева,47 площадью 118,4 кв.м. </w:t>
      </w:r>
      <w:r>
        <w:rPr>
          <w:rFonts w:ascii="Times New Roman" w:eastAsia="Times New Roman" w:hAnsi="Times New Roman" w:cs="Times New Roman"/>
          <w:sz w:val="23"/>
          <w:szCs w:val="23"/>
        </w:rPr>
        <w:t xml:space="preserve"> </w:t>
      </w:r>
      <w:r w:rsidR="00492F26" w:rsidRPr="000D2D07">
        <w:rPr>
          <w:rFonts w:ascii="Times New Roman" w:hAnsi="Times New Roman" w:cs="Times New Roman"/>
          <w:iCs/>
          <w:sz w:val="23"/>
          <w:szCs w:val="23"/>
        </w:rPr>
        <w:t xml:space="preserve">В </w:t>
      </w:r>
      <w:r w:rsidR="00492F26" w:rsidRPr="000D2D07">
        <w:rPr>
          <w:rFonts w:ascii="Times New Roman" w:hAnsi="Times New Roman" w:cs="Times New Roman"/>
          <w:sz w:val="23"/>
          <w:szCs w:val="23"/>
        </w:rPr>
        <w:t xml:space="preserve"> силу </w:t>
      </w:r>
      <w:hyperlink r:id="rId12" w:history="1">
        <w:r w:rsidR="00492F26" w:rsidRPr="000D2D07">
          <w:rPr>
            <w:rFonts w:ascii="Times New Roman" w:hAnsi="Times New Roman" w:cs="Times New Roman"/>
            <w:sz w:val="23"/>
            <w:szCs w:val="23"/>
          </w:rPr>
          <w:t>п. 1 ст. 295</w:t>
        </w:r>
      </w:hyperlink>
      <w:r w:rsidR="00492F26" w:rsidRPr="000D2D07">
        <w:rPr>
          <w:rFonts w:ascii="Times New Roman" w:hAnsi="Times New Roman" w:cs="Times New Roman"/>
          <w:sz w:val="23"/>
          <w:szCs w:val="23"/>
        </w:rPr>
        <w:t xml:space="preserve"> ГК РФ собственник имущества, находящегося в хозяйственном ведении, в соответствии с законом решает вопросы создания предприятия, определения предмета и целей его деятельности, его реорганизации и ликвидации, назначает директора (руководителя) предприятия, осуществляет контроль за использованием по назначению и сохранностью принадлежащего предприятию имущества. Собственник имеет право на получение части прибыли от использования имущества, находящегося в хозяйственном ведении предприятия. </w:t>
      </w:r>
      <w:hyperlink r:id="rId13" w:history="1">
        <w:r w:rsidR="00492F26" w:rsidRPr="000D2D07">
          <w:rPr>
            <w:rFonts w:ascii="Times New Roman" w:hAnsi="Times New Roman" w:cs="Times New Roman"/>
            <w:sz w:val="23"/>
            <w:szCs w:val="23"/>
          </w:rPr>
          <w:t>Пунктом 1 ст. 20</w:t>
        </w:r>
      </w:hyperlink>
      <w:r w:rsidR="00492F26" w:rsidRPr="000D2D07">
        <w:rPr>
          <w:rFonts w:ascii="Times New Roman" w:hAnsi="Times New Roman" w:cs="Times New Roman"/>
          <w:sz w:val="23"/>
          <w:szCs w:val="23"/>
        </w:rPr>
        <w:t xml:space="preserve"> Федерального закона от 14.11.2002 </w:t>
      </w:r>
      <w:r>
        <w:rPr>
          <w:rFonts w:ascii="Times New Roman" w:hAnsi="Times New Roman" w:cs="Times New Roman"/>
          <w:sz w:val="23"/>
          <w:szCs w:val="23"/>
        </w:rPr>
        <w:t>№</w:t>
      </w:r>
      <w:r w:rsidR="00492F26" w:rsidRPr="000D2D07">
        <w:rPr>
          <w:rFonts w:ascii="Times New Roman" w:hAnsi="Times New Roman" w:cs="Times New Roman"/>
          <w:sz w:val="23"/>
          <w:szCs w:val="23"/>
        </w:rPr>
        <w:t xml:space="preserve">161-ФЗ "О государственных и муниципальных унитарных предприятиях" определен перечень полномочий собственника имущества унитарного предприятия, среди которых отсутствует право распоряжаться переданным в хозяйственное ведение имуществом с согласия унитарного предприятия. Добровольный отказ предприятия от имущества, закрепленного за ним на праве хозяйственного ведения, не допускается в силу положений </w:t>
      </w:r>
      <w:hyperlink r:id="rId14" w:history="1">
        <w:r w:rsidR="00492F26" w:rsidRPr="000D2D07">
          <w:rPr>
            <w:rFonts w:ascii="Times New Roman" w:hAnsi="Times New Roman" w:cs="Times New Roman"/>
            <w:sz w:val="23"/>
            <w:szCs w:val="23"/>
          </w:rPr>
          <w:t>пункта 3 статьи 18</w:t>
        </w:r>
      </w:hyperlink>
      <w:r w:rsidR="00492F26" w:rsidRPr="000D2D07">
        <w:rPr>
          <w:rFonts w:ascii="Times New Roman" w:hAnsi="Times New Roman" w:cs="Times New Roman"/>
          <w:sz w:val="23"/>
          <w:szCs w:val="23"/>
        </w:rPr>
        <w:t xml:space="preserve"> вышеназванного Закона №161-ФЗ, который прямо обязывает предприятие распоряжаться своим имуществом только в пределах, не лишающих его возможности осуществлять деятельность, цели, предмет, виды которой определены уставом. В </w:t>
      </w:r>
      <w:hyperlink r:id="rId15" w:history="1">
        <w:r w:rsidR="00492F26" w:rsidRPr="000D2D07">
          <w:rPr>
            <w:rFonts w:ascii="Times New Roman" w:hAnsi="Times New Roman" w:cs="Times New Roman"/>
            <w:sz w:val="23"/>
            <w:szCs w:val="23"/>
          </w:rPr>
          <w:t>п. 5</w:t>
        </w:r>
      </w:hyperlink>
      <w:r w:rsidR="00492F26" w:rsidRPr="000D2D07">
        <w:rPr>
          <w:rFonts w:ascii="Times New Roman" w:hAnsi="Times New Roman" w:cs="Times New Roman"/>
          <w:sz w:val="23"/>
          <w:szCs w:val="23"/>
        </w:rPr>
        <w:t xml:space="preserve"> Постановления Пленума Верховного Суда РФ </w:t>
      </w:r>
      <w:r>
        <w:rPr>
          <w:rFonts w:ascii="Times New Roman" w:hAnsi="Times New Roman" w:cs="Times New Roman"/>
          <w:sz w:val="23"/>
          <w:szCs w:val="23"/>
        </w:rPr>
        <w:t>№</w:t>
      </w:r>
      <w:r w:rsidR="00492F26" w:rsidRPr="000D2D07">
        <w:rPr>
          <w:rFonts w:ascii="Times New Roman" w:hAnsi="Times New Roman" w:cs="Times New Roman"/>
          <w:sz w:val="23"/>
          <w:szCs w:val="23"/>
        </w:rPr>
        <w:t xml:space="preserve"> 10, Пленума ВАС РФ </w:t>
      </w:r>
      <w:r>
        <w:rPr>
          <w:rFonts w:ascii="Times New Roman" w:hAnsi="Times New Roman" w:cs="Times New Roman"/>
          <w:sz w:val="23"/>
          <w:szCs w:val="23"/>
        </w:rPr>
        <w:t>№</w:t>
      </w:r>
      <w:r w:rsidR="00492F26" w:rsidRPr="000D2D07">
        <w:rPr>
          <w:rFonts w:ascii="Times New Roman" w:hAnsi="Times New Roman" w:cs="Times New Roman"/>
          <w:sz w:val="23"/>
          <w:szCs w:val="23"/>
        </w:rPr>
        <w:t xml:space="preserve"> 22 от 29.04.2010 "О некоторых вопросах, возникающих в судебной практике при разрешении споров, связанных с защитой права собственности и других вещных прав" разъяснено, что, поскольку в федеральном законе, в частности </w:t>
      </w:r>
      <w:hyperlink r:id="rId16" w:history="1">
        <w:r w:rsidR="00492F26" w:rsidRPr="000D2D07">
          <w:rPr>
            <w:rFonts w:ascii="Times New Roman" w:hAnsi="Times New Roman" w:cs="Times New Roman"/>
            <w:sz w:val="23"/>
            <w:szCs w:val="23"/>
          </w:rPr>
          <w:t>ст. 295</w:t>
        </w:r>
      </w:hyperlink>
      <w:r w:rsidR="00492F26" w:rsidRPr="000D2D07">
        <w:rPr>
          <w:rFonts w:ascii="Times New Roman" w:hAnsi="Times New Roman" w:cs="Times New Roman"/>
          <w:sz w:val="23"/>
          <w:szCs w:val="23"/>
        </w:rPr>
        <w:t xml:space="preserve"> ГК РФ, определяющей права собственника в отношении имущества, находящегося в хозяйственном ведении, не предусмотрено иное, собственник, передав во владение унитарному предприятию имущество, не вправе распоряжаться таким имуществом независимо от наличия или отсутствия согласия такого предприятия. Таким образом, передача собственником недвижимого имущества балансовой стоимостью </w:t>
      </w:r>
      <w:r w:rsidR="00492F26" w:rsidRPr="000D2D07">
        <w:rPr>
          <w:rFonts w:ascii="Times New Roman" w:eastAsia="Times New Roman" w:hAnsi="Times New Roman" w:cs="Times New Roman"/>
          <w:sz w:val="23"/>
          <w:szCs w:val="23"/>
        </w:rPr>
        <w:t>528,6тыс.руб.</w:t>
      </w:r>
      <w:r w:rsidR="00492F26" w:rsidRPr="000D2D07">
        <w:rPr>
          <w:rFonts w:ascii="Times New Roman" w:hAnsi="Times New Roman" w:cs="Times New Roman"/>
          <w:sz w:val="23"/>
          <w:szCs w:val="23"/>
        </w:rPr>
        <w:t>, принадлежащего СМУП «Пензалифт» на праве хозяйственного ведения, в муниципальную казну в указанных случаях неправомерна</w:t>
      </w:r>
      <w:r>
        <w:rPr>
          <w:rFonts w:ascii="Times New Roman" w:hAnsi="Times New Roman" w:cs="Times New Roman"/>
          <w:sz w:val="23"/>
          <w:szCs w:val="23"/>
        </w:rPr>
        <w:t>;</w:t>
      </w:r>
    </w:p>
    <w:p w:rsidR="00492F26" w:rsidRDefault="00B044F4" w:rsidP="00B044F4">
      <w:pPr>
        <w:tabs>
          <w:tab w:val="left" w:pos="2685"/>
        </w:tabs>
        <w:spacing w:after="0" w:line="240" w:lineRule="auto"/>
        <w:ind w:right="34"/>
        <w:jc w:val="both"/>
        <w:rPr>
          <w:rFonts w:ascii="Times New Roman" w:hAnsi="Times New Roman" w:cs="Times New Roman"/>
          <w:iCs/>
          <w:sz w:val="23"/>
          <w:szCs w:val="23"/>
        </w:rPr>
      </w:pPr>
      <w:r>
        <w:rPr>
          <w:rFonts w:ascii="Times New Roman" w:hAnsi="Times New Roman" w:cs="Times New Roman"/>
          <w:sz w:val="23"/>
          <w:szCs w:val="23"/>
        </w:rPr>
        <w:t xml:space="preserve">           - в</w:t>
      </w:r>
      <w:r w:rsidR="00492F26" w:rsidRPr="000D2D07">
        <w:rPr>
          <w:rFonts w:ascii="Times New Roman" w:hAnsi="Times New Roman" w:cs="Times New Roman"/>
          <w:sz w:val="23"/>
          <w:szCs w:val="23"/>
        </w:rPr>
        <w:t xml:space="preserve"> проверяемом периоде 9 нежилых помещений  общей площадью 599,5кв.м. находились в пользовании арендаторов: МКП «Теплоснабжение»  (563,3кв.м. по ул.Бородина,23 по договорам аренды от 21.11.2011 №№1/58-1/60); ООО «Земстройинвест» (181,7кв.м. по ул.Межрайонная,16 по договорам аренды от 21.11.2011 №№1/65-1/66); ООО «Содействие-МК» (130,0кв.м. по ул.Межрайонная,16 по договорам аренды от 21.11.2011 №№1/62-1/64); ООО ИЦ «Промэкспертиза» (24,5 кв.м. по ул.Бородина,23 по договору  аренды от 01.11.2012 №1/79). Данные договоры были заключены на 3 года, однако государственная регистрация их не была проведена, как того требует п.2 ст.651 ГК РФ, согласно которому д</w:t>
      </w:r>
      <w:r w:rsidR="00492F26" w:rsidRPr="000D2D07">
        <w:rPr>
          <w:rFonts w:ascii="Times New Roman" w:hAnsi="Times New Roman" w:cs="Times New Roman"/>
          <w:iCs/>
          <w:sz w:val="23"/>
          <w:szCs w:val="23"/>
        </w:rPr>
        <w:t>оговор аренды здания или сооружения, заключенный на срок не менее года, подлежит государственной регистрации и считается заключенным с момента такой регистрации</w:t>
      </w:r>
      <w:r w:rsidR="00C15418">
        <w:rPr>
          <w:rFonts w:ascii="Times New Roman" w:hAnsi="Times New Roman" w:cs="Times New Roman"/>
          <w:iCs/>
          <w:sz w:val="23"/>
          <w:szCs w:val="23"/>
        </w:rPr>
        <w:t xml:space="preserve">; </w:t>
      </w:r>
    </w:p>
    <w:p w:rsidR="00C15418" w:rsidRDefault="00C15418" w:rsidP="00C15418">
      <w:pPr>
        <w:tabs>
          <w:tab w:val="left" w:pos="2685"/>
        </w:tabs>
        <w:spacing w:after="0" w:line="240" w:lineRule="auto"/>
        <w:ind w:right="34"/>
        <w:jc w:val="both"/>
        <w:rPr>
          <w:rFonts w:ascii="Times New Roman" w:eastAsia="Times New Roman" w:hAnsi="Times New Roman" w:cs="Times New Roman"/>
          <w:spacing w:val="-4"/>
          <w:sz w:val="23"/>
          <w:szCs w:val="23"/>
        </w:rPr>
      </w:pPr>
      <w:r>
        <w:rPr>
          <w:rFonts w:ascii="Times New Roman" w:hAnsi="Times New Roman" w:cs="Times New Roman"/>
          <w:iCs/>
          <w:sz w:val="23"/>
          <w:szCs w:val="23"/>
        </w:rPr>
        <w:t xml:space="preserve">           -п</w:t>
      </w:r>
      <w:r w:rsidR="00492F26" w:rsidRPr="000D2D07">
        <w:rPr>
          <w:rFonts w:ascii="Times New Roman" w:eastAsia="Times New Roman" w:hAnsi="Times New Roman" w:cs="Times New Roman"/>
          <w:spacing w:val="-4"/>
          <w:sz w:val="23"/>
          <w:szCs w:val="23"/>
        </w:rPr>
        <w:t>о договору аренды от 01.01.2008 №1/3 часть здания на 1 этаже по ул. Бородина,23 площадью 67,65 м</w:t>
      </w:r>
      <w:r w:rsidR="00492F26" w:rsidRPr="000D2D07">
        <w:rPr>
          <w:rFonts w:ascii="Times New Roman" w:eastAsia="Times New Roman" w:hAnsi="Times New Roman" w:cs="Times New Roman"/>
          <w:spacing w:val="-4"/>
          <w:sz w:val="23"/>
          <w:szCs w:val="23"/>
          <w:vertAlign w:val="superscript"/>
        </w:rPr>
        <w:t>2</w:t>
      </w:r>
      <w:r w:rsidR="00492F26" w:rsidRPr="000D2D07">
        <w:rPr>
          <w:rFonts w:ascii="Times New Roman" w:eastAsia="Times New Roman" w:hAnsi="Times New Roman" w:cs="Times New Roman"/>
          <w:spacing w:val="-4"/>
          <w:sz w:val="23"/>
          <w:szCs w:val="23"/>
        </w:rPr>
        <w:t>, передана  предпринимателю Букиной Н.П. под прачечную сроком на 11 месяцев, Дополнительным соглашением от 01.12.2009 помещение передано в аренду на неопределенный срок. Согласие  УИГО администрации города Пензы   на передачу в аренду  дано 10.04.2008 (приказ №269), на продление -16.12.2009 (приказ №375),   т.е. после даты совершения сделок.</w:t>
      </w:r>
      <w:r>
        <w:rPr>
          <w:rFonts w:ascii="Times New Roman" w:eastAsia="Times New Roman" w:hAnsi="Times New Roman" w:cs="Times New Roman"/>
          <w:spacing w:val="-4"/>
          <w:sz w:val="23"/>
          <w:szCs w:val="23"/>
        </w:rPr>
        <w:t xml:space="preserve"> </w:t>
      </w:r>
      <w:r w:rsidR="00492F26" w:rsidRPr="000D2D07">
        <w:rPr>
          <w:rFonts w:ascii="Times New Roman" w:eastAsia="Times New Roman" w:hAnsi="Times New Roman" w:cs="Times New Roman"/>
          <w:spacing w:val="-4"/>
          <w:sz w:val="23"/>
          <w:szCs w:val="23"/>
        </w:rPr>
        <w:t xml:space="preserve">Расчет арендной платы произведен согласно методике расчета арендной платы за нежилые здания, утвержденной постановлением главы администрации г.Пензы от 01.03.2000 №409.  Предприятием пересмотр арендной платы </w:t>
      </w:r>
      <w:r w:rsidRPr="000D2D07">
        <w:rPr>
          <w:rFonts w:ascii="Times New Roman" w:eastAsia="Times New Roman" w:hAnsi="Times New Roman" w:cs="Times New Roman"/>
          <w:spacing w:val="-4"/>
          <w:sz w:val="23"/>
          <w:szCs w:val="23"/>
        </w:rPr>
        <w:t xml:space="preserve">с учетом инфляции </w:t>
      </w:r>
      <w:r w:rsidR="00492F26" w:rsidRPr="000D2D07">
        <w:rPr>
          <w:rFonts w:ascii="Times New Roman" w:eastAsia="Times New Roman" w:hAnsi="Times New Roman" w:cs="Times New Roman"/>
          <w:spacing w:val="-4"/>
          <w:sz w:val="23"/>
          <w:szCs w:val="23"/>
        </w:rPr>
        <w:t>не производился. В результате предприятием недополучен доход в сумме 242,0 тыс.руб. (110 т.р. – в 2011 году, 132,0 т.р. – в 2012 году). В период проверки  СМУП «Пензалифт» направлено   арендатору Букиной Н.П. извещение от 11.11.2013 №936 об уведомлении  арендатора о повышении размера арендной платы на коэффициент инфляции 2012 года в размере 6,6%</w:t>
      </w:r>
      <w:r>
        <w:rPr>
          <w:rFonts w:ascii="Times New Roman" w:eastAsia="Times New Roman" w:hAnsi="Times New Roman" w:cs="Times New Roman"/>
          <w:spacing w:val="-4"/>
          <w:sz w:val="23"/>
          <w:szCs w:val="23"/>
        </w:rPr>
        <w:t>.</w:t>
      </w:r>
    </w:p>
    <w:p w:rsidR="00C15418" w:rsidRDefault="00C15418" w:rsidP="00C15418">
      <w:pPr>
        <w:tabs>
          <w:tab w:val="left" w:pos="2685"/>
        </w:tabs>
        <w:spacing w:after="0" w:line="240" w:lineRule="auto"/>
        <w:ind w:right="34"/>
        <w:jc w:val="both"/>
        <w:rPr>
          <w:rFonts w:ascii="Times New Roman" w:eastAsia="Times New Roman" w:hAnsi="Times New Roman" w:cs="Times New Roman"/>
          <w:spacing w:val="-4"/>
          <w:sz w:val="23"/>
          <w:szCs w:val="23"/>
        </w:rPr>
      </w:pPr>
    </w:p>
    <w:p w:rsidR="00492F26" w:rsidRPr="00170BA8" w:rsidRDefault="00492F26" w:rsidP="00FD4B38">
      <w:pPr>
        <w:spacing w:line="240" w:lineRule="auto"/>
        <w:jc w:val="both"/>
        <w:rPr>
          <w:rFonts w:ascii="Times New Roman" w:hAnsi="Times New Roman" w:cs="Times New Roman"/>
          <w:sz w:val="23"/>
          <w:szCs w:val="23"/>
        </w:rPr>
      </w:pPr>
      <w:r w:rsidRPr="00170BA8">
        <w:rPr>
          <w:rFonts w:ascii="Times New Roman" w:hAnsi="Times New Roman" w:cs="Times New Roman"/>
          <w:i/>
          <w:sz w:val="23"/>
          <w:szCs w:val="23"/>
        </w:rPr>
        <w:t xml:space="preserve">        </w:t>
      </w:r>
      <w:r w:rsidR="00170BA8" w:rsidRPr="00170BA8">
        <w:rPr>
          <w:rFonts w:ascii="Times New Roman" w:hAnsi="Times New Roman" w:cs="Times New Roman"/>
          <w:sz w:val="23"/>
          <w:szCs w:val="23"/>
        </w:rPr>
        <w:t>Результат</w:t>
      </w:r>
      <w:r w:rsidR="00170BA8">
        <w:rPr>
          <w:rFonts w:ascii="Times New Roman" w:hAnsi="Times New Roman" w:cs="Times New Roman"/>
          <w:sz w:val="23"/>
          <w:szCs w:val="23"/>
        </w:rPr>
        <w:t>ы</w:t>
      </w:r>
      <w:r w:rsidR="00170BA8" w:rsidRPr="00170BA8">
        <w:rPr>
          <w:rFonts w:ascii="Times New Roman" w:hAnsi="Times New Roman" w:cs="Times New Roman"/>
          <w:sz w:val="23"/>
          <w:szCs w:val="23"/>
        </w:rPr>
        <w:t xml:space="preserve"> провер</w:t>
      </w:r>
      <w:r w:rsidR="00170BA8">
        <w:rPr>
          <w:rFonts w:ascii="Times New Roman" w:hAnsi="Times New Roman" w:cs="Times New Roman"/>
          <w:sz w:val="23"/>
          <w:szCs w:val="23"/>
        </w:rPr>
        <w:t>о</w:t>
      </w:r>
      <w:r w:rsidR="00170BA8" w:rsidRPr="00170BA8">
        <w:rPr>
          <w:rFonts w:ascii="Times New Roman" w:hAnsi="Times New Roman" w:cs="Times New Roman"/>
          <w:sz w:val="23"/>
          <w:szCs w:val="23"/>
        </w:rPr>
        <w:t>к рассмотрены на заседании Постоянной комиссии городской Думы по бюджету, финансовой и налоговой политике и на сессии городской Думы, принят</w:t>
      </w:r>
      <w:r w:rsidR="00170BA8">
        <w:rPr>
          <w:rFonts w:ascii="Times New Roman" w:hAnsi="Times New Roman" w:cs="Times New Roman"/>
          <w:sz w:val="23"/>
          <w:szCs w:val="23"/>
        </w:rPr>
        <w:t>ы</w:t>
      </w:r>
      <w:r w:rsidR="00170BA8" w:rsidRPr="00170BA8">
        <w:rPr>
          <w:rFonts w:ascii="Times New Roman" w:hAnsi="Times New Roman" w:cs="Times New Roman"/>
          <w:sz w:val="23"/>
          <w:szCs w:val="23"/>
        </w:rPr>
        <w:t xml:space="preserve"> </w:t>
      </w:r>
      <w:r w:rsidR="00170BA8">
        <w:rPr>
          <w:rFonts w:ascii="Times New Roman" w:hAnsi="Times New Roman" w:cs="Times New Roman"/>
          <w:sz w:val="23"/>
          <w:szCs w:val="23"/>
        </w:rPr>
        <w:t xml:space="preserve">соответствующие решения об </w:t>
      </w:r>
      <w:r w:rsidR="00170BA8" w:rsidRPr="00170BA8">
        <w:rPr>
          <w:rFonts w:ascii="Times New Roman" w:hAnsi="Times New Roman" w:cs="Times New Roman"/>
          <w:sz w:val="23"/>
          <w:szCs w:val="23"/>
        </w:rPr>
        <w:t xml:space="preserve"> устранени</w:t>
      </w:r>
      <w:r w:rsidR="00170BA8">
        <w:rPr>
          <w:rFonts w:ascii="Times New Roman" w:hAnsi="Times New Roman" w:cs="Times New Roman"/>
          <w:sz w:val="23"/>
          <w:szCs w:val="23"/>
        </w:rPr>
        <w:t xml:space="preserve">и </w:t>
      </w:r>
      <w:r w:rsidR="00170BA8" w:rsidRPr="00170BA8">
        <w:rPr>
          <w:rFonts w:ascii="Times New Roman" w:hAnsi="Times New Roman" w:cs="Times New Roman"/>
          <w:sz w:val="23"/>
          <w:szCs w:val="23"/>
        </w:rPr>
        <w:t>и недопущени</w:t>
      </w:r>
      <w:r w:rsidR="00170BA8">
        <w:rPr>
          <w:rFonts w:ascii="Times New Roman" w:hAnsi="Times New Roman" w:cs="Times New Roman"/>
          <w:sz w:val="23"/>
          <w:szCs w:val="23"/>
        </w:rPr>
        <w:t xml:space="preserve">и </w:t>
      </w:r>
      <w:r w:rsidR="00170BA8" w:rsidRPr="00170BA8">
        <w:rPr>
          <w:rFonts w:ascii="Times New Roman" w:hAnsi="Times New Roman" w:cs="Times New Roman"/>
          <w:sz w:val="23"/>
          <w:szCs w:val="23"/>
        </w:rPr>
        <w:t xml:space="preserve"> впредь </w:t>
      </w:r>
      <w:r w:rsidR="00170BA8">
        <w:rPr>
          <w:rFonts w:ascii="Times New Roman" w:hAnsi="Times New Roman" w:cs="Times New Roman"/>
          <w:sz w:val="23"/>
          <w:szCs w:val="23"/>
        </w:rPr>
        <w:t xml:space="preserve">выявленных </w:t>
      </w:r>
      <w:r w:rsidR="00170BA8" w:rsidRPr="00170BA8">
        <w:rPr>
          <w:rFonts w:ascii="Times New Roman" w:hAnsi="Times New Roman" w:cs="Times New Roman"/>
          <w:sz w:val="23"/>
          <w:szCs w:val="23"/>
        </w:rPr>
        <w:t xml:space="preserve">нарушений.    </w:t>
      </w:r>
    </w:p>
    <w:sectPr w:rsidR="00492F26" w:rsidRPr="00170BA8" w:rsidSect="008B37AB">
      <w:footerReference w:type="default" r:id="rId1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6996" w:rsidRDefault="00DA6996" w:rsidP="00A5575B">
      <w:pPr>
        <w:spacing w:after="0" w:line="240" w:lineRule="auto"/>
      </w:pPr>
      <w:r>
        <w:separator/>
      </w:r>
    </w:p>
  </w:endnote>
  <w:endnote w:type="continuationSeparator" w:id="1">
    <w:p w:rsidR="00DA6996" w:rsidRDefault="00DA6996" w:rsidP="00A557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98860"/>
      <w:docPartObj>
        <w:docPartGallery w:val="Page Numbers (Bottom of Page)"/>
        <w:docPartUnique/>
      </w:docPartObj>
    </w:sdtPr>
    <w:sdtContent>
      <w:p w:rsidR="00266CFF" w:rsidRDefault="00266CFF">
        <w:pPr>
          <w:pStyle w:val="a6"/>
          <w:jc w:val="center"/>
        </w:pPr>
        <w:fldSimple w:instr=" PAGE   \* MERGEFORMAT ">
          <w:r w:rsidR="00170BA8">
            <w:rPr>
              <w:noProof/>
            </w:rPr>
            <w:t>19</w:t>
          </w:r>
        </w:fldSimple>
      </w:p>
    </w:sdtContent>
  </w:sdt>
  <w:p w:rsidR="00266CFF" w:rsidRDefault="00266CF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6996" w:rsidRDefault="00DA6996" w:rsidP="00A5575B">
      <w:pPr>
        <w:spacing w:after="0" w:line="240" w:lineRule="auto"/>
      </w:pPr>
      <w:r>
        <w:separator/>
      </w:r>
    </w:p>
  </w:footnote>
  <w:footnote w:type="continuationSeparator" w:id="1">
    <w:p w:rsidR="00DA6996" w:rsidRDefault="00DA6996" w:rsidP="00A5575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41741"/>
    <w:multiLevelType w:val="hybridMultilevel"/>
    <w:tmpl w:val="C010A1EA"/>
    <w:lvl w:ilvl="0" w:tplc="0419000F">
      <w:start w:val="1"/>
      <w:numFmt w:val="decimal"/>
      <w:lvlText w:val="%1."/>
      <w:lvlJc w:val="left"/>
      <w:pPr>
        <w:ind w:left="27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6216059"/>
    <w:multiLevelType w:val="hybridMultilevel"/>
    <w:tmpl w:val="1102DE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useFELayout/>
  </w:compat>
  <w:rsids>
    <w:rsidRoot w:val="006A1412"/>
    <w:rsid w:val="0000512F"/>
    <w:rsid w:val="00015DC2"/>
    <w:rsid w:val="00031BB4"/>
    <w:rsid w:val="00052524"/>
    <w:rsid w:val="000754E6"/>
    <w:rsid w:val="000B241A"/>
    <w:rsid w:val="000E23A7"/>
    <w:rsid w:val="000F0A5B"/>
    <w:rsid w:val="00114142"/>
    <w:rsid w:val="00120B63"/>
    <w:rsid w:val="0015556D"/>
    <w:rsid w:val="00170BA8"/>
    <w:rsid w:val="001D51CE"/>
    <w:rsid w:val="001E488F"/>
    <w:rsid w:val="001F6A20"/>
    <w:rsid w:val="002548FC"/>
    <w:rsid w:val="00266CFF"/>
    <w:rsid w:val="00285D9C"/>
    <w:rsid w:val="00291982"/>
    <w:rsid w:val="002B4B6E"/>
    <w:rsid w:val="002D75A0"/>
    <w:rsid w:val="003007B5"/>
    <w:rsid w:val="00365181"/>
    <w:rsid w:val="003C021C"/>
    <w:rsid w:val="003E31F3"/>
    <w:rsid w:val="003F6A82"/>
    <w:rsid w:val="00411E7A"/>
    <w:rsid w:val="00441934"/>
    <w:rsid w:val="00492F26"/>
    <w:rsid w:val="00512401"/>
    <w:rsid w:val="00536A72"/>
    <w:rsid w:val="00544E06"/>
    <w:rsid w:val="00550297"/>
    <w:rsid w:val="0056472D"/>
    <w:rsid w:val="00594199"/>
    <w:rsid w:val="006157BB"/>
    <w:rsid w:val="00616E7B"/>
    <w:rsid w:val="00662B56"/>
    <w:rsid w:val="0067262F"/>
    <w:rsid w:val="00683A8D"/>
    <w:rsid w:val="006845DF"/>
    <w:rsid w:val="006862B6"/>
    <w:rsid w:val="00693074"/>
    <w:rsid w:val="006A1412"/>
    <w:rsid w:val="006E020A"/>
    <w:rsid w:val="006E385D"/>
    <w:rsid w:val="00727CD9"/>
    <w:rsid w:val="00747388"/>
    <w:rsid w:val="00762C62"/>
    <w:rsid w:val="0078236D"/>
    <w:rsid w:val="007C3331"/>
    <w:rsid w:val="008115CA"/>
    <w:rsid w:val="00824DF2"/>
    <w:rsid w:val="00825443"/>
    <w:rsid w:val="0083132E"/>
    <w:rsid w:val="008636A8"/>
    <w:rsid w:val="00866535"/>
    <w:rsid w:val="008A41E4"/>
    <w:rsid w:val="008B37AB"/>
    <w:rsid w:val="008C46CA"/>
    <w:rsid w:val="008C5C8D"/>
    <w:rsid w:val="009213B2"/>
    <w:rsid w:val="00921471"/>
    <w:rsid w:val="0092167A"/>
    <w:rsid w:val="00927FCC"/>
    <w:rsid w:val="00956CCA"/>
    <w:rsid w:val="00971975"/>
    <w:rsid w:val="009946B1"/>
    <w:rsid w:val="009A75A1"/>
    <w:rsid w:val="009C40DE"/>
    <w:rsid w:val="00A13ED1"/>
    <w:rsid w:val="00A16572"/>
    <w:rsid w:val="00A266CD"/>
    <w:rsid w:val="00A5575B"/>
    <w:rsid w:val="00A80BD2"/>
    <w:rsid w:val="00A9201E"/>
    <w:rsid w:val="00AD3703"/>
    <w:rsid w:val="00B044F4"/>
    <w:rsid w:val="00B41F2D"/>
    <w:rsid w:val="00B7500E"/>
    <w:rsid w:val="00B82208"/>
    <w:rsid w:val="00B92C67"/>
    <w:rsid w:val="00BF2E5C"/>
    <w:rsid w:val="00C15418"/>
    <w:rsid w:val="00C35FEA"/>
    <w:rsid w:val="00C93880"/>
    <w:rsid w:val="00C96E98"/>
    <w:rsid w:val="00D03002"/>
    <w:rsid w:val="00D04C03"/>
    <w:rsid w:val="00D36BCC"/>
    <w:rsid w:val="00D8259E"/>
    <w:rsid w:val="00DA6996"/>
    <w:rsid w:val="00DE107C"/>
    <w:rsid w:val="00E051B2"/>
    <w:rsid w:val="00E143C5"/>
    <w:rsid w:val="00E320C4"/>
    <w:rsid w:val="00E81D7F"/>
    <w:rsid w:val="00E9459C"/>
    <w:rsid w:val="00EB2B40"/>
    <w:rsid w:val="00EB4EDB"/>
    <w:rsid w:val="00F41B64"/>
    <w:rsid w:val="00F51FB9"/>
    <w:rsid w:val="00F674D8"/>
    <w:rsid w:val="00F729A5"/>
    <w:rsid w:val="00F86A98"/>
    <w:rsid w:val="00FA6271"/>
    <w:rsid w:val="00FB77BA"/>
    <w:rsid w:val="00FD1FC0"/>
    <w:rsid w:val="00FD4B38"/>
    <w:rsid w:val="00FE68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7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141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List Paragraph"/>
    <w:basedOn w:val="a"/>
    <w:uiPriority w:val="99"/>
    <w:qFormat/>
    <w:rsid w:val="006A1412"/>
    <w:pPr>
      <w:spacing w:after="0" w:line="240" w:lineRule="auto"/>
      <w:ind w:left="720" w:firstLine="567"/>
      <w:contextualSpacing/>
      <w:jc w:val="both"/>
    </w:pPr>
    <w:rPr>
      <w:rFonts w:ascii="Times New Roman" w:eastAsia="Times New Roman" w:hAnsi="Times New Roman" w:cs="Times New Roman"/>
      <w:sz w:val="24"/>
      <w:szCs w:val="24"/>
    </w:rPr>
  </w:style>
  <w:style w:type="paragraph" w:customStyle="1" w:styleId="ConsPlusTitle">
    <w:name w:val="ConsPlusTitle"/>
    <w:uiPriority w:val="99"/>
    <w:rsid w:val="006A1412"/>
    <w:pPr>
      <w:widowControl w:val="0"/>
      <w:autoSpaceDE w:val="0"/>
      <w:autoSpaceDN w:val="0"/>
      <w:adjustRightInd w:val="0"/>
      <w:spacing w:after="0" w:line="240" w:lineRule="auto"/>
    </w:pPr>
    <w:rPr>
      <w:rFonts w:ascii="Calibri" w:hAnsi="Calibri" w:cs="Calibri"/>
      <w:b/>
      <w:bCs/>
    </w:rPr>
  </w:style>
  <w:style w:type="paragraph" w:styleId="a4">
    <w:name w:val="header"/>
    <w:basedOn w:val="a"/>
    <w:link w:val="a5"/>
    <w:uiPriority w:val="99"/>
    <w:semiHidden/>
    <w:unhideWhenUsed/>
    <w:rsid w:val="00A5575B"/>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A5575B"/>
  </w:style>
  <w:style w:type="paragraph" w:styleId="a6">
    <w:name w:val="footer"/>
    <w:basedOn w:val="a"/>
    <w:link w:val="a7"/>
    <w:uiPriority w:val="99"/>
    <w:unhideWhenUsed/>
    <w:rsid w:val="00A5575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5575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A0747E5DF31135C73A0CF813967D1FBC53BD456A0A58DC8892BB21A3E05dCG" TargetMode="External"/><Relationship Id="rId13" Type="http://schemas.openxmlformats.org/officeDocument/2006/relationships/hyperlink" Target="consultantplus://offline/ref=64D63F0D6334CC955C5ABB82080E8B4156ACDCD3671C58C8BF24BE2559973ECAD231F1F8F4718C7FY336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4D63F0D6334CC955C5ABB82080E8B415EA9DBD5661E05C2B77DB2275E9861DDD578FDF9F57585Y730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64D63F0D6334CC955C5ABB82080E8B415EA9DBD5661E05C2B77DB2275E9861DDD578FDF9F57585Y730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12D255D05F7ED5E7CBD6AE196B8DBF90BFFF78024C5B4BEFEC085EDE7A9498A1FF74150C074CDCFY7TBJ" TargetMode="External"/><Relationship Id="rId5" Type="http://schemas.openxmlformats.org/officeDocument/2006/relationships/webSettings" Target="webSettings.xml"/><Relationship Id="rId15" Type="http://schemas.openxmlformats.org/officeDocument/2006/relationships/hyperlink" Target="consultantplus://offline/ref=64D63F0D6334CC955C5ABB82080E8B4156ACDED6641358C8BF24BE2559973ECAD231F1F8F4718D78Y339M" TargetMode="External"/><Relationship Id="rId10" Type="http://schemas.openxmlformats.org/officeDocument/2006/relationships/hyperlink" Target="consultantplus://offline/ref=C225A1C58363D7349144D1F081BC51DECAB16F54A47006608841CBDC2F0837AC2A26CB6910914B6Dk3P5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E91F7DEE5B0F7B4A6600C115F631F7BE8B7B2BBF73504CEE2A47EECCF8169B6C86B1EC8798F4AED4G6I" TargetMode="External"/><Relationship Id="rId14" Type="http://schemas.openxmlformats.org/officeDocument/2006/relationships/hyperlink" Target="consultantplus://offline/ref=3337205ABE5CD006DDD7268807DEB9426133AFA2EA5B70E214064B837C530123FA17D92FF0A546I9z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36C0B-7FBC-40B8-8B31-2DF6E54CD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538</TotalTime>
  <Pages>19</Pages>
  <Words>12087</Words>
  <Characters>68901</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DOOMA</Company>
  <LinksUpToDate>false</LinksUpToDate>
  <CharactersWithSpaces>80827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dc:description/>
  <cp:lastModifiedBy>irina</cp:lastModifiedBy>
  <cp:revision>85</cp:revision>
  <dcterms:created xsi:type="dcterms:W3CDTF">2014-04-24T06:31:00Z</dcterms:created>
  <dcterms:modified xsi:type="dcterms:W3CDTF">2014-08-05T11:57:00Z</dcterms:modified>
</cp:coreProperties>
</file>