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F3C" w:rsidRPr="00610C1A" w:rsidRDefault="00C14F3C" w:rsidP="00C14F3C">
      <w:pPr>
        <w:jc w:val="center"/>
        <w:rPr>
          <w:color w:val="595959"/>
          <w:sz w:val="20"/>
          <w:szCs w:val="20"/>
        </w:rPr>
      </w:pPr>
      <w:r>
        <w:rPr>
          <w:noProof/>
          <w:sz w:val="28"/>
          <w:szCs w:val="20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margin">
              <wp:align>center</wp:align>
            </wp:positionH>
            <wp:positionV relativeFrom="page">
              <wp:posOffset>659130</wp:posOffset>
            </wp:positionV>
            <wp:extent cx="702310" cy="857250"/>
            <wp:effectExtent l="0" t="0" r="2540" b="0"/>
            <wp:wrapTight wrapText="bothSides">
              <wp:wrapPolygon edited="0">
                <wp:start x="0" y="0"/>
                <wp:lineTo x="0" y="21120"/>
                <wp:lineTo x="21092" y="21120"/>
                <wp:lineTo x="21092" y="0"/>
                <wp:lineTo x="0" y="0"/>
              </wp:wrapPolygon>
            </wp:wrapTight>
            <wp:docPr id="1" name="Рисунок 1" descr="Bitma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itmap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ab/>
      </w:r>
      <w:r w:rsidRPr="00610C1A">
        <w:rPr>
          <w:color w:val="595959"/>
        </w:rPr>
        <w:tab/>
      </w:r>
      <w:r w:rsidRPr="00610C1A">
        <w:rPr>
          <w:color w:val="595959"/>
        </w:rPr>
        <w:tab/>
      </w:r>
      <w:r w:rsidRPr="00610C1A">
        <w:rPr>
          <w:color w:val="595959"/>
        </w:rPr>
        <w:tab/>
      </w:r>
      <w:r w:rsidRPr="00610C1A">
        <w:rPr>
          <w:color w:val="595959"/>
        </w:rPr>
        <w:tab/>
      </w:r>
      <w:r w:rsidRPr="00610C1A">
        <w:rPr>
          <w:color w:val="595959"/>
        </w:rPr>
        <w:tab/>
      </w:r>
    </w:p>
    <w:p w:rsidR="00C14F3C" w:rsidRDefault="00C14F3C" w:rsidP="00C14F3C">
      <w:pPr>
        <w:jc w:val="center"/>
        <w:rPr>
          <w:sz w:val="28"/>
          <w:szCs w:val="20"/>
        </w:rPr>
      </w:pPr>
    </w:p>
    <w:p w:rsidR="00C14F3C" w:rsidRDefault="00C14F3C" w:rsidP="00C14F3C">
      <w:pPr>
        <w:jc w:val="center"/>
        <w:rPr>
          <w:sz w:val="28"/>
          <w:szCs w:val="20"/>
        </w:rPr>
      </w:pPr>
    </w:p>
    <w:p w:rsidR="00C14F3C" w:rsidRPr="007350EA" w:rsidRDefault="00C14F3C" w:rsidP="00C14F3C">
      <w:pPr>
        <w:pStyle w:val="6"/>
        <w:rPr>
          <w:b/>
          <w:sz w:val="26"/>
          <w:szCs w:val="26"/>
        </w:rPr>
      </w:pPr>
      <w:r w:rsidRPr="007350EA">
        <w:rPr>
          <w:b/>
          <w:sz w:val="26"/>
          <w:szCs w:val="26"/>
        </w:rPr>
        <w:t xml:space="preserve">   ПЕНЗЕНСКАЯ ГОРОДСКАЯ ДУМА</w:t>
      </w:r>
    </w:p>
    <w:p w:rsidR="00C14F3C" w:rsidRPr="007350EA" w:rsidRDefault="00C14F3C" w:rsidP="00C14F3C">
      <w:pPr>
        <w:rPr>
          <w:sz w:val="26"/>
          <w:szCs w:val="26"/>
        </w:rPr>
      </w:pPr>
      <w:r w:rsidRPr="007350EA">
        <w:rPr>
          <w:sz w:val="26"/>
          <w:szCs w:val="26"/>
        </w:rPr>
        <w:t>_______________________________________________________________________</w:t>
      </w:r>
      <w:r>
        <w:rPr>
          <w:sz w:val="26"/>
          <w:szCs w:val="26"/>
        </w:rPr>
        <w:t>_______</w:t>
      </w:r>
    </w:p>
    <w:p w:rsidR="00C14F3C" w:rsidRPr="007350EA" w:rsidRDefault="00C14F3C" w:rsidP="00C14F3C">
      <w:pPr>
        <w:rPr>
          <w:sz w:val="26"/>
          <w:szCs w:val="26"/>
        </w:rPr>
      </w:pPr>
    </w:p>
    <w:p w:rsidR="00C14F3C" w:rsidRPr="007350EA" w:rsidRDefault="00C14F3C" w:rsidP="00C14F3C">
      <w:pPr>
        <w:jc w:val="center"/>
        <w:rPr>
          <w:b/>
          <w:sz w:val="26"/>
          <w:szCs w:val="26"/>
        </w:rPr>
      </w:pPr>
      <w:r w:rsidRPr="007350EA">
        <w:rPr>
          <w:b/>
          <w:sz w:val="26"/>
          <w:szCs w:val="26"/>
        </w:rPr>
        <w:t>РЕШЕНИЕ</w:t>
      </w:r>
    </w:p>
    <w:p w:rsidR="00C14F3C" w:rsidRPr="00C14F3C" w:rsidRDefault="00C14F3C" w:rsidP="00C14F3C">
      <w:pPr>
        <w:pStyle w:val="6"/>
        <w:rPr>
          <w:b/>
          <w:sz w:val="26"/>
          <w:szCs w:val="26"/>
        </w:rPr>
      </w:pPr>
    </w:p>
    <w:p w:rsidR="00C14F3C" w:rsidRPr="00281DF9" w:rsidRDefault="00C14F3C" w:rsidP="00C14F3C">
      <w:pPr>
        <w:spacing w:before="120"/>
        <w:rPr>
          <w:sz w:val="26"/>
          <w:szCs w:val="26"/>
        </w:rPr>
      </w:pPr>
      <w:r w:rsidRPr="007350EA">
        <w:rPr>
          <w:sz w:val="26"/>
          <w:szCs w:val="26"/>
        </w:rPr>
        <w:t xml:space="preserve"> </w:t>
      </w:r>
      <w:r w:rsidR="00281DF9" w:rsidRPr="00281DF9">
        <w:rPr>
          <w:sz w:val="28"/>
          <w:szCs w:val="28"/>
          <w:u w:val="single"/>
        </w:rPr>
        <w:t>29.11.2024</w:t>
      </w:r>
      <w:r w:rsidR="00281DF9" w:rsidRPr="00281DF9">
        <w:rPr>
          <w:sz w:val="28"/>
          <w:szCs w:val="28"/>
        </w:rPr>
        <w:t xml:space="preserve">                                                                                                 </w:t>
      </w:r>
      <w:r w:rsidR="00281DF9">
        <w:rPr>
          <w:sz w:val="28"/>
          <w:szCs w:val="28"/>
        </w:rPr>
        <w:t xml:space="preserve">  </w:t>
      </w:r>
      <w:r w:rsidR="00281DF9" w:rsidRPr="00281DF9">
        <w:rPr>
          <w:sz w:val="28"/>
          <w:szCs w:val="28"/>
        </w:rPr>
        <w:t xml:space="preserve">           №  </w:t>
      </w:r>
      <w:r w:rsidR="00281DF9">
        <w:rPr>
          <w:sz w:val="28"/>
          <w:szCs w:val="28"/>
          <w:u w:val="single"/>
        </w:rPr>
        <w:t>46</w:t>
      </w:r>
      <w:r w:rsidR="00281DF9" w:rsidRPr="00281DF9">
        <w:rPr>
          <w:sz w:val="28"/>
          <w:szCs w:val="28"/>
          <w:u w:val="single"/>
        </w:rPr>
        <w:t>-4/8</w:t>
      </w:r>
    </w:p>
    <w:p w:rsidR="00C14F3C" w:rsidRPr="007350EA" w:rsidRDefault="00C14F3C" w:rsidP="00C14F3C">
      <w:pPr>
        <w:jc w:val="both"/>
        <w:rPr>
          <w:sz w:val="26"/>
          <w:szCs w:val="26"/>
        </w:rPr>
      </w:pPr>
      <w:r w:rsidRPr="007350EA">
        <w:rPr>
          <w:sz w:val="26"/>
          <w:szCs w:val="26"/>
        </w:rPr>
        <w:tab/>
      </w:r>
    </w:p>
    <w:p w:rsidR="00C14F3C" w:rsidRDefault="00C14F3C" w:rsidP="00C14F3C">
      <w:pPr>
        <w:pStyle w:val="ConsTitle"/>
        <w:widowControl/>
        <w:ind w:left="1260" w:right="1435"/>
        <w:jc w:val="center"/>
        <w:rPr>
          <w:rFonts w:ascii="Times New Roman" w:hAnsi="Times New Roman" w:cs="Times New Roman"/>
          <w:bCs w:val="0"/>
          <w:sz w:val="26"/>
          <w:szCs w:val="26"/>
        </w:rPr>
      </w:pPr>
    </w:p>
    <w:p w:rsidR="00C14F3C" w:rsidRPr="007350EA" w:rsidRDefault="00C14F3C" w:rsidP="00C14F3C">
      <w:pPr>
        <w:pStyle w:val="ConsTitle"/>
        <w:widowControl/>
        <w:ind w:left="1260" w:right="1435"/>
        <w:jc w:val="center"/>
        <w:rPr>
          <w:rFonts w:ascii="Times New Roman" w:hAnsi="Times New Roman" w:cs="Times New Roman"/>
          <w:bCs w:val="0"/>
          <w:sz w:val="26"/>
          <w:szCs w:val="26"/>
        </w:rPr>
      </w:pPr>
    </w:p>
    <w:p w:rsidR="00C14F3C" w:rsidRDefault="00C14F3C" w:rsidP="00C14F3C">
      <w:pPr>
        <w:pStyle w:val="ConsTitle"/>
        <w:widowControl/>
        <w:ind w:left="1260" w:right="1435"/>
        <w:jc w:val="center"/>
        <w:rPr>
          <w:rFonts w:ascii="Times New Roman" w:hAnsi="Times New Roman" w:cs="Times New Roman"/>
          <w:bCs w:val="0"/>
          <w:sz w:val="26"/>
          <w:szCs w:val="26"/>
        </w:rPr>
      </w:pPr>
    </w:p>
    <w:p w:rsidR="009D3E40" w:rsidRPr="000C7159" w:rsidRDefault="009D3E40" w:rsidP="009D3E40">
      <w:pPr>
        <w:jc w:val="center"/>
        <w:rPr>
          <w:b/>
          <w:sz w:val="28"/>
          <w:szCs w:val="28"/>
        </w:rPr>
      </w:pPr>
      <w:r w:rsidRPr="000C7159">
        <w:rPr>
          <w:b/>
          <w:sz w:val="28"/>
          <w:szCs w:val="28"/>
        </w:rPr>
        <w:t xml:space="preserve">Об организации досуга и занятости подростков и </w:t>
      </w:r>
    </w:p>
    <w:p w:rsidR="009D3E40" w:rsidRPr="000C7159" w:rsidRDefault="009D3E40" w:rsidP="009D3E40">
      <w:pPr>
        <w:jc w:val="center"/>
        <w:rPr>
          <w:b/>
          <w:sz w:val="28"/>
          <w:szCs w:val="28"/>
        </w:rPr>
      </w:pPr>
      <w:r w:rsidRPr="000C7159">
        <w:rPr>
          <w:b/>
          <w:sz w:val="28"/>
          <w:szCs w:val="28"/>
        </w:rPr>
        <w:t>молодёжи, о деятельности детских и молодёжных</w:t>
      </w:r>
    </w:p>
    <w:p w:rsidR="009D3E40" w:rsidRPr="000C7159" w:rsidRDefault="009D3E40" w:rsidP="009D3E40">
      <w:pPr>
        <w:jc w:val="center"/>
        <w:rPr>
          <w:b/>
          <w:sz w:val="28"/>
          <w:szCs w:val="28"/>
        </w:rPr>
      </w:pPr>
      <w:r w:rsidRPr="000C7159">
        <w:rPr>
          <w:b/>
          <w:sz w:val="28"/>
          <w:szCs w:val="28"/>
        </w:rPr>
        <w:t>общественных объединений и организаций в городе Пензе</w:t>
      </w:r>
    </w:p>
    <w:p w:rsidR="00C14F3C" w:rsidRPr="00C14F3C" w:rsidRDefault="00C14F3C" w:rsidP="00C14F3C">
      <w:pPr>
        <w:ind w:firstLine="567"/>
        <w:jc w:val="center"/>
        <w:rPr>
          <w:b/>
          <w:sz w:val="26"/>
          <w:szCs w:val="26"/>
        </w:rPr>
      </w:pPr>
    </w:p>
    <w:p w:rsidR="00C14F3C" w:rsidRDefault="00C14F3C" w:rsidP="00C14F3C">
      <w:pPr>
        <w:pStyle w:val="ConsNonformat"/>
        <w:widowControl/>
        <w:ind w:left="1440" w:hanging="1440"/>
        <w:rPr>
          <w:rFonts w:ascii="Times New Roman" w:hAnsi="Times New Roman" w:cs="Times New Roman"/>
          <w:sz w:val="28"/>
          <w:szCs w:val="28"/>
        </w:rPr>
      </w:pPr>
    </w:p>
    <w:p w:rsidR="00C14F3C" w:rsidRPr="00107C2D" w:rsidRDefault="009D3E40" w:rsidP="00C14F3C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07C2D">
        <w:rPr>
          <w:rFonts w:ascii="Times New Roman" w:hAnsi="Times New Roman" w:cs="Times New Roman"/>
          <w:b w:val="0"/>
          <w:sz w:val="28"/>
          <w:szCs w:val="28"/>
        </w:rPr>
        <w:t>Заслушав и обсудив информацию об организации досуга и занятости подростков и молодёжи, о деятельности детских и молодёжных общественных объединений и организаций в городе Пензе, на основании ст</w:t>
      </w:r>
      <w:r w:rsidR="00203868">
        <w:rPr>
          <w:rFonts w:ascii="Times New Roman" w:hAnsi="Times New Roman" w:cs="Times New Roman"/>
          <w:b w:val="0"/>
          <w:sz w:val="28"/>
          <w:szCs w:val="28"/>
        </w:rPr>
        <w:t xml:space="preserve">атьи </w:t>
      </w:r>
      <w:r w:rsidRPr="00107C2D">
        <w:rPr>
          <w:rFonts w:ascii="Times New Roman" w:hAnsi="Times New Roman" w:cs="Times New Roman"/>
          <w:b w:val="0"/>
          <w:sz w:val="28"/>
          <w:szCs w:val="28"/>
        </w:rPr>
        <w:t>22 Устава                             города Пензы,</w:t>
      </w:r>
    </w:p>
    <w:p w:rsidR="00C14F3C" w:rsidRPr="00107C2D" w:rsidRDefault="00C14F3C" w:rsidP="00C14F3C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C14F3C" w:rsidRPr="00107C2D" w:rsidRDefault="00C14F3C" w:rsidP="00C14F3C">
      <w:pPr>
        <w:tabs>
          <w:tab w:val="left" w:pos="1134"/>
        </w:tabs>
        <w:ind w:firstLine="709"/>
        <w:jc w:val="center"/>
        <w:rPr>
          <w:bCs/>
          <w:sz w:val="28"/>
          <w:szCs w:val="28"/>
        </w:rPr>
      </w:pPr>
      <w:r w:rsidRPr="00107C2D">
        <w:rPr>
          <w:bCs/>
          <w:sz w:val="28"/>
          <w:szCs w:val="28"/>
        </w:rPr>
        <w:t>Пензенская городская Дума решила:</w:t>
      </w:r>
    </w:p>
    <w:p w:rsidR="00C14F3C" w:rsidRPr="00107C2D" w:rsidRDefault="00C14F3C" w:rsidP="00C14F3C">
      <w:pPr>
        <w:tabs>
          <w:tab w:val="left" w:pos="1134"/>
        </w:tabs>
        <w:ind w:firstLine="709"/>
        <w:jc w:val="center"/>
        <w:rPr>
          <w:b/>
          <w:bCs/>
          <w:sz w:val="28"/>
          <w:szCs w:val="28"/>
        </w:rPr>
      </w:pPr>
    </w:p>
    <w:p w:rsidR="009D3E40" w:rsidRPr="00107C2D" w:rsidRDefault="00655DB6" w:rsidP="00655D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</w:t>
      </w:r>
      <w:r w:rsidR="009D3E40" w:rsidRPr="00107C2D">
        <w:rPr>
          <w:sz w:val="28"/>
          <w:szCs w:val="28"/>
        </w:rPr>
        <w:t>Информацию об организации досуга и занятости подростков и молодёжи, о деятельности детских и молодёжных общественных объединений</w:t>
      </w:r>
      <w:r w:rsidR="00544094">
        <w:rPr>
          <w:sz w:val="28"/>
          <w:szCs w:val="28"/>
        </w:rPr>
        <w:t xml:space="preserve"> и организаций </w:t>
      </w:r>
      <w:r w:rsidR="009D3E40" w:rsidRPr="00107C2D">
        <w:rPr>
          <w:sz w:val="28"/>
          <w:szCs w:val="28"/>
        </w:rPr>
        <w:t>в городе Пензе принять к сведению.</w:t>
      </w:r>
    </w:p>
    <w:p w:rsidR="009D3E40" w:rsidRPr="00107C2D" w:rsidRDefault="00655DB6" w:rsidP="00655D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D3E40" w:rsidRPr="00107C2D">
        <w:rPr>
          <w:sz w:val="28"/>
          <w:szCs w:val="28"/>
        </w:rPr>
        <w:t>2. Рекомендовать Управлению образования города Пензы, Управлению культуры города Пензы, Комитету по физической культуре, спорту и молодёжной политике города Пензы, Социальному управлению города Пензы продолжить организацию работы по обеспечению условий для организации досуга и занятости подростков и молодёжи, деятельности детских и молодёжных общественных объединений и организаций в городе Пензе.</w:t>
      </w:r>
    </w:p>
    <w:p w:rsidR="009D3E40" w:rsidRPr="00107C2D" w:rsidRDefault="00655DB6" w:rsidP="00655DB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9D3E40" w:rsidRPr="00107C2D">
        <w:rPr>
          <w:bCs/>
          <w:sz w:val="28"/>
          <w:szCs w:val="28"/>
        </w:rPr>
        <w:t xml:space="preserve">3. Снять с контроля </w:t>
      </w:r>
      <w:r w:rsidR="00A044F0">
        <w:rPr>
          <w:bCs/>
          <w:sz w:val="28"/>
          <w:szCs w:val="28"/>
        </w:rPr>
        <w:t>р</w:t>
      </w:r>
      <w:r w:rsidR="009D3E40" w:rsidRPr="00107C2D">
        <w:rPr>
          <w:bCs/>
          <w:sz w:val="28"/>
          <w:szCs w:val="28"/>
        </w:rPr>
        <w:t>ешен</w:t>
      </w:r>
      <w:r>
        <w:rPr>
          <w:bCs/>
          <w:sz w:val="28"/>
          <w:szCs w:val="28"/>
        </w:rPr>
        <w:t xml:space="preserve">ие Пензенской городской Думы  от </w:t>
      </w:r>
      <w:r w:rsidR="00A044F0">
        <w:rPr>
          <w:sz w:val="28"/>
          <w:szCs w:val="28"/>
        </w:rPr>
        <w:t xml:space="preserve">22 декабря      </w:t>
      </w:r>
      <w:r>
        <w:rPr>
          <w:sz w:val="28"/>
          <w:szCs w:val="28"/>
        </w:rPr>
        <w:t xml:space="preserve"> 2023 </w:t>
      </w:r>
      <w:r w:rsidR="00A044F0">
        <w:rPr>
          <w:sz w:val="28"/>
          <w:szCs w:val="28"/>
        </w:rPr>
        <w:t xml:space="preserve">г. </w:t>
      </w:r>
      <w:r w:rsidR="009D3E40" w:rsidRPr="00107C2D">
        <w:rPr>
          <w:sz w:val="28"/>
          <w:szCs w:val="28"/>
        </w:rPr>
        <w:t xml:space="preserve"> №</w:t>
      </w:r>
      <w:r w:rsidR="00A044F0">
        <w:rPr>
          <w:sz w:val="28"/>
          <w:szCs w:val="28"/>
        </w:rPr>
        <w:t xml:space="preserve"> </w:t>
      </w:r>
      <w:r w:rsidR="009D3E40" w:rsidRPr="00107C2D">
        <w:rPr>
          <w:sz w:val="28"/>
          <w:szCs w:val="28"/>
        </w:rPr>
        <w:t xml:space="preserve">1079-56/7 </w:t>
      </w:r>
      <w:r w:rsidR="009D3E40" w:rsidRPr="00107C2D">
        <w:rPr>
          <w:bCs/>
          <w:sz w:val="28"/>
          <w:szCs w:val="28"/>
        </w:rPr>
        <w:t>«Об организации досуга и занятости подростков и молодёжи,                                    о деятельности детских и молодёжных общественных объединений и организаций                                                              в городе Пензе».</w:t>
      </w:r>
    </w:p>
    <w:p w:rsidR="009D3E40" w:rsidRPr="00107C2D" w:rsidRDefault="00655DB6" w:rsidP="00655DB6">
      <w:pPr>
        <w:tabs>
          <w:tab w:val="left" w:pos="426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9D3E40" w:rsidRPr="00107C2D">
        <w:rPr>
          <w:bCs/>
          <w:sz w:val="28"/>
          <w:szCs w:val="28"/>
        </w:rPr>
        <w:t xml:space="preserve">4. </w:t>
      </w:r>
      <w:proofErr w:type="gramStart"/>
      <w:r w:rsidR="009D3E40" w:rsidRPr="00107C2D">
        <w:rPr>
          <w:bCs/>
          <w:sz w:val="28"/>
          <w:szCs w:val="28"/>
        </w:rPr>
        <w:t>Контроль за</w:t>
      </w:r>
      <w:proofErr w:type="gramEnd"/>
      <w:r w:rsidR="009D3E40" w:rsidRPr="00107C2D">
        <w:rPr>
          <w:bCs/>
          <w:sz w:val="28"/>
          <w:szCs w:val="28"/>
        </w:rPr>
        <w:t xml:space="preserve"> выполнением настоящего ре</w:t>
      </w:r>
      <w:r w:rsidR="00203868">
        <w:rPr>
          <w:bCs/>
          <w:sz w:val="28"/>
          <w:szCs w:val="28"/>
        </w:rPr>
        <w:t>шения возложить на заместителя Г</w:t>
      </w:r>
      <w:r w:rsidR="009D3E40" w:rsidRPr="00107C2D">
        <w:rPr>
          <w:bCs/>
          <w:sz w:val="28"/>
          <w:szCs w:val="28"/>
        </w:rPr>
        <w:t xml:space="preserve">лавы </w:t>
      </w:r>
      <w:r w:rsidR="00203868">
        <w:rPr>
          <w:bCs/>
          <w:sz w:val="28"/>
          <w:szCs w:val="28"/>
        </w:rPr>
        <w:t>А</w:t>
      </w:r>
      <w:bookmarkStart w:id="0" w:name="_GoBack"/>
      <w:bookmarkEnd w:id="0"/>
      <w:r w:rsidR="009D3E40" w:rsidRPr="00107C2D">
        <w:rPr>
          <w:bCs/>
          <w:sz w:val="28"/>
          <w:szCs w:val="28"/>
        </w:rPr>
        <w:t>дминистрации города Пензы по социальной политике и постоянную комиссию Пензенской городской Думы по социальным вопросам.</w:t>
      </w:r>
    </w:p>
    <w:p w:rsidR="00C14F3C" w:rsidRPr="00107C2D" w:rsidRDefault="00C14F3C" w:rsidP="00C14F3C">
      <w:pPr>
        <w:tabs>
          <w:tab w:val="left" w:pos="1134"/>
        </w:tabs>
        <w:rPr>
          <w:bCs/>
          <w:sz w:val="28"/>
          <w:szCs w:val="28"/>
        </w:rPr>
      </w:pPr>
    </w:p>
    <w:p w:rsidR="00655DB6" w:rsidRDefault="00655DB6" w:rsidP="00C14F3C">
      <w:pPr>
        <w:jc w:val="both"/>
        <w:rPr>
          <w:sz w:val="28"/>
          <w:szCs w:val="28"/>
        </w:rPr>
      </w:pPr>
    </w:p>
    <w:p w:rsidR="0070042B" w:rsidRDefault="00C14F3C" w:rsidP="00C14F3C">
      <w:pPr>
        <w:jc w:val="both"/>
        <w:rPr>
          <w:sz w:val="28"/>
          <w:szCs w:val="28"/>
        </w:rPr>
      </w:pPr>
      <w:r w:rsidRPr="00107C2D">
        <w:rPr>
          <w:sz w:val="28"/>
          <w:szCs w:val="28"/>
        </w:rPr>
        <w:t xml:space="preserve">Председатель </w:t>
      </w:r>
    </w:p>
    <w:p w:rsidR="00C14F3C" w:rsidRPr="00107C2D" w:rsidRDefault="00C14F3C" w:rsidP="00C14F3C">
      <w:pPr>
        <w:jc w:val="both"/>
        <w:rPr>
          <w:sz w:val="28"/>
          <w:szCs w:val="28"/>
        </w:rPr>
      </w:pPr>
      <w:r w:rsidRPr="00107C2D">
        <w:rPr>
          <w:sz w:val="28"/>
          <w:szCs w:val="28"/>
        </w:rPr>
        <w:t xml:space="preserve">Пензенской городской Думы </w:t>
      </w:r>
      <w:r w:rsidRPr="00107C2D">
        <w:rPr>
          <w:sz w:val="28"/>
          <w:szCs w:val="28"/>
        </w:rPr>
        <w:tab/>
      </w:r>
      <w:r w:rsidRPr="00107C2D">
        <w:rPr>
          <w:sz w:val="28"/>
          <w:szCs w:val="28"/>
        </w:rPr>
        <w:tab/>
      </w:r>
      <w:r w:rsidRPr="00107C2D">
        <w:rPr>
          <w:sz w:val="28"/>
          <w:szCs w:val="28"/>
        </w:rPr>
        <w:tab/>
      </w:r>
      <w:r w:rsidRPr="00107C2D">
        <w:rPr>
          <w:sz w:val="28"/>
          <w:szCs w:val="28"/>
        </w:rPr>
        <w:tab/>
      </w:r>
      <w:r w:rsidR="009D3E40" w:rsidRPr="00107C2D">
        <w:rPr>
          <w:sz w:val="28"/>
          <w:szCs w:val="28"/>
        </w:rPr>
        <w:t xml:space="preserve">       </w:t>
      </w:r>
      <w:r w:rsidR="0070042B">
        <w:rPr>
          <w:sz w:val="28"/>
          <w:szCs w:val="28"/>
        </w:rPr>
        <w:t xml:space="preserve">                 </w:t>
      </w:r>
      <w:r w:rsidR="009D3E40" w:rsidRPr="00107C2D">
        <w:rPr>
          <w:sz w:val="28"/>
          <w:szCs w:val="28"/>
        </w:rPr>
        <w:t xml:space="preserve">  Д.Ю. Соболев</w:t>
      </w:r>
    </w:p>
    <w:p w:rsidR="00FC0E32" w:rsidRPr="00107C2D" w:rsidRDefault="00FC0E32"/>
    <w:sectPr w:rsidR="00FC0E32" w:rsidRPr="00107C2D" w:rsidSect="00E34C42">
      <w:headerReference w:type="default" r:id="rId9"/>
      <w:footerReference w:type="default" r:id="rId10"/>
      <w:headerReference w:type="first" r:id="rId11"/>
      <w:pgSz w:w="11906" w:h="16838" w:code="9"/>
      <w:pgMar w:top="1276" w:right="567" w:bottom="709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77C" w:rsidRDefault="00C2277C">
      <w:r>
        <w:separator/>
      </w:r>
    </w:p>
  </w:endnote>
  <w:endnote w:type="continuationSeparator" w:id="0">
    <w:p w:rsidR="00C2277C" w:rsidRDefault="00C227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468" w:rsidRDefault="00C2277C">
    <w:pPr>
      <w:pStyle w:val="a5"/>
    </w:pPr>
  </w:p>
  <w:p w:rsidR="00610C1A" w:rsidRDefault="00C2277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77C" w:rsidRDefault="00C2277C">
      <w:r>
        <w:separator/>
      </w:r>
    </w:p>
  </w:footnote>
  <w:footnote w:type="continuationSeparator" w:id="0">
    <w:p w:rsidR="00C2277C" w:rsidRDefault="00C227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3AF" w:rsidRDefault="000363AF">
    <w:pPr>
      <w:pStyle w:val="a3"/>
      <w:jc w:val="center"/>
    </w:pPr>
    <w:r>
      <w:t>2</w:t>
    </w:r>
  </w:p>
  <w:p w:rsidR="00610C1A" w:rsidRPr="00D422E0" w:rsidRDefault="00C2277C" w:rsidP="00D422E0">
    <w:pPr>
      <w:pStyle w:val="a3"/>
      <w:jc w:val="right"/>
      <w:rPr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C42" w:rsidRPr="00E34C42" w:rsidRDefault="00E34C42" w:rsidP="00E34C42">
    <w:pPr>
      <w:pStyle w:val="a3"/>
      <w:jc w:val="right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45030"/>
    <w:multiLevelType w:val="hybridMultilevel"/>
    <w:tmpl w:val="F0ACB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C14F3C"/>
    <w:rsid w:val="0001720F"/>
    <w:rsid w:val="000363AF"/>
    <w:rsid w:val="00053747"/>
    <w:rsid w:val="00053D7D"/>
    <w:rsid w:val="000E1EF8"/>
    <w:rsid w:val="00107C2D"/>
    <w:rsid w:val="00123250"/>
    <w:rsid w:val="001C173D"/>
    <w:rsid w:val="001D7CD1"/>
    <w:rsid w:val="00203868"/>
    <w:rsid w:val="00281DF9"/>
    <w:rsid w:val="002E23BC"/>
    <w:rsid w:val="003A1536"/>
    <w:rsid w:val="004C072C"/>
    <w:rsid w:val="004E2512"/>
    <w:rsid w:val="004F4880"/>
    <w:rsid w:val="00544094"/>
    <w:rsid w:val="005618F1"/>
    <w:rsid w:val="00655DB6"/>
    <w:rsid w:val="006861C4"/>
    <w:rsid w:val="006F5F37"/>
    <w:rsid w:val="0070042B"/>
    <w:rsid w:val="00735EE9"/>
    <w:rsid w:val="007F3504"/>
    <w:rsid w:val="008214FB"/>
    <w:rsid w:val="008F1D13"/>
    <w:rsid w:val="009D3E40"/>
    <w:rsid w:val="00A02E9C"/>
    <w:rsid w:val="00A044F0"/>
    <w:rsid w:val="00AC7D97"/>
    <w:rsid w:val="00B74852"/>
    <w:rsid w:val="00B95573"/>
    <w:rsid w:val="00BD2F25"/>
    <w:rsid w:val="00C14F3C"/>
    <w:rsid w:val="00C2277C"/>
    <w:rsid w:val="00C9612E"/>
    <w:rsid w:val="00E34C42"/>
    <w:rsid w:val="00EC7710"/>
    <w:rsid w:val="00F27165"/>
    <w:rsid w:val="00FC0E32"/>
    <w:rsid w:val="00FD5B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C14F3C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14F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C14F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C14F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rsid w:val="00C14F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4F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C14F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14F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34C4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34C4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655D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DB667-E390-427D-9819-4950738E9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А. Панфилова</dc:creator>
  <cp:lastModifiedBy>org_7</cp:lastModifiedBy>
  <cp:revision>8</cp:revision>
  <cp:lastPrinted>2024-11-05T12:30:00Z</cp:lastPrinted>
  <dcterms:created xsi:type="dcterms:W3CDTF">2024-11-02T12:32:00Z</dcterms:created>
  <dcterms:modified xsi:type="dcterms:W3CDTF">2024-11-28T06:58:00Z</dcterms:modified>
</cp:coreProperties>
</file>