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FA7" w:rsidRDefault="00155845" w:rsidP="00414A11">
      <w:pPr>
        <w:tabs>
          <w:tab w:val="center" w:pos="5102"/>
          <w:tab w:val="right" w:pos="10205"/>
        </w:tabs>
        <w:spacing w:line="600" w:lineRule="auto"/>
        <w:rPr>
          <w:rFonts w:ascii="Times New Roman" w:hAnsi="Times New Roman" w:cs="Times New Roman"/>
          <w:b/>
          <w:sz w:val="28"/>
          <w:szCs w:val="28"/>
        </w:rPr>
      </w:pPr>
      <w:r w:rsidRPr="00155845"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7.25pt;margin-top:55.3pt;width:55.3pt;height:67.5pt;z-index:251661312;visibility:visible;mso-wrap-edited:f;mso-position-vertical-relative:page" o:allowoverlap="f">
            <v:imagedata r:id="rId6" o:title="" grayscale="t"/>
            <w10:wrap anchory="page"/>
          </v:shape>
          <o:OLEObject Type="Embed" ProgID="Word.Picture.8" ShapeID="_x0000_s1026" DrawAspect="Content" ObjectID="_1786448699" r:id="rId7"/>
        </w:pict>
      </w:r>
      <w:r w:rsidR="00414A11">
        <w:rPr>
          <w:rFonts w:ascii="Times New Roman" w:hAnsi="Times New Roman" w:cs="Times New Roman"/>
          <w:b/>
          <w:sz w:val="28"/>
          <w:szCs w:val="28"/>
        </w:rPr>
        <w:tab/>
      </w:r>
    </w:p>
    <w:p w:rsidR="00010FA7" w:rsidRPr="00E84A35" w:rsidRDefault="00010FA7" w:rsidP="00AE0384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5BD0">
        <w:rPr>
          <w:rFonts w:ascii="Times New Roman" w:hAnsi="Times New Roman" w:cs="Times New Roman"/>
          <w:b/>
          <w:sz w:val="28"/>
          <w:szCs w:val="28"/>
        </w:rPr>
        <w:t>ПЕНЗЕНСКАЯ ГОРОДСКАЯ ДУМА</w:t>
      </w:r>
    </w:p>
    <w:p w:rsidR="00414A11" w:rsidRPr="00E84A35" w:rsidRDefault="00414A11" w:rsidP="00AE0384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FA7" w:rsidRDefault="00010FA7" w:rsidP="00AE038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10FA7" w:rsidRDefault="00010FA7" w:rsidP="00AE038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5BD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10FA7" w:rsidRPr="00E850F8" w:rsidRDefault="00E850F8" w:rsidP="00AE03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50F8">
        <w:rPr>
          <w:rFonts w:ascii="Times New Roman" w:hAnsi="Times New Roman" w:cs="Times New Roman"/>
          <w:sz w:val="28"/>
          <w:szCs w:val="28"/>
          <w:u w:val="single"/>
        </w:rPr>
        <w:t>30.08.2024</w:t>
      </w:r>
      <w:r w:rsidRPr="00E850F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№  </w:t>
      </w:r>
      <w:r>
        <w:rPr>
          <w:rFonts w:ascii="Times New Roman" w:hAnsi="Times New Roman" w:cs="Times New Roman"/>
          <w:sz w:val="28"/>
          <w:szCs w:val="28"/>
          <w:u w:val="single"/>
        </w:rPr>
        <w:t>1248</w:t>
      </w:r>
      <w:r w:rsidRPr="00E850F8">
        <w:rPr>
          <w:rFonts w:ascii="Times New Roman" w:hAnsi="Times New Roman" w:cs="Times New Roman"/>
          <w:sz w:val="28"/>
          <w:szCs w:val="28"/>
          <w:u w:val="single"/>
        </w:rPr>
        <w:t>-63/7</w:t>
      </w:r>
    </w:p>
    <w:p w:rsidR="00010FA7" w:rsidRDefault="00010FA7" w:rsidP="00AE0384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10FA7" w:rsidRDefault="00010FA7" w:rsidP="007C430D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84A35" w:rsidRPr="00E84A35" w:rsidRDefault="00414A11" w:rsidP="00C657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A11">
        <w:rPr>
          <w:rFonts w:ascii="Times New Roman" w:hAnsi="Times New Roman" w:cs="Times New Roman"/>
          <w:sz w:val="28"/>
          <w:szCs w:val="28"/>
        </w:rPr>
        <w:t xml:space="preserve">     </w:t>
      </w:r>
      <w:r w:rsidR="0072005B" w:rsidRPr="00E84A35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E94A24" w:rsidRPr="00E84A35">
        <w:rPr>
          <w:rFonts w:ascii="Times New Roman" w:hAnsi="Times New Roman" w:cs="Times New Roman"/>
          <w:b/>
          <w:sz w:val="28"/>
          <w:szCs w:val="28"/>
        </w:rPr>
        <w:t xml:space="preserve">признании </w:t>
      </w:r>
      <w:proofErr w:type="gramStart"/>
      <w:r w:rsidR="00E94A24" w:rsidRPr="00E84A35">
        <w:rPr>
          <w:rFonts w:ascii="Times New Roman" w:hAnsi="Times New Roman" w:cs="Times New Roman"/>
          <w:b/>
          <w:sz w:val="28"/>
          <w:szCs w:val="28"/>
        </w:rPr>
        <w:t>утратившим</w:t>
      </w:r>
      <w:r w:rsidR="00C657D1" w:rsidRPr="00E84A35">
        <w:rPr>
          <w:rFonts w:ascii="Times New Roman" w:hAnsi="Times New Roman" w:cs="Times New Roman"/>
          <w:b/>
          <w:sz w:val="28"/>
          <w:szCs w:val="28"/>
        </w:rPr>
        <w:t>и</w:t>
      </w:r>
      <w:proofErr w:type="gramEnd"/>
      <w:r w:rsidR="00E94A24" w:rsidRPr="00E84A35">
        <w:rPr>
          <w:rFonts w:ascii="Times New Roman" w:hAnsi="Times New Roman" w:cs="Times New Roman"/>
          <w:b/>
          <w:sz w:val="28"/>
          <w:szCs w:val="28"/>
        </w:rPr>
        <w:t xml:space="preserve"> силу решени</w:t>
      </w:r>
      <w:r w:rsidR="00C657D1" w:rsidRPr="00E84A35">
        <w:rPr>
          <w:rFonts w:ascii="Times New Roman" w:hAnsi="Times New Roman" w:cs="Times New Roman"/>
          <w:b/>
          <w:sz w:val="28"/>
          <w:szCs w:val="28"/>
        </w:rPr>
        <w:t>й</w:t>
      </w:r>
      <w:r w:rsidR="00E94A24" w:rsidRPr="00E84A3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657D1" w:rsidRPr="00E84A35" w:rsidRDefault="00E94A24" w:rsidP="00C657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4A35">
        <w:rPr>
          <w:rFonts w:ascii="Times New Roman" w:hAnsi="Times New Roman" w:cs="Times New Roman"/>
          <w:b/>
          <w:sz w:val="28"/>
          <w:szCs w:val="28"/>
        </w:rPr>
        <w:t xml:space="preserve">Пензенской городской Думы </w:t>
      </w:r>
    </w:p>
    <w:p w:rsidR="00C657D1" w:rsidRDefault="00C657D1" w:rsidP="00C657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010FA7" w:rsidRPr="00903445" w:rsidRDefault="00010FA7" w:rsidP="00C657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В </w:t>
      </w:r>
      <w:r w:rsidRPr="00903445">
        <w:rPr>
          <w:rFonts w:ascii="Times New Roman" w:eastAsiaTheme="minorHAnsi" w:hAnsi="Times New Roman" w:cs="Times New Roman"/>
          <w:bCs/>
          <w:color w:val="000000" w:themeColor="text1"/>
          <w:sz w:val="28"/>
          <w:szCs w:val="28"/>
          <w:lang w:eastAsia="en-US"/>
        </w:rPr>
        <w:t>соответствии с</w:t>
      </w:r>
      <w:r w:rsidR="00E94A24">
        <w:rPr>
          <w:rFonts w:ascii="Times New Roman" w:hAnsi="Times New Roman" w:cs="Times New Roman"/>
          <w:sz w:val="28"/>
          <w:szCs w:val="28"/>
        </w:rPr>
        <w:t xml:space="preserve"> Федеральным законом  от 04.08.2023 № 469-ФЗ «О внесении изменений в Федеральный закон «О природных лечебных ресурсах, лечебно-оздоровительных местностях и курортах», отдельные законодательные акты Российской Федерации и признании </w:t>
      </w:r>
      <w:proofErr w:type="gramStart"/>
      <w:r w:rsidR="00E94A24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="00E94A24">
        <w:rPr>
          <w:rFonts w:ascii="Times New Roman" w:hAnsi="Times New Roman" w:cs="Times New Roman"/>
          <w:sz w:val="28"/>
          <w:szCs w:val="28"/>
        </w:rPr>
        <w:t xml:space="preserve"> силу отдельных положений законодательных актов Российской Федерации»</w:t>
      </w:r>
      <w:r w:rsidR="00456F5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Pr="00903445">
        <w:rPr>
          <w:rFonts w:ascii="Times New Roman" w:hAnsi="Times New Roman" w:cs="Times New Roman"/>
          <w:color w:val="000000" w:themeColor="text1"/>
          <w:sz w:val="28"/>
          <w:szCs w:val="28"/>
        </w:rPr>
        <w:t>руководствуясь статьей 22 Устава города Пензы,</w:t>
      </w:r>
    </w:p>
    <w:p w:rsidR="00010FA7" w:rsidRPr="00175BD0" w:rsidRDefault="00010FA7" w:rsidP="007C430D">
      <w:pPr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0FA7" w:rsidRPr="00175BD0" w:rsidRDefault="00010FA7" w:rsidP="007C430D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75BD0">
        <w:rPr>
          <w:rFonts w:ascii="Times New Roman" w:hAnsi="Times New Roman" w:cs="Times New Roman"/>
          <w:sz w:val="28"/>
          <w:szCs w:val="28"/>
        </w:rPr>
        <w:t>Пензенская городская Дума решила:</w:t>
      </w:r>
    </w:p>
    <w:p w:rsidR="00010FA7" w:rsidRPr="001B75C9" w:rsidRDefault="00010FA7" w:rsidP="007C430D">
      <w:pPr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0FA7" w:rsidRDefault="00414A11" w:rsidP="00E94A2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10FA7" w:rsidRPr="009034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Pr="00414A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E94A24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="002C0A4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94A24" w:rsidRDefault="00414A11" w:rsidP="00E94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11">
        <w:rPr>
          <w:rFonts w:ascii="Times New Roman" w:hAnsi="Times New Roman" w:cs="Times New Roman"/>
          <w:sz w:val="28"/>
          <w:szCs w:val="28"/>
        </w:rPr>
        <w:t xml:space="preserve"> </w:t>
      </w:r>
      <w:r w:rsidR="00E94A24">
        <w:rPr>
          <w:rFonts w:ascii="Times New Roman" w:hAnsi="Times New Roman" w:cs="Times New Roman"/>
          <w:sz w:val="28"/>
          <w:szCs w:val="28"/>
        </w:rPr>
        <w:t>1) решение Пензенской городской Думы от 28.04.2006 № 352-22/4 «Об утверждении Порядка отнесения земель к землям особо охраняемых территорий местного значения»</w:t>
      </w:r>
      <w:r w:rsidR="00E94A24" w:rsidRPr="00E94A24">
        <w:rPr>
          <w:rFonts w:ascii="Times New Roman" w:hAnsi="Times New Roman" w:cs="Times New Roman"/>
          <w:sz w:val="28"/>
          <w:szCs w:val="28"/>
        </w:rPr>
        <w:t xml:space="preserve"> </w:t>
      </w:r>
      <w:r w:rsidR="00E94A24">
        <w:rPr>
          <w:rFonts w:ascii="Times New Roman" w:hAnsi="Times New Roman" w:cs="Times New Roman"/>
          <w:sz w:val="28"/>
          <w:szCs w:val="28"/>
        </w:rPr>
        <w:t>(Пензенские губернские ведомости, 2006, № 13);</w:t>
      </w:r>
    </w:p>
    <w:p w:rsidR="00E94A24" w:rsidRDefault="00414A11" w:rsidP="00E94A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11">
        <w:rPr>
          <w:rFonts w:ascii="Times New Roman" w:hAnsi="Times New Roman" w:cs="Times New Roman"/>
          <w:sz w:val="28"/>
          <w:szCs w:val="28"/>
        </w:rPr>
        <w:t xml:space="preserve"> </w:t>
      </w:r>
      <w:r w:rsidR="00E94A24">
        <w:rPr>
          <w:rFonts w:ascii="Times New Roman" w:hAnsi="Times New Roman" w:cs="Times New Roman"/>
          <w:sz w:val="28"/>
          <w:szCs w:val="28"/>
        </w:rPr>
        <w:t>2) решение Пензенской городской Думы от 21.12.2012 № 1104-47/5</w:t>
      </w:r>
      <w:r w:rsidR="00711C4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94A24">
        <w:rPr>
          <w:rFonts w:ascii="Times New Roman" w:hAnsi="Times New Roman" w:cs="Times New Roman"/>
          <w:sz w:val="28"/>
          <w:szCs w:val="28"/>
        </w:rPr>
        <w:t xml:space="preserve">«О внесении изменения в решение Пензенской городской Думы от 28.04.2006 </w:t>
      </w:r>
      <w:r w:rsidR="00711C4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94A24">
        <w:rPr>
          <w:rFonts w:ascii="Times New Roman" w:hAnsi="Times New Roman" w:cs="Times New Roman"/>
          <w:sz w:val="28"/>
          <w:szCs w:val="28"/>
        </w:rPr>
        <w:t xml:space="preserve">№ 352-22/4 «Об утверждении Порядка отнесения земель к землям особо охраняемых территорий местного значения» (Муниципальные ведомости. </w:t>
      </w:r>
      <w:proofErr w:type="gramStart"/>
      <w:r w:rsidR="00E94A24">
        <w:rPr>
          <w:rFonts w:ascii="Times New Roman" w:hAnsi="Times New Roman" w:cs="Times New Roman"/>
          <w:sz w:val="28"/>
          <w:szCs w:val="28"/>
        </w:rPr>
        <w:t xml:space="preserve">Пенза, </w:t>
      </w:r>
      <w:r w:rsidR="003467FC">
        <w:rPr>
          <w:rFonts w:ascii="Times New Roman" w:hAnsi="Times New Roman" w:cs="Times New Roman"/>
          <w:sz w:val="28"/>
          <w:szCs w:val="28"/>
        </w:rPr>
        <w:t xml:space="preserve">2012, </w:t>
      </w:r>
      <w:r w:rsidR="00E94A24">
        <w:rPr>
          <w:rFonts w:ascii="Times New Roman" w:hAnsi="Times New Roman" w:cs="Times New Roman"/>
          <w:sz w:val="28"/>
          <w:szCs w:val="28"/>
        </w:rPr>
        <w:t>№ 51).</w:t>
      </w:r>
      <w:proofErr w:type="gramEnd"/>
    </w:p>
    <w:p w:rsidR="00010FA7" w:rsidRPr="00903445" w:rsidRDefault="00010FA7" w:rsidP="007C430D">
      <w:pPr>
        <w:adjustRightInd w:val="0"/>
        <w:spacing w:after="0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34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00414A11" w:rsidRPr="00414A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03445">
        <w:rPr>
          <w:rFonts w:ascii="Times New Roman" w:hAnsi="Times New Roman" w:cs="Times New Roman"/>
          <w:color w:val="000000" w:themeColor="text1"/>
          <w:sz w:val="28"/>
          <w:szCs w:val="28"/>
        </w:rPr>
        <w:t>Опубликовать настоящее решение в муниципальной газете «Пенза».</w:t>
      </w:r>
    </w:p>
    <w:p w:rsidR="00010FA7" w:rsidRPr="00903445" w:rsidRDefault="00010FA7" w:rsidP="007C430D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3445">
        <w:rPr>
          <w:rFonts w:ascii="Times New Roman" w:hAnsi="Times New Roman" w:cs="Times New Roman"/>
          <w:color w:val="000000" w:themeColor="text1"/>
          <w:sz w:val="28"/>
          <w:szCs w:val="28"/>
        </w:rPr>
        <w:t>3. Настоящее решение вступает в силу на следующий день после его официального опубликования.</w:t>
      </w:r>
    </w:p>
    <w:p w:rsidR="0000572A" w:rsidRDefault="0000572A" w:rsidP="00010FA7">
      <w:pPr>
        <w:rPr>
          <w:rFonts w:ascii="Times New Roman" w:hAnsi="Times New Roman" w:cs="Times New Roman"/>
          <w:sz w:val="28"/>
          <w:szCs w:val="28"/>
        </w:rPr>
      </w:pPr>
    </w:p>
    <w:p w:rsidR="004C5CDE" w:rsidRDefault="004C5CDE" w:rsidP="00E94A24">
      <w:pPr>
        <w:pStyle w:val="2"/>
        <w:rPr>
          <w:b w:val="0"/>
        </w:rPr>
      </w:pPr>
    </w:p>
    <w:p w:rsidR="00414A11" w:rsidRPr="00E84A35" w:rsidRDefault="00E94A24" w:rsidP="00E94A24">
      <w:pPr>
        <w:pStyle w:val="2"/>
        <w:rPr>
          <w:b w:val="0"/>
        </w:rPr>
      </w:pPr>
      <w:r w:rsidRPr="00E94A24">
        <w:rPr>
          <w:b w:val="0"/>
        </w:rPr>
        <w:t xml:space="preserve">Председатель </w:t>
      </w:r>
    </w:p>
    <w:p w:rsidR="00010FA7" w:rsidRPr="00E94A24" w:rsidRDefault="00E94A24" w:rsidP="00E94A24">
      <w:pPr>
        <w:pStyle w:val="2"/>
        <w:rPr>
          <w:b w:val="0"/>
        </w:rPr>
      </w:pPr>
      <w:r w:rsidRPr="00E94A24">
        <w:rPr>
          <w:b w:val="0"/>
        </w:rPr>
        <w:t xml:space="preserve">Пензенской городской Думы </w:t>
      </w:r>
      <w:r w:rsidR="00414A11" w:rsidRPr="00414A11">
        <w:rPr>
          <w:b w:val="0"/>
        </w:rPr>
        <w:t xml:space="preserve">   </w:t>
      </w:r>
      <w:r w:rsidR="00010FA7" w:rsidRPr="00E94A24">
        <w:rPr>
          <w:b w:val="0"/>
        </w:rPr>
        <w:tab/>
      </w:r>
      <w:r w:rsidR="00010FA7" w:rsidRPr="00E94A24">
        <w:rPr>
          <w:b w:val="0"/>
        </w:rPr>
        <w:tab/>
        <w:t xml:space="preserve">     </w:t>
      </w:r>
      <w:r w:rsidR="00010FA7" w:rsidRPr="00E94A24">
        <w:rPr>
          <w:b w:val="0"/>
        </w:rPr>
        <w:tab/>
      </w:r>
      <w:r w:rsidR="00010FA7" w:rsidRPr="00E94A24">
        <w:rPr>
          <w:b w:val="0"/>
        </w:rPr>
        <w:tab/>
        <w:t xml:space="preserve">                 </w:t>
      </w:r>
      <w:r w:rsidR="00414A11" w:rsidRPr="00414A11">
        <w:rPr>
          <w:b w:val="0"/>
        </w:rPr>
        <w:t xml:space="preserve">           </w:t>
      </w:r>
      <w:r w:rsidR="00633D1C">
        <w:rPr>
          <w:b w:val="0"/>
        </w:rPr>
        <w:t xml:space="preserve"> </w:t>
      </w:r>
      <w:r w:rsidR="00010FA7" w:rsidRPr="00E94A24">
        <w:rPr>
          <w:b w:val="0"/>
        </w:rPr>
        <w:t>В.Б. Мутовкин</w:t>
      </w:r>
    </w:p>
    <w:p w:rsidR="00A82084" w:rsidRDefault="00A82084" w:rsidP="00010FA7">
      <w:pPr>
        <w:spacing w:after="0"/>
        <w:ind w:right="4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5CDE" w:rsidRDefault="004C5CDE" w:rsidP="00561751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C657D1" w:rsidRDefault="00E94A24" w:rsidP="00561751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5BD0">
        <w:rPr>
          <w:rFonts w:ascii="Times New Roman" w:hAnsi="Times New Roman" w:cs="Times New Roman"/>
          <w:sz w:val="28"/>
          <w:szCs w:val="28"/>
        </w:rPr>
        <w:t>Глава города</w:t>
      </w:r>
      <w:r w:rsidR="00633D1C" w:rsidRPr="00633D1C">
        <w:rPr>
          <w:rFonts w:ascii="Times New Roman" w:hAnsi="Times New Roman" w:cs="Times New Roman"/>
          <w:sz w:val="28"/>
          <w:szCs w:val="28"/>
        </w:rPr>
        <w:t xml:space="preserve"> Пенз</w:t>
      </w:r>
      <w:r w:rsidR="00633D1C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C657D1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414A11" w:rsidRPr="00414A11">
        <w:rPr>
          <w:rFonts w:ascii="Times New Roman" w:hAnsi="Times New Roman" w:cs="Times New Roman"/>
          <w:sz w:val="28"/>
          <w:szCs w:val="28"/>
        </w:rPr>
        <w:t xml:space="preserve">     </w:t>
      </w:r>
      <w:r w:rsidR="00633D1C">
        <w:rPr>
          <w:rFonts w:ascii="Times New Roman" w:hAnsi="Times New Roman" w:cs="Times New Roman"/>
          <w:sz w:val="28"/>
          <w:szCs w:val="28"/>
        </w:rPr>
        <w:t xml:space="preserve"> </w:t>
      </w:r>
      <w:r w:rsidR="00C657D1">
        <w:rPr>
          <w:rFonts w:ascii="Times New Roman" w:hAnsi="Times New Roman" w:cs="Times New Roman"/>
          <w:sz w:val="28"/>
          <w:szCs w:val="28"/>
        </w:rPr>
        <w:t>А.Н. Басенко</w:t>
      </w:r>
    </w:p>
    <w:sectPr w:rsidR="00C657D1" w:rsidSect="002C0A42">
      <w:headerReference w:type="even" r:id="rId8"/>
      <w:footerReference w:type="even" r:id="rId9"/>
      <w:headerReference w:type="first" r:id="rId10"/>
      <w:pgSz w:w="11906" w:h="16838"/>
      <w:pgMar w:top="1134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462D" w:rsidRDefault="0063462D" w:rsidP="00297514">
      <w:pPr>
        <w:spacing w:after="0" w:line="240" w:lineRule="auto"/>
      </w:pPr>
      <w:r>
        <w:separator/>
      </w:r>
    </w:p>
  </w:endnote>
  <w:endnote w:type="continuationSeparator" w:id="0">
    <w:p w:rsidR="0063462D" w:rsidRDefault="0063462D" w:rsidP="00297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FD0" w:rsidRDefault="00155845" w:rsidP="00715FD0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DF676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15FD0" w:rsidRDefault="0063462D" w:rsidP="00715FD0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462D" w:rsidRDefault="0063462D" w:rsidP="00297514">
      <w:pPr>
        <w:spacing w:after="0" w:line="240" w:lineRule="auto"/>
      </w:pPr>
      <w:r>
        <w:separator/>
      </w:r>
    </w:p>
  </w:footnote>
  <w:footnote w:type="continuationSeparator" w:id="0">
    <w:p w:rsidR="0063462D" w:rsidRDefault="0063462D" w:rsidP="00297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FD0" w:rsidRDefault="00155845" w:rsidP="00715FD0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F676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15FD0" w:rsidRDefault="0063462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A11" w:rsidRPr="00010FA7" w:rsidRDefault="00414A11" w:rsidP="00414A11">
    <w:pPr>
      <w:spacing w:line="600" w:lineRule="auto"/>
      <w:jc w:val="right"/>
      <w:rPr>
        <w:rFonts w:ascii="Times New Roman" w:hAnsi="Times New Roman" w:cs="Times New Roman"/>
        <w:sz w:val="20"/>
        <w:szCs w:val="20"/>
      </w:rPr>
    </w:pPr>
  </w:p>
  <w:p w:rsidR="00414A11" w:rsidRDefault="00414A1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10FA7"/>
    <w:rsid w:val="0000572A"/>
    <w:rsid w:val="00010FA7"/>
    <w:rsid w:val="00017441"/>
    <w:rsid w:val="0005065B"/>
    <w:rsid w:val="000511E3"/>
    <w:rsid w:val="000610E7"/>
    <w:rsid w:val="000A5ECC"/>
    <w:rsid w:val="000B196F"/>
    <w:rsid w:val="00130588"/>
    <w:rsid w:val="001314E3"/>
    <w:rsid w:val="00155845"/>
    <w:rsid w:val="001B7521"/>
    <w:rsid w:val="001F3F0D"/>
    <w:rsid w:val="00260EA1"/>
    <w:rsid w:val="0029589F"/>
    <w:rsid w:val="00297514"/>
    <w:rsid w:val="002C0A42"/>
    <w:rsid w:val="002C1E0D"/>
    <w:rsid w:val="002E043F"/>
    <w:rsid w:val="003467FC"/>
    <w:rsid w:val="003D65FB"/>
    <w:rsid w:val="00402246"/>
    <w:rsid w:val="00414A11"/>
    <w:rsid w:val="00430EA3"/>
    <w:rsid w:val="00445E32"/>
    <w:rsid w:val="00456F57"/>
    <w:rsid w:val="004B2349"/>
    <w:rsid w:val="004C5CDE"/>
    <w:rsid w:val="004D7B61"/>
    <w:rsid w:val="004F7D5F"/>
    <w:rsid w:val="00520C54"/>
    <w:rsid w:val="00561751"/>
    <w:rsid w:val="00580C2F"/>
    <w:rsid w:val="0059589C"/>
    <w:rsid w:val="006223C6"/>
    <w:rsid w:val="00627A11"/>
    <w:rsid w:val="00630F23"/>
    <w:rsid w:val="00633D1C"/>
    <w:rsid w:val="0063462D"/>
    <w:rsid w:val="006A50E0"/>
    <w:rsid w:val="006C3F9C"/>
    <w:rsid w:val="006D4497"/>
    <w:rsid w:val="00711C46"/>
    <w:rsid w:val="0072005B"/>
    <w:rsid w:val="007320F0"/>
    <w:rsid w:val="00742FB8"/>
    <w:rsid w:val="0078707A"/>
    <w:rsid w:val="007B101B"/>
    <w:rsid w:val="007C430D"/>
    <w:rsid w:val="007D249F"/>
    <w:rsid w:val="007F4BFE"/>
    <w:rsid w:val="00870165"/>
    <w:rsid w:val="008D7806"/>
    <w:rsid w:val="00903445"/>
    <w:rsid w:val="00932CE4"/>
    <w:rsid w:val="00970232"/>
    <w:rsid w:val="009C64DB"/>
    <w:rsid w:val="009F248E"/>
    <w:rsid w:val="00A0025C"/>
    <w:rsid w:val="00A82084"/>
    <w:rsid w:val="00AE0384"/>
    <w:rsid w:val="00B03609"/>
    <w:rsid w:val="00C65558"/>
    <w:rsid w:val="00C657D1"/>
    <w:rsid w:val="00CC3F11"/>
    <w:rsid w:val="00CF59E5"/>
    <w:rsid w:val="00D159D1"/>
    <w:rsid w:val="00DF6761"/>
    <w:rsid w:val="00E84A35"/>
    <w:rsid w:val="00E850F8"/>
    <w:rsid w:val="00E91EF7"/>
    <w:rsid w:val="00E94A24"/>
    <w:rsid w:val="00EE5686"/>
    <w:rsid w:val="00F02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514"/>
  </w:style>
  <w:style w:type="paragraph" w:styleId="1">
    <w:name w:val="heading 1"/>
    <w:basedOn w:val="a"/>
    <w:next w:val="a"/>
    <w:link w:val="10"/>
    <w:qFormat/>
    <w:rsid w:val="00010FA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10FA7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0FA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10FA7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Title"/>
    <w:basedOn w:val="a"/>
    <w:link w:val="a4"/>
    <w:qFormat/>
    <w:rsid w:val="00010FA7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8"/>
    </w:rPr>
  </w:style>
  <w:style w:type="character" w:customStyle="1" w:styleId="a4">
    <w:name w:val="Название Знак"/>
    <w:basedOn w:val="a0"/>
    <w:link w:val="a3"/>
    <w:rsid w:val="00010FA7"/>
    <w:rPr>
      <w:rFonts w:ascii="Times New Roman" w:eastAsia="Times New Roman" w:hAnsi="Times New Roman" w:cs="Times New Roman"/>
      <w:b/>
      <w:bCs/>
      <w:caps/>
      <w:sz w:val="28"/>
      <w:szCs w:val="28"/>
    </w:rPr>
  </w:style>
  <w:style w:type="paragraph" w:customStyle="1" w:styleId="ConsPlusNormal">
    <w:name w:val="ConsPlusNormal"/>
    <w:rsid w:val="00010F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010FA7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010FA7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10FA7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010FA7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page number"/>
    <w:basedOn w:val="a0"/>
    <w:rsid w:val="00010FA7"/>
  </w:style>
  <w:style w:type="paragraph" w:styleId="aa">
    <w:name w:val="Body Text Indent"/>
    <w:basedOn w:val="a"/>
    <w:link w:val="ab"/>
    <w:unhideWhenUsed/>
    <w:rsid w:val="00010FA7"/>
    <w:pPr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b">
    <w:name w:val="Основной текст с отступом Знак"/>
    <w:basedOn w:val="a0"/>
    <w:link w:val="aa"/>
    <w:rsid w:val="00010FA7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Владимировна Лагутина</dc:creator>
  <cp:keywords/>
  <dc:description/>
  <cp:lastModifiedBy>org_7</cp:lastModifiedBy>
  <cp:revision>26</cp:revision>
  <cp:lastPrinted>2024-08-20T08:35:00Z</cp:lastPrinted>
  <dcterms:created xsi:type="dcterms:W3CDTF">2021-11-24T08:42:00Z</dcterms:created>
  <dcterms:modified xsi:type="dcterms:W3CDTF">2024-08-29T11:58:00Z</dcterms:modified>
</cp:coreProperties>
</file>