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11" w:rsidRDefault="004503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0311" w:rsidRDefault="00450311">
      <w:pPr>
        <w:pStyle w:val="ConsPlusNormal"/>
        <w:jc w:val="both"/>
        <w:outlineLvl w:val="0"/>
      </w:pPr>
    </w:p>
    <w:p w:rsidR="00450311" w:rsidRDefault="00450311">
      <w:pPr>
        <w:pStyle w:val="ConsPlusTitle"/>
        <w:jc w:val="center"/>
        <w:outlineLvl w:val="0"/>
      </w:pPr>
      <w:r>
        <w:t>ПЕНЗЕНСКАЯ ГОРОДСКАЯ ДУМА</w:t>
      </w:r>
    </w:p>
    <w:p w:rsidR="00450311" w:rsidRDefault="00450311">
      <w:pPr>
        <w:pStyle w:val="ConsPlusTitle"/>
        <w:jc w:val="center"/>
      </w:pPr>
    </w:p>
    <w:p w:rsidR="00450311" w:rsidRDefault="00450311">
      <w:pPr>
        <w:pStyle w:val="ConsPlusTitle"/>
        <w:jc w:val="center"/>
      </w:pPr>
      <w:r>
        <w:t>РЕШЕНИЕ</w:t>
      </w:r>
    </w:p>
    <w:p w:rsidR="00450311" w:rsidRDefault="00450311">
      <w:pPr>
        <w:pStyle w:val="ConsPlusTitle"/>
        <w:jc w:val="center"/>
      </w:pPr>
      <w:r>
        <w:t>от 29 марта 2013 г. N 1166-49/5</w:t>
      </w:r>
    </w:p>
    <w:p w:rsidR="00450311" w:rsidRDefault="00450311">
      <w:pPr>
        <w:pStyle w:val="ConsPlusTitle"/>
        <w:jc w:val="center"/>
      </w:pPr>
    </w:p>
    <w:p w:rsidR="00450311" w:rsidRDefault="00450311">
      <w:pPr>
        <w:pStyle w:val="ConsPlusTitle"/>
        <w:jc w:val="center"/>
      </w:pPr>
      <w:r>
        <w:t>ОБ УТВЕРЖДЕНИИ ПОРЯДКА ПРОВЕДЕНИЯ КОНКУРСОВ НА ЗАМЕЩЕНИЕ</w:t>
      </w:r>
    </w:p>
    <w:p w:rsidR="00450311" w:rsidRDefault="00450311">
      <w:pPr>
        <w:pStyle w:val="ConsPlusTitle"/>
        <w:jc w:val="center"/>
      </w:pPr>
      <w:r>
        <w:t xml:space="preserve">ДОЛЖНОСТИ МУНИЦИПАЛЬНОЙ СЛУЖБЫ ИЛИ НА ВКЛЮЧЕНИЕ В </w:t>
      </w:r>
      <w:proofErr w:type="gramStart"/>
      <w:r>
        <w:t>КАДРОВЫЙ</w:t>
      </w:r>
      <w:proofErr w:type="gramEnd"/>
    </w:p>
    <w:p w:rsidR="00450311" w:rsidRDefault="00450311">
      <w:pPr>
        <w:pStyle w:val="ConsPlusTitle"/>
        <w:jc w:val="center"/>
      </w:pPr>
      <w:r>
        <w:t>РЕЗЕРВ ДЛЯ ЗАМЕЩЕНИЯ ВАКАНТНОЙ ДОЛЖНОСТИ МУНИЦИПАЛЬНОЙ</w:t>
      </w:r>
    </w:p>
    <w:p w:rsidR="00450311" w:rsidRDefault="00450311">
      <w:pPr>
        <w:pStyle w:val="ConsPlusTitle"/>
        <w:jc w:val="center"/>
      </w:pPr>
      <w:r>
        <w:t>СЛУЖБЫ В ОРГАНАХ МЕСТНОГО САМОУПРАВЛЕНИЯ ГОРОДА ПЕНЗЫ</w:t>
      </w:r>
    </w:p>
    <w:p w:rsidR="00450311" w:rsidRDefault="00450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0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311" w:rsidRDefault="00450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5">
              <w:r>
                <w:rPr>
                  <w:color w:val="0000FF"/>
                </w:rPr>
                <w:t>N 1355-56/5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>
              <w:r>
                <w:rPr>
                  <w:color w:val="0000FF"/>
                </w:rPr>
                <w:t>N 1529-62/5</w:t>
              </w:r>
            </w:hyperlink>
            <w:r>
              <w:rPr>
                <w:color w:val="392C69"/>
              </w:rPr>
              <w:t>,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7">
              <w:r>
                <w:rPr>
                  <w:color w:val="0000FF"/>
                </w:rPr>
                <w:t>N 753-35/6</w:t>
              </w:r>
            </w:hyperlink>
            <w:r>
              <w:rPr>
                <w:color w:val="392C69"/>
              </w:rPr>
              <w:t xml:space="preserve">, от 22.02.2018 </w:t>
            </w:r>
            <w:hyperlink r:id="rId8">
              <w:r>
                <w:rPr>
                  <w:color w:val="0000FF"/>
                </w:rPr>
                <w:t>N 905-42/6</w:t>
              </w:r>
            </w:hyperlink>
            <w:r>
              <w:rPr>
                <w:color w:val="392C69"/>
              </w:rPr>
              <w:t>,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9">
              <w:r>
                <w:rPr>
                  <w:color w:val="0000FF"/>
                </w:rPr>
                <w:t>N 1098-51/6</w:t>
              </w:r>
            </w:hyperlink>
            <w:r>
              <w:rPr>
                <w:color w:val="392C69"/>
              </w:rPr>
              <w:t xml:space="preserve">, от 28.08.2020 </w:t>
            </w:r>
            <w:hyperlink r:id="rId10">
              <w:r>
                <w:rPr>
                  <w:color w:val="0000FF"/>
                </w:rPr>
                <w:t>N 230-13/7</w:t>
              </w:r>
            </w:hyperlink>
            <w:r>
              <w:rPr>
                <w:color w:val="392C69"/>
              </w:rPr>
              <w:t>,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1">
              <w:r>
                <w:rPr>
                  <w:color w:val="0000FF"/>
                </w:rPr>
                <w:t>N 398-22/7</w:t>
              </w:r>
            </w:hyperlink>
            <w:r>
              <w:rPr>
                <w:color w:val="392C69"/>
              </w:rPr>
              <w:t xml:space="preserve">, от 28.04.2023 </w:t>
            </w:r>
            <w:hyperlink r:id="rId12">
              <w:r>
                <w:rPr>
                  <w:color w:val="0000FF"/>
                </w:rPr>
                <w:t>N 906-49/7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</w:tr>
    </w:tbl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3">
        <w:r>
          <w:rPr>
            <w:color w:val="0000FF"/>
          </w:rPr>
          <w:t>N 25-ФЗ</w:t>
        </w:r>
      </w:hyperlink>
      <w:r>
        <w:t xml:space="preserve">"О муниципальной службе в Российской Федерации", от 06.10.2003 </w:t>
      </w:r>
      <w:hyperlink r:id="rId14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Федерации", руководствуясь </w:t>
      </w:r>
      <w:hyperlink r:id="rId15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 согласно приложению.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решение</w:t>
        </w:r>
      </w:hyperlink>
      <w:r>
        <w:t xml:space="preserve"> Пензенской городской Думы от 20.12.2007 N 864-42/4 "Об утверждении Положения "О конкурсе на замещение вакантных должностей муниципальной службы в городе Пензе" (Пензенские губернские ведомости, 2008, N 3).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3. Настоящее решение опубликовать в средствах массовой информации.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</w:pPr>
      <w:r>
        <w:t>Глава города</w:t>
      </w:r>
    </w:p>
    <w:p w:rsidR="00450311" w:rsidRDefault="00450311">
      <w:pPr>
        <w:pStyle w:val="ConsPlusNormal"/>
        <w:jc w:val="right"/>
      </w:pPr>
      <w:r>
        <w:t>Ю.П.АЛПАТОВ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  <w:outlineLvl w:val="0"/>
      </w:pPr>
      <w:r>
        <w:t>Приложение</w:t>
      </w:r>
    </w:p>
    <w:p w:rsidR="00450311" w:rsidRDefault="00450311">
      <w:pPr>
        <w:pStyle w:val="ConsPlusNormal"/>
        <w:jc w:val="right"/>
      </w:pPr>
      <w:r>
        <w:t>к решению</w:t>
      </w:r>
    </w:p>
    <w:p w:rsidR="00450311" w:rsidRDefault="00450311">
      <w:pPr>
        <w:pStyle w:val="ConsPlusNormal"/>
        <w:jc w:val="right"/>
      </w:pPr>
      <w:r>
        <w:t>Пензенской городской Думы</w:t>
      </w:r>
    </w:p>
    <w:p w:rsidR="00450311" w:rsidRDefault="00450311">
      <w:pPr>
        <w:pStyle w:val="ConsPlusNormal"/>
        <w:jc w:val="right"/>
      </w:pPr>
      <w:r>
        <w:t>от 29 марта 2013 г. N 1166-49/5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jc w:val="center"/>
      </w:pPr>
      <w:bookmarkStart w:id="0" w:name="P35"/>
      <w:bookmarkEnd w:id="0"/>
      <w:r>
        <w:t>ПОРЯДОК</w:t>
      </w:r>
    </w:p>
    <w:p w:rsidR="00450311" w:rsidRDefault="00450311">
      <w:pPr>
        <w:pStyle w:val="ConsPlusTitle"/>
        <w:jc w:val="center"/>
      </w:pPr>
      <w:r>
        <w:t>ПРОВЕДЕНИЯ КОНКУРСОВ НА ЗАМЕЩЕНИЕ ДОЛЖНОСТИ МУНИЦИПАЛЬНОЙ</w:t>
      </w:r>
    </w:p>
    <w:p w:rsidR="00450311" w:rsidRDefault="00450311">
      <w:pPr>
        <w:pStyle w:val="ConsPlusTitle"/>
        <w:jc w:val="center"/>
      </w:pPr>
      <w:r>
        <w:t>СЛУЖБЫ ИЛИ НА ВКЛЮЧЕНИЕ В КАДРОВЫЙ РЕЗЕРВ ДЛЯ ЗАМЕЩЕНИЯ</w:t>
      </w:r>
    </w:p>
    <w:p w:rsidR="00450311" w:rsidRDefault="00450311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:rsidR="00450311" w:rsidRDefault="00450311">
      <w:pPr>
        <w:pStyle w:val="ConsPlusTitle"/>
        <w:jc w:val="center"/>
      </w:pPr>
      <w:r>
        <w:t>САМОУПРАВЛЕНИЯ ГОРОДА ПЕНЗЫ</w:t>
      </w:r>
    </w:p>
    <w:p w:rsidR="00450311" w:rsidRDefault="00450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0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311" w:rsidRDefault="00450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7">
              <w:r>
                <w:rPr>
                  <w:color w:val="0000FF"/>
                </w:rPr>
                <w:t>N 1355-56/5</w:t>
              </w:r>
            </w:hyperlink>
            <w:r>
              <w:rPr>
                <w:color w:val="392C69"/>
              </w:rPr>
              <w:t xml:space="preserve">, от 30.05.2014 </w:t>
            </w:r>
            <w:hyperlink r:id="rId18">
              <w:r>
                <w:rPr>
                  <w:color w:val="0000FF"/>
                </w:rPr>
                <w:t>N 1529-62/5</w:t>
              </w:r>
            </w:hyperlink>
            <w:r>
              <w:rPr>
                <w:color w:val="392C69"/>
              </w:rPr>
              <w:t>,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9">
              <w:r>
                <w:rPr>
                  <w:color w:val="0000FF"/>
                </w:rPr>
                <w:t>N 753-35/6</w:t>
              </w:r>
            </w:hyperlink>
            <w:r>
              <w:rPr>
                <w:color w:val="392C69"/>
              </w:rPr>
              <w:t xml:space="preserve">, от 22.02.2018 </w:t>
            </w:r>
            <w:hyperlink r:id="rId20">
              <w:r>
                <w:rPr>
                  <w:color w:val="0000FF"/>
                </w:rPr>
                <w:t>N 905-42/6</w:t>
              </w:r>
            </w:hyperlink>
            <w:r>
              <w:rPr>
                <w:color w:val="392C69"/>
              </w:rPr>
              <w:t>,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21">
              <w:r>
                <w:rPr>
                  <w:color w:val="0000FF"/>
                </w:rPr>
                <w:t>N 1098-51/6</w:t>
              </w:r>
            </w:hyperlink>
            <w:r>
              <w:rPr>
                <w:color w:val="392C69"/>
              </w:rPr>
              <w:t xml:space="preserve">, от 28.08.2020 </w:t>
            </w:r>
            <w:hyperlink r:id="rId22">
              <w:r>
                <w:rPr>
                  <w:color w:val="0000FF"/>
                </w:rPr>
                <w:t>N 230-13/7</w:t>
              </w:r>
            </w:hyperlink>
            <w:r>
              <w:rPr>
                <w:color w:val="392C69"/>
              </w:rPr>
              <w:t>,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3">
              <w:r>
                <w:rPr>
                  <w:color w:val="0000FF"/>
                </w:rPr>
                <w:t>N 398-22/7</w:t>
              </w:r>
            </w:hyperlink>
            <w:r>
              <w:rPr>
                <w:color w:val="392C69"/>
              </w:rPr>
              <w:t xml:space="preserve">, от 28.04.2023 </w:t>
            </w:r>
            <w:hyperlink r:id="rId24">
              <w:r>
                <w:rPr>
                  <w:color w:val="0000FF"/>
                </w:rPr>
                <w:t>N 906-49/7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</w:tr>
    </w:tbl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 (далее - Порядок) разработан в соответствии со </w:t>
      </w:r>
      <w:hyperlink r:id="rId25">
        <w:r>
          <w:rPr>
            <w:color w:val="0000FF"/>
          </w:rPr>
          <w:t>статьями 17</w:t>
        </w:r>
      </w:hyperlink>
      <w:r>
        <w:t xml:space="preserve">, </w:t>
      </w:r>
      <w:hyperlink r:id="rId26">
        <w:r>
          <w:rPr>
            <w:color w:val="0000FF"/>
          </w:rPr>
          <w:t>33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от 02.03.2007 N 25-ФЗ) и определяет</w:t>
      </w:r>
      <w:proofErr w:type="gramEnd"/>
      <w:r>
        <w:t xml:space="preserve"> условия проведения конкурсов: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1) на замещение должности муниципальной службы в органах местного самоуправления города Пензы;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2) на включение в кадровый резерв для замещения вакантной должности муниципальной службы в органах местного самоуправления города Пензы.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2. Конкурс объявляется по решению </w:t>
      </w:r>
      <w:proofErr w:type="gramStart"/>
      <w:r>
        <w:t>руководителя органа местного самоуправления города Пензы</w:t>
      </w:r>
      <w:proofErr w:type="gramEnd"/>
      <w:r>
        <w:t xml:space="preserve"> либо уполномоченного им лица.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3. Организацию проведения конкурса осуществляет кадровая служба органа местного самоуправления города Пензы.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4. Ответственным за подготовку и проведение конкурса назначается сотрудник кадровой </w:t>
      </w:r>
      <w:proofErr w:type="gramStart"/>
      <w:r>
        <w:t>службы органа местного самоуправления города Пензы</w:t>
      </w:r>
      <w:proofErr w:type="gramEnd"/>
      <w:r>
        <w:t xml:space="preserve"> в соответствии с должностной инструкцией.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5. Конкурс не проводится: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1) при заключении срочного трудового договора;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 для замещения указанной должности;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3) при переводе муниципального служащего на иную должность муниципальной службы в органе местного самоуправления города Пензы, в котором проходит службу;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умений, возможности замещения иной должности муниципальной службы в органе местного самоуправления города Пензы, в котором проходит службу;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5) при назначении на отдельные должности муниципальной службы, исполнение </w:t>
      </w:r>
      <w:r>
        <w:lastRenderedPageBreak/>
        <w:t>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6)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7)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службы.</w:t>
      </w:r>
    </w:p>
    <w:p w:rsidR="00450311" w:rsidRDefault="00450311">
      <w:pPr>
        <w:pStyle w:val="ConsPlusNormal"/>
        <w:jc w:val="both"/>
      </w:pPr>
      <w:r>
        <w:t xml:space="preserve">(часть 5 в ред. </w:t>
      </w:r>
      <w:hyperlink r:id="rId32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ind w:firstLine="540"/>
        <w:jc w:val="both"/>
        <w:outlineLvl w:val="1"/>
      </w:pPr>
      <w:bookmarkStart w:id="1" w:name="P70"/>
      <w:bookmarkEnd w:id="1"/>
      <w:r>
        <w:t>Статья 2. Участники конкурса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участие в конкурсе на замещение должности муниципальной службы в органах местного самоуправления города Пензы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обстоятельств, указанных в </w:t>
      </w:r>
      <w:hyperlink r:id="rId33">
        <w:r>
          <w:rPr>
            <w:color w:val="0000FF"/>
          </w:rPr>
          <w:t>статье 13</w:t>
        </w:r>
      </w:hyperlink>
      <w:r>
        <w:t xml:space="preserve"> Федерального закона от 02.03.2007 N 25-ФЗ в качестве ограничений, связанных с муниципальной службой.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на участие в конкурсе на включение в кадровый резерв для замещения вакантной должности муниципальной службы в органах местного самоуправления города Пензы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</w:t>
      </w:r>
      <w:proofErr w:type="gramEnd"/>
      <w:r>
        <w:t xml:space="preserve"> к вакантной должности муниципальной службы без учета ограничений, указанных в </w:t>
      </w:r>
      <w:hyperlink r:id="rId34">
        <w:r>
          <w:rPr>
            <w:color w:val="0000FF"/>
          </w:rPr>
          <w:t>статье 13</w:t>
        </w:r>
      </w:hyperlink>
      <w:r>
        <w:t xml:space="preserve"> Федерального закона от 02.03.2007 N 25-ФЗ.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ind w:firstLine="540"/>
        <w:jc w:val="both"/>
        <w:outlineLvl w:val="1"/>
      </w:pPr>
      <w:r>
        <w:t>Статья 3. Порядок формирования и работы конкурсной комиссии</w:t>
      </w:r>
    </w:p>
    <w:p w:rsidR="00450311" w:rsidRDefault="00450311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ind w:firstLine="540"/>
        <w:jc w:val="both"/>
      </w:pPr>
      <w:r>
        <w:t>1. Для проведения конкурсов правовым актом представителя нанимателя (работодателя) 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 конкурсной комиссии. Общее число членов конкурсной комиссии составляет 9 человек.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Решения</w:t>
        </w:r>
      </w:hyperlink>
      <w:r>
        <w:t xml:space="preserve"> Пензенской городской Думы от 22.02.2018 N 905-42/6)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независимые эксперты - представители научных, образовательных и других организаций, являющиеся специалистами в области профессиональной служебной деятельности муниципальных</w:t>
      </w:r>
      <w:proofErr w:type="gramEnd"/>
      <w:r>
        <w:t xml:space="preserve"> служащих, по вопросам муниципальной службы, без указания персональных данных экспертов. Число независимых экспертов должно составлять не менее 2 человек.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lastRenderedPageBreak/>
        <w:t>4. Конкурсная комиссия обладает следующими полномочиями: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1) организует проведение конкурса;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2) обеспечивает соблюдение равенства прав участников конкурса (далее - кандидаты) в соответствии с законодательством Российской Федерации;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3) принимает решение о дате, времени и месте проведения конкурса;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4) определяет методы оценки кандидатов в соответствии с настоящим Порядком;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5) рассматривает документы кандидатов, поступившие на конкурс;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6) при необходимости привлекает к работе экспертов;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7) рассматривает заявления и вопросы, возникающие в процессе подготовки и проведения конкурса;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8) принимает решения по итогам конкурса.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5.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ведение протокола заседания конкурсной комиссии;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подготовку уведомления и информирование граждан (муниципальных служащих) о допуске к участию в конкурсе и дате проведения конкурса, об отказе в допуске к участию в конкурсе и дате проведения конкурса, кандидатов об итогах конкурса;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подготовку информации о результатах конкурса для размещения ее на официальном сайте органа местного самоуправления города Пензы в информационно-телекоммуникационной сети "Интернет" и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хранение и передачу в архив по истечении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иные функции, предусмотренные настоящим Порядком.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Члены конкурсной комиссии участвуют в заседаниях конкурсной комиссии, а также осуществляют иные полномочия, предусмотренные настоящим Порядком.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6. Деятельность конкурсной комиссии осуществляется на коллегиальной основе. Заседание конкурсной комиссии является правомочным, если на нем присутствуют не менее 5 человек. Решения конкурсной комиссии принимаются открытым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lastRenderedPageBreak/>
        <w:t>На заседании конкурсной комиссии ведется протокол, который подписывается председателем, заместителем председателя, секретарем и членами конкурсной комиссии присутствующими на заседании. Решения, принятые конкурсной комиссией отражаются в протоколе заседания конкурсной комиссии.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ind w:firstLine="540"/>
        <w:jc w:val="both"/>
        <w:outlineLvl w:val="1"/>
      </w:pPr>
      <w:bookmarkStart w:id="2" w:name="P105"/>
      <w:bookmarkEnd w:id="2"/>
      <w:r>
        <w:t>Статья 4. Условия проведения конкурса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ind w:firstLine="540"/>
        <w:jc w:val="both"/>
      </w:pPr>
      <w:r>
        <w:t>1. Процедура конкурса предусматривает: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1) принятие решения руководителем органа местного самоуправления города Пензы или уполномоченным им лицом о проведении конкурса, формировании конкурсной комиссии;</w:t>
      </w:r>
    </w:p>
    <w:p w:rsidR="00450311" w:rsidRDefault="00450311">
      <w:pPr>
        <w:pStyle w:val="ConsPlusNormal"/>
        <w:jc w:val="both"/>
      </w:pPr>
      <w:r>
        <w:t xml:space="preserve">(п. 1 в ред. </w:t>
      </w:r>
      <w:hyperlink r:id="rId41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2) размещение объявления о приеме документов для участия в конкурсе на замещение вакантной должности муниципальной службы или на включение в кадровый резерв для замещения вакантной должности муниципальной службы на официальном сайте органа местного самоуправления города Пензы и публикацию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В случае отсутствия официального сайта орган местного самоуправления города Пензы размещает объявление о приеме документов для участия в конкурсе на официальном сайте администрации города Пензы. </w:t>
      </w:r>
      <w:proofErr w:type="gramStart"/>
      <w:r>
        <w:t xml:space="preserve">В публикуемом объявлении содержится следующая информация: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118">
        <w:r>
          <w:rPr>
            <w:color w:val="0000FF"/>
          </w:rPr>
          <w:t>частью 2</w:t>
        </w:r>
      </w:hyperlink>
      <w:r>
        <w:t xml:space="preserve"> настоящей статьи, срок, до истечения которого принимаются указанные документы, условия проведения конкурса, сведения о дате, времени и месте проведения конкурса, а также проект трудового договора;</w:t>
      </w:r>
      <w:proofErr w:type="gramEnd"/>
    </w:p>
    <w:p w:rsidR="00450311" w:rsidRDefault="00450311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3) прием и проверку документов, представляемых кандидатами для участия в конкурсе.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4) проведение конкурса конкурсной комиссией;</w:t>
      </w:r>
    </w:p>
    <w:p w:rsidR="00450311" w:rsidRDefault="0045031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Решением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5) подведение итогов конкурса конкурсной комиссией.</w:t>
      </w:r>
    </w:p>
    <w:p w:rsidR="00450311" w:rsidRDefault="0045031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Решением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2. Гражданин (муниципальный служащий), изъявивший желание участвовать в конкурсе, представляет на имя представителя нанимателя (работодателя) следующие документы: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1) </w:t>
      </w:r>
      <w:hyperlink w:anchor="P256">
        <w:r>
          <w:rPr>
            <w:color w:val="0000FF"/>
          </w:rPr>
          <w:t>заявление</w:t>
        </w:r>
      </w:hyperlink>
      <w:r>
        <w:t xml:space="preserve"> о допуске к участию в конкурсе по форме согласно приложению N 1 к настоящему Порядку;</w:t>
      </w:r>
    </w:p>
    <w:p w:rsidR="00450311" w:rsidRDefault="00450311">
      <w:pPr>
        <w:pStyle w:val="ConsPlusNormal"/>
        <w:spacing w:before="220"/>
        <w:ind w:firstLine="540"/>
        <w:jc w:val="both"/>
      </w:pPr>
      <w:proofErr w:type="gramStart"/>
      <w:r>
        <w:t xml:space="preserve">2) заполненную и подписанную </w:t>
      </w:r>
      <w:hyperlink r:id="rId45">
        <w:r>
          <w:rPr>
            <w:color w:val="0000FF"/>
          </w:rPr>
          <w:t>анкету</w:t>
        </w:r>
      </w:hyperlink>
      <w:r>
        <w:t xml:space="preserve"> по форме, установленной 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 с приложением фотографии (размер фотографии 3 x 4 см);</w:t>
      </w:r>
      <w:proofErr w:type="gramEnd"/>
    </w:p>
    <w:p w:rsidR="00450311" w:rsidRDefault="0045031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Пензенской городской Думы от 30.11.2018 N 1098-51/6)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3) копию паспорта;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4) копию трудовой книжки (при наличии) и (или) сведения о трудовой деятельности, оформленные в установленном законодательством порядке, за исключением случаев, когда; трудовой договор заключается впервые;</w:t>
      </w:r>
    </w:p>
    <w:p w:rsidR="00450311" w:rsidRDefault="00450311">
      <w:pPr>
        <w:pStyle w:val="ConsPlusNormal"/>
        <w:jc w:val="both"/>
      </w:pPr>
      <w:r>
        <w:lastRenderedPageBreak/>
        <w:t xml:space="preserve">(в ред. Решений Пензенской городской Думы от 30.04.2021 </w:t>
      </w:r>
      <w:hyperlink r:id="rId47">
        <w:r>
          <w:rPr>
            <w:color w:val="0000FF"/>
          </w:rPr>
          <w:t>N 398-22/7</w:t>
        </w:r>
      </w:hyperlink>
      <w:r>
        <w:t xml:space="preserve">, от 28.04.2023 </w:t>
      </w:r>
      <w:hyperlink r:id="rId48">
        <w:r>
          <w:rPr>
            <w:color w:val="0000FF"/>
          </w:rPr>
          <w:t>N 906-49/7</w:t>
        </w:r>
      </w:hyperlink>
      <w:r>
        <w:t>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5) копии документов об образовании;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Пензенской городской Думы от 28.08.2020 N 230-13/7)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8) копии документов воинского учета - для граждан, пребывающих в запасе, и лиц, подлежащих призыву на военную службу;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50311" w:rsidRDefault="0045031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Пензенской городской Думы от 30.05.2014 N 1529-62/5)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10) 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конкурсе;</w:t>
      </w:r>
    </w:p>
    <w:p w:rsidR="00450311" w:rsidRDefault="00450311">
      <w:pPr>
        <w:pStyle w:val="ConsPlusNormal"/>
        <w:jc w:val="both"/>
      </w:pPr>
      <w:r>
        <w:t xml:space="preserve">(п. 10 в ред. </w:t>
      </w:r>
      <w:hyperlink r:id="rId52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представления документов для участия в конкурсе;</w:t>
      </w:r>
    </w:p>
    <w:p w:rsidR="00450311" w:rsidRDefault="00450311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12) иные документы, предусмотренные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федеральными законами, указами Президента Российской Федерации и постановлениями Правительства Российской Федерации.</w:t>
      </w:r>
    </w:p>
    <w:p w:rsidR="00450311" w:rsidRDefault="00450311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2.1. Документы, указанные в </w:t>
      </w:r>
      <w:hyperlink w:anchor="P122">
        <w:r>
          <w:rPr>
            <w:color w:val="0000FF"/>
          </w:rPr>
          <w:t>пунктах 3</w:t>
        </w:r>
      </w:hyperlink>
      <w:r>
        <w:t xml:space="preserve"> - </w:t>
      </w:r>
      <w:hyperlink w:anchor="P129">
        <w:r>
          <w:rPr>
            <w:color w:val="0000FF"/>
          </w:rPr>
          <w:t>8 части 2 статьи 4</w:t>
        </w:r>
      </w:hyperlink>
      <w:r>
        <w:t xml:space="preserve"> настоящего Порядка, представляются одновременно вместе с подлинниками. Копии документов сверяются с подлинными документами, после чего подлинники возвращаются гражданину (муниципальному служащему).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56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753-35/6; в ред. </w:t>
      </w:r>
      <w:hyperlink r:id="rId57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3. Муниципальный служащий, изъявивший желание участвовать в конкурсе в органе местного самоуправления города Пензы, в котором он замещает должность муниципальной службы, подает только </w:t>
      </w:r>
      <w:hyperlink w:anchor="P256">
        <w:r>
          <w:rPr>
            <w:color w:val="0000FF"/>
          </w:rPr>
          <w:t>заявление</w:t>
        </w:r>
      </w:hyperlink>
      <w:r>
        <w:t xml:space="preserve"> на имя представителя нанимателя (работодателя) по форме согласно приложению N 1 к настоящему Порядку.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Муниципальный служащий (за исключением муниципального служащего, указанного в </w:t>
      </w:r>
      <w:hyperlink w:anchor="P141">
        <w:r>
          <w:rPr>
            <w:color w:val="0000FF"/>
          </w:rPr>
          <w:t>части 3 статьи 4</w:t>
        </w:r>
      </w:hyperlink>
      <w:r>
        <w:t xml:space="preserve"> настоящего порядка), изъявивший желание участвовать в конкурсе, представляет заявление по форме согласно приложению N 1 к настоящему Порядку и заполненную, подписанную и заверенную кадровой службой органа местного самоуправления города Пензы, в котором муниципальный служащий замещает должность муниципальной службы, </w:t>
      </w:r>
      <w:hyperlink r:id="rId59">
        <w:r>
          <w:rPr>
            <w:color w:val="0000FF"/>
          </w:rPr>
          <w:t>анкету</w:t>
        </w:r>
      </w:hyperlink>
      <w:r>
        <w:t xml:space="preserve"> по форме, установленной распоряжением Правительства Российской Федерации от 26.05.2005</w:t>
      </w:r>
      <w:proofErr w:type="gramEnd"/>
      <w:r>
        <w:t xml:space="preserve"> N 667-</w:t>
      </w:r>
      <w:r>
        <w:lastRenderedPageBreak/>
        <w:t>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 с приложением фотографии (размер фотографии 3 x 4 см).</w:t>
      </w:r>
    </w:p>
    <w:p w:rsidR="00450311" w:rsidRDefault="00450311">
      <w:pPr>
        <w:pStyle w:val="ConsPlusNormal"/>
        <w:jc w:val="both"/>
      </w:pPr>
      <w:r>
        <w:t xml:space="preserve">(в ред. Решений Пензенской городской Думы от 30.11.2018 </w:t>
      </w:r>
      <w:hyperlink r:id="rId60">
        <w:r>
          <w:rPr>
            <w:color w:val="0000FF"/>
          </w:rPr>
          <w:t>N 1098-51/6</w:t>
        </w:r>
      </w:hyperlink>
      <w:r>
        <w:t xml:space="preserve">, от 28.04.2023 </w:t>
      </w:r>
      <w:hyperlink r:id="rId61">
        <w:r>
          <w:rPr>
            <w:color w:val="0000FF"/>
          </w:rPr>
          <w:t>N 906-49/7</w:t>
        </w:r>
      </w:hyperlink>
      <w:r>
        <w:t>)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7" w:name="P145"/>
      <w:bookmarkEnd w:id="7"/>
      <w:r>
        <w:t xml:space="preserve">5. Гражданин (муниципальный служащий), изъявивший желание участвовать в конкурсе, в письменной форме дает </w:t>
      </w:r>
      <w:hyperlink w:anchor="P309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Порядку.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Документы, указанные в </w:t>
      </w:r>
      <w:hyperlink w:anchor="P118">
        <w:r>
          <w:rPr>
            <w:color w:val="0000FF"/>
          </w:rPr>
          <w:t>частях 2</w:t>
        </w:r>
      </w:hyperlink>
      <w:r>
        <w:t xml:space="preserve"> - </w:t>
      </w:r>
      <w:hyperlink w:anchor="P145">
        <w:r>
          <w:rPr>
            <w:color w:val="0000FF"/>
          </w:rPr>
          <w:t>5</w:t>
        </w:r>
      </w:hyperlink>
      <w:r>
        <w:t xml:space="preserve"> настоящей статьи, в течение 15 дней со дня размещения объявления об их приеме на официальном сайте органа местного самоуправления города Пензы и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представляются в орган местного самоуправления города Пензы гражданином (муниципальным служащим) лично.</w:t>
      </w:r>
      <w:proofErr w:type="gramEnd"/>
    </w:p>
    <w:p w:rsidR="00450311" w:rsidRDefault="00450311">
      <w:pPr>
        <w:pStyle w:val="ConsPlusNormal"/>
        <w:spacing w:before="220"/>
        <w:ind w:firstLine="540"/>
        <w:jc w:val="both"/>
      </w:pPr>
      <w:r>
        <w:t>Конкурсная комиссия осуществляет прием и проверку документов, представляемых гражданином (муниципальным служащим) для участия в конкурсе.</w:t>
      </w:r>
    </w:p>
    <w:p w:rsidR="00450311" w:rsidRDefault="00450311">
      <w:pPr>
        <w:pStyle w:val="ConsPlusNormal"/>
        <w:jc w:val="both"/>
      </w:pPr>
      <w:r>
        <w:t xml:space="preserve">(часть 6 в ред. </w:t>
      </w:r>
      <w:hyperlink r:id="rId62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7. Гражданин (муниципальный служащий) не допускается к участию в конкурсе в случае: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1) несоответствия квалификационным требованиям к уровню профессионального образования и стажу 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2) имеющихся ограничений, установленных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для поступления на муниципальную службу и ее прохождения;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3) несвоевременного представления документов для участия в конкурсе;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4) представления документов для участия в конкурсе не в полном объеме;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5) предоставления заведомо недостоверных сведений или неполных сведений;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6) предоставление документов оформленных ненадлежащим образом (незаполненных или частично незаполненных).</w:t>
      </w:r>
    </w:p>
    <w:p w:rsidR="00450311" w:rsidRDefault="00450311">
      <w:pPr>
        <w:pStyle w:val="ConsPlusNormal"/>
        <w:jc w:val="both"/>
      </w:pPr>
      <w:r>
        <w:t xml:space="preserve">(часть 7 в ред. </w:t>
      </w:r>
      <w:hyperlink r:id="rId64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7.1. Несвоевременное представление документов, представление их не в полном объеме без уважительной причины являются основанием для отказа гражданину (муниципальному служащему) в их приеме.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по уважительной причине представитель нанимателя вправе перенести сроки их приема.</w:t>
      </w:r>
    </w:p>
    <w:p w:rsidR="00450311" w:rsidRDefault="00450311">
      <w:pPr>
        <w:pStyle w:val="ConsPlusNormal"/>
        <w:jc w:val="both"/>
      </w:pPr>
      <w:r>
        <w:t xml:space="preserve">(часть 7.1 введена </w:t>
      </w:r>
      <w:hyperlink r:id="rId65">
        <w:r>
          <w:rPr>
            <w:color w:val="0000FF"/>
          </w:rPr>
          <w:t>Решением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7.2. Достоверность сведений, представленных гражданином, подлежит проверке секретарем конкурсной комиссии.</w:t>
      </w:r>
    </w:p>
    <w:p w:rsidR="00450311" w:rsidRDefault="00450311">
      <w:pPr>
        <w:pStyle w:val="ConsPlusNormal"/>
        <w:jc w:val="both"/>
      </w:pPr>
      <w:r>
        <w:t xml:space="preserve">(часть 7.2 введена </w:t>
      </w:r>
      <w:hyperlink r:id="rId66">
        <w:r>
          <w:rPr>
            <w:color w:val="0000FF"/>
          </w:rPr>
          <w:t>Решением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8. Решение о допуске гражданина (муниципального служащего) к участию в конкурсе или об отказе в допуске к участию в конкурсе принимается конкурсной комиссией, в срок не более 30 календарных дней после дня окончания приема документов, и отражается в протоколе заседания </w:t>
      </w:r>
      <w:r>
        <w:lastRenderedPageBreak/>
        <w:t>конкурсной комиссии.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Конкурсная комиссия в срок не позднее 7 календарных дней со дня принятия соответствующего решения в письменном виде информирует гражданина (муниципального служащего), допущенного к участию в конкурсе, о допуске к участию в конкурсе, гражданина (муниципального служащего), не допущенного к участию в конкурсе, о причинах отказа в допуске к участию в конкурсе.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Гражданин (муниципальный служащий),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50311" w:rsidRDefault="00450311">
      <w:pPr>
        <w:pStyle w:val="ConsPlusNormal"/>
        <w:jc w:val="both"/>
      </w:pPr>
      <w:r>
        <w:t xml:space="preserve">(часть 8 в ред. </w:t>
      </w:r>
      <w:hyperlink r:id="rId67">
        <w:r>
          <w:rPr>
            <w:color w:val="0000FF"/>
          </w:rPr>
          <w:t>Решения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9. Конкурс проводится при наличии не менее двух кандидатов, допущенных к участию в конкурсе.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10. 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знаниям и умениям, необходимым для исполнения должностных обязанностей по этой должности. При проведении конкурса, конкурсной комиссией применяются следующие методы оценки кандидатов:</w:t>
      </w:r>
    </w:p>
    <w:p w:rsidR="00450311" w:rsidRDefault="00450311">
      <w:pPr>
        <w:pStyle w:val="ConsPlusNormal"/>
        <w:jc w:val="both"/>
      </w:pPr>
      <w:r>
        <w:t xml:space="preserve">(в ред. Решений Пензенской городской Думы от 27.06.2017 </w:t>
      </w:r>
      <w:hyperlink r:id="rId68">
        <w:r>
          <w:rPr>
            <w:color w:val="0000FF"/>
          </w:rPr>
          <w:t>N 753-35/6</w:t>
        </w:r>
      </w:hyperlink>
      <w:r>
        <w:t xml:space="preserve">, от 28.04.2023 </w:t>
      </w:r>
      <w:hyperlink r:id="rId69">
        <w:r>
          <w:rPr>
            <w:color w:val="0000FF"/>
          </w:rPr>
          <w:t>N 906-49/7</w:t>
        </w:r>
      </w:hyperlink>
      <w:r>
        <w:t>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тестирование;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собеседование.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8" w:name="P171"/>
      <w:bookmarkEnd w:id="8"/>
      <w:r>
        <w:t>11. Тестирование представляет собой метод, использующий стандартизированные вопросы и задачи (тесты). Это письменная и (или) электронная проверка профессиональных знаний с помощью тестов и установление на этой основе количественных показателей, позволяющих определить уровень необходимых профессиональных знаний и подготовки кандидата.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Тест содержит 20 вопросов.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Тестированием обеспечивается проверка знаний кандидатом </w:t>
      </w:r>
      <w:hyperlink r:id="rId7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71">
        <w:r>
          <w:rPr>
            <w:color w:val="0000FF"/>
          </w:rPr>
          <w:t>Устава</w:t>
        </w:r>
      </w:hyperlink>
      <w:r>
        <w:t xml:space="preserve"> города Пензы, муниципальных нормативных правовых актов города Пензы применительно к содержанию должностных обязанностей по должности муниципальной службы, на которую претендует кандидат.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Подготовка тестовых вопросов возлагается на сотрудника кадровой службы, ответственного за подготовку и проведение конкурса.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Тестирование оценивается по 10-балльной системе.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Каждый правильный ответ оценивается 0,5 баллами.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9" w:name="P177"/>
      <w:bookmarkEnd w:id="9"/>
      <w:r>
        <w:t>12. Собеседование заключается в устных ответах кандидата на вопросы конкурсной комиссии.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Конкурсная комиссия задает 10 вопросов.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По результатам собеседования конкурсной комиссией выставляется оценка:</w:t>
      </w:r>
    </w:p>
    <w:p w:rsidR="00450311" w:rsidRDefault="00450311">
      <w:pPr>
        <w:pStyle w:val="ConsPlusNormal"/>
        <w:spacing w:before="220"/>
        <w:ind w:firstLine="540"/>
        <w:jc w:val="both"/>
      </w:pPr>
      <w:proofErr w:type="gramStart"/>
      <w:r>
        <w:t xml:space="preserve">- в 10 баллов, если кандидат последовательно, в полном объеме, глубоко и правильно раскрыл содержание всех вопросов,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</w:t>
      </w:r>
      <w:r>
        <w:lastRenderedPageBreak/>
        <w:t>обоснованно и самостоятельно принимать решения, готовность следовать взятым на себя обязательствам;</w:t>
      </w:r>
      <w:proofErr w:type="gramEnd"/>
    </w:p>
    <w:p w:rsidR="00450311" w:rsidRDefault="00450311">
      <w:pPr>
        <w:pStyle w:val="ConsPlusNormal"/>
        <w:spacing w:before="220"/>
        <w:ind w:firstLine="540"/>
        <w:jc w:val="both"/>
      </w:pPr>
      <w:proofErr w:type="gramStart"/>
      <w:r>
        <w:t>- в 6 баллов,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450311" w:rsidRDefault="00450311">
      <w:pPr>
        <w:pStyle w:val="ConsPlusNormal"/>
        <w:spacing w:before="220"/>
        <w:ind w:firstLine="540"/>
        <w:jc w:val="both"/>
      </w:pPr>
      <w:r>
        <w:t>- в 3 балла, если кандидат последовательно, но не в полном объеме раскрыл содержание вопросов,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13. При проведении заседания конкурсная комиссия оценивает кандидатов на основании представленных ими документов об образовании, прохождении муниципальной службы или осуществлении другой трудовой деятельности, а также на основе результатов оценки профессиональных знаний, предусмотренных </w:t>
      </w:r>
      <w:hyperlink w:anchor="P171">
        <w:r>
          <w:rPr>
            <w:color w:val="0000FF"/>
          </w:rPr>
          <w:t>частями 11</w:t>
        </w:r>
      </w:hyperlink>
      <w:r>
        <w:t xml:space="preserve"> - </w:t>
      </w:r>
      <w:hyperlink w:anchor="P177">
        <w:r>
          <w:rPr>
            <w:color w:val="0000FF"/>
          </w:rPr>
          <w:t>12 статьи 4</w:t>
        </w:r>
      </w:hyperlink>
      <w:r>
        <w:t xml:space="preserve"> настоящего Порядка.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14. Критериями оценки кандидатов являются: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общий стаж работы;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стаж работы на муниципальной службе;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наличие наград, почетных званий;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образование;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повышение уровня профессиональных знаний в области муниципальной службы;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- нахождение в кадровом резерве.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15. </w:t>
      </w:r>
      <w:hyperlink w:anchor="P364">
        <w:r>
          <w:rPr>
            <w:color w:val="0000FF"/>
          </w:rPr>
          <w:t>Критерии</w:t>
        </w:r>
      </w:hyperlink>
      <w:r>
        <w:t xml:space="preserve"> оценки кандидатов в соответствии с </w:t>
      </w:r>
      <w:hyperlink w:anchor="P185">
        <w:r>
          <w:rPr>
            <w:color w:val="0000FF"/>
          </w:rPr>
          <w:t>частью 14 статьи 4</w:t>
        </w:r>
      </w:hyperlink>
      <w:r>
        <w:t xml:space="preserve"> настоящего Порядка устанавливаются в балльном измерении согласно приложению N 3 к настоящему Порядку.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16. В ходе заседания членами конкурсной комиссии используется оценочный </w:t>
      </w:r>
      <w:hyperlink w:anchor="P476">
        <w:r>
          <w:rPr>
            <w:color w:val="0000FF"/>
          </w:rPr>
          <w:t>лист</w:t>
        </w:r>
      </w:hyperlink>
      <w:r>
        <w:t xml:space="preserve"> согласно приложению N 4 к настоящему Порядку.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Членами конкурсной комиссии оценивается каждый из кандидатов на основании оценочного листа. В результате определяется итоговое количество баллов кандидатов.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17. При подведении итогов конкурса конкурсная комиссия учитывает результаты оценки профессиональных </w:t>
      </w:r>
      <w:proofErr w:type="gramStart"/>
      <w:r>
        <w:t>знаний</w:t>
      </w:r>
      <w:proofErr w:type="gramEnd"/>
      <w:r>
        <w:t xml:space="preserve"> и оценки кандидатов по критериям согласно </w:t>
      </w:r>
      <w:hyperlink w:anchor="P185">
        <w:r>
          <w:rPr>
            <w:color w:val="0000FF"/>
          </w:rPr>
          <w:t>части 14 статьи 4</w:t>
        </w:r>
      </w:hyperlink>
      <w:r>
        <w:t xml:space="preserve"> настоящего Порядка.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18. 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ее членов, присутствующих на заседании.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lastRenderedPageBreak/>
        <w:t>19. Любой член конкурсной комиссии, не согласный с принятым решением, выражает особое мнение, которое фиксируется в протоколе заседания комиссии и скрепляется подписью этого члена конкурсной комиссии.</w:t>
      </w:r>
    </w:p>
    <w:p w:rsidR="00450311" w:rsidRDefault="00450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Решения</w:t>
        </w:r>
      </w:hyperlink>
      <w:r>
        <w:t xml:space="preserve"> Пензенской городской Думы от 28.04.2023 N 906-49/7)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20. По итогам конкурса конкурсной комиссией принимается одно из следующих решений: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1" w:name="P200"/>
      <w:bookmarkEnd w:id="11"/>
      <w:r>
        <w:t>1) о признании победителем конкурса на замещение вакантной должности муниципальной службы одного из кандидатов;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21. В случае принятия решения в соответствии с </w:t>
      </w:r>
      <w:hyperlink w:anchor="P200">
        <w:r>
          <w:rPr>
            <w:color w:val="0000FF"/>
          </w:rPr>
          <w:t>пунктом 1 части 20 статьи 4</w:t>
        </w:r>
      </w:hyperlink>
      <w:r>
        <w:t xml:space="preserve"> настоящего Порядка представитель нанимателя (работодатель) в течение 25 дней со дня проведения конкурса заключает трудовой договор и назначает на должность муниципальной службы победителя конкурса.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22. Решение о признании конкурса </w:t>
      </w:r>
      <w:proofErr w:type="gramStart"/>
      <w:r>
        <w:t>несостоявшимся</w:t>
      </w:r>
      <w:proofErr w:type="gramEnd"/>
      <w:r>
        <w:t xml:space="preserve"> принимается в следующих случаях: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2" w:name="P204"/>
      <w:bookmarkEnd w:id="12"/>
      <w:r>
        <w:t>1) не подано ни одного заявления на участие в конкурсе;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3" w:name="P205"/>
      <w:bookmarkEnd w:id="13"/>
      <w:r>
        <w:t>2) до участия в конкурсе допущен единственный кандидат;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>3) отсутствие кандидатов, по которым принято решение о допуске к участию в конкурсе;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t>4) отзыва всеми кандидатами заявлений на участие в конкурсе;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>5) ни один из кандидатов не признан победителем конкурса.</w:t>
      </w:r>
    </w:p>
    <w:p w:rsidR="00450311" w:rsidRDefault="00450311">
      <w:pPr>
        <w:pStyle w:val="ConsPlusNormal"/>
        <w:spacing w:before="220"/>
        <w:ind w:firstLine="540"/>
        <w:jc w:val="both"/>
      </w:pPr>
      <w:bookmarkStart w:id="17" w:name="P209"/>
      <w:bookmarkEnd w:id="17"/>
      <w:r>
        <w:t>6) явки на конкурс только одного кандидата.</w:t>
      </w:r>
    </w:p>
    <w:p w:rsidR="00450311" w:rsidRDefault="0045031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Решением</w:t>
        </w:r>
      </w:hyperlink>
      <w:r>
        <w:t xml:space="preserve"> Пензенской городской Думы от 27.06.2017 N 753-35/6)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23. В случае принятия конкурсной комиссией решения о признании конкурса несостоявшимся согласно </w:t>
      </w:r>
      <w:hyperlink w:anchor="P204">
        <w:r>
          <w:rPr>
            <w:color w:val="0000FF"/>
          </w:rPr>
          <w:t>пунктам 1</w:t>
        </w:r>
      </w:hyperlink>
      <w:r>
        <w:t xml:space="preserve">, </w:t>
      </w:r>
      <w:hyperlink w:anchor="P206">
        <w:r>
          <w:rPr>
            <w:color w:val="0000FF"/>
          </w:rPr>
          <w:t>3</w:t>
        </w:r>
      </w:hyperlink>
      <w:r>
        <w:t xml:space="preserve">, </w:t>
      </w:r>
      <w:hyperlink w:anchor="P207">
        <w:r>
          <w:rPr>
            <w:color w:val="0000FF"/>
          </w:rPr>
          <w:t>4</w:t>
        </w:r>
      </w:hyperlink>
      <w:r>
        <w:t xml:space="preserve">, </w:t>
      </w:r>
      <w:hyperlink w:anchor="P208">
        <w:r>
          <w:rPr>
            <w:color w:val="0000FF"/>
          </w:rPr>
          <w:t>5 части 22 статьи 4</w:t>
        </w:r>
      </w:hyperlink>
      <w:r>
        <w:t xml:space="preserve"> настоящего Порядка, представитель нанимателя (работодатель) в течение 30 дней после подведения итогов конкурса принимает решение о проведении конкурса повторно в порядке, сроки и на основаниях, установленных настоящим Порядком;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принятия конкурсной комиссией решения о признании конкурса несостоявшимся в соответствии с </w:t>
      </w:r>
      <w:hyperlink w:anchor="P205">
        <w:r>
          <w:rPr>
            <w:color w:val="0000FF"/>
          </w:rPr>
          <w:t>пунктами 2</w:t>
        </w:r>
      </w:hyperlink>
      <w:r>
        <w:t xml:space="preserve"> и </w:t>
      </w:r>
      <w:hyperlink w:anchor="P209">
        <w:r>
          <w:rPr>
            <w:color w:val="0000FF"/>
          </w:rPr>
          <w:t>6 части 22 статьи 4</w:t>
        </w:r>
      </w:hyperlink>
      <w:r>
        <w:t xml:space="preserve"> настоящего Порядка представитель нанимателя (работодатель) в течение 25 дней со дня принятия решения о признании конкурса несостоявшимся принимает решение о назначении единственного кандидата на должность муниципальной службы с испытательным сроком три месяца за исключением случаев, установленных Трудовым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450311" w:rsidRDefault="00450311">
      <w:pPr>
        <w:pStyle w:val="ConsPlusNormal"/>
        <w:jc w:val="both"/>
      </w:pPr>
      <w:r>
        <w:t xml:space="preserve">(в ред. Решений Пензенской городской Думы от 29.11.2013 </w:t>
      </w:r>
      <w:hyperlink r:id="rId75">
        <w:r>
          <w:rPr>
            <w:color w:val="0000FF"/>
          </w:rPr>
          <w:t>N 1355-56/5</w:t>
        </w:r>
      </w:hyperlink>
      <w:r>
        <w:t xml:space="preserve">, от 27.06.2017 </w:t>
      </w:r>
      <w:hyperlink r:id="rId76">
        <w:r>
          <w:rPr>
            <w:color w:val="0000FF"/>
          </w:rPr>
          <w:t>N 753-35/6</w:t>
        </w:r>
      </w:hyperlink>
      <w:r>
        <w:t>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25. Секретарь конкурсной комиссии сообщает кандидатам, участвовавшим в конкурсе, о результатах в письменной форме в течение 30 дней со дня принятия решения представителя нанимателя (работодателя) об итогах конкурса.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26.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трех лет со дня завершения конкурса по письменному заявлению, указанных в настоящем пункте, лиц. До истечения этого срока документы хранятся в подразделении по вопросам муниципальной службы и кадров органа местного самоуправления города Пензы, после чего подлежат уничтожению.</w:t>
      </w:r>
    </w:p>
    <w:p w:rsidR="00450311" w:rsidRDefault="0045031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Решений Пензенской городской Думы от 27.06.2017 </w:t>
      </w:r>
      <w:hyperlink r:id="rId77">
        <w:r>
          <w:rPr>
            <w:color w:val="0000FF"/>
          </w:rPr>
          <w:t>N 753-35/6</w:t>
        </w:r>
      </w:hyperlink>
      <w:r>
        <w:t xml:space="preserve">, от 28.04.2023 </w:t>
      </w:r>
      <w:hyperlink r:id="rId78">
        <w:r>
          <w:rPr>
            <w:color w:val="0000FF"/>
          </w:rPr>
          <w:t>N 906-49/7</w:t>
        </w:r>
      </w:hyperlink>
      <w:r>
        <w:t>)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28. Кандидат вправе обжаловать решение конкурсной комиссии в судебном порядке.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ind w:firstLine="540"/>
        <w:jc w:val="both"/>
        <w:outlineLvl w:val="1"/>
      </w:pPr>
      <w:r>
        <w:t>Статья 5. Конкурс на включение в кадровый резерв для замещения вакантных должностей муниципальной службы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ind w:firstLine="540"/>
        <w:jc w:val="both"/>
      </w:pPr>
      <w:r>
        <w:t xml:space="preserve">1. Конкурс на включение в кадровый резерв для замещения вакантных должностей муниципальной службы (далее - кадровый резерв) проводится в порядке, предусмотренном </w:t>
      </w:r>
      <w:hyperlink w:anchor="P70">
        <w:r>
          <w:rPr>
            <w:color w:val="0000FF"/>
          </w:rPr>
          <w:t>статьями 2</w:t>
        </w:r>
      </w:hyperlink>
      <w:r>
        <w:t xml:space="preserve"> - </w:t>
      </w:r>
      <w:hyperlink w:anchor="P105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2. По итогам конкурса на включение в кадровый резерв конкурсной комиссией принимается решение: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1) о включении победителя конкурса в кадровый резерв;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 xml:space="preserve">2)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450311" w:rsidRDefault="00450311">
      <w:pPr>
        <w:pStyle w:val="ConsPlusNormal"/>
        <w:spacing w:before="220"/>
        <w:ind w:firstLine="540"/>
        <w:jc w:val="both"/>
      </w:pPr>
      <w:r>
        <w:t>3. В случае принятия конкурсной комиссией решения о включении победителя конкурса в кадровый резерв представитель нанимателя (работодатель) в течение 10 дней утверждает список лиц, включенных в кадровый резерв.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</w:pPr>
      <w:r>
        <w:t>Заместитель</w:t>
      </w:r>
    </w:p>
    <w:p w:rsidR="00450311" w:rsidRDefault="00450311">
      <w:pPr>
        <w:pStyle w:val="ConsPlusNormal"/>
        <w:jc w:val="right"/>
      </w:pPr>
      <w:r>
        <w:t>Председателя городской Думы</w:t>
      </w:r>
    </w:p>
    <w:p w:rsidR="00450311" w:rsidRDefault="00450311">
      <w:pPr>
        <w:pStyle w:val="ConsPlusNormal"/>
        <w:jc w:val="right"/>
      </w:pPr>
      <w:r>
        <w:t>Ж.З.ТУКТАРОВ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  <w:outlineLvl w:val="1"/>
      </w:pPr>
      <w:r>
        <w:t>Приложение N 1</w:t>
      </w:r>
    </w:p>
    <w:p w:rsidR="00450311" w:rsidRDefault="00450311">
      <w:pPr>
        <w:pStyle w:val="ConsPlusNormal"/>
        <w:jc w:val="right"/>
      </w:pPr>
      <w:r>
        <w:t>к Порядку</w:t>
      </w:r>
    </w:p>
    <w:p w:rsidR="00450311" w:rsidRDefault="00450311">
      <w:pPr>
        <w:pStyle w:val="ConsPlusNormal"/>
        <w:jc w:val="right"/>
      </w:pPr>
      <w:r>
        <w:t>проведения конкурсов</w:t>
      </w:r>
    </w:p>
    <w:p w:rsidR="00450311" w:rsidRDefault="00450311">
      <w:pPr>
        <w:pStyle w:val="ConsPlusNormal"/>
        <w:jc w:val="right"/>
      </w:pPr>
      <w:r>
        <w:t>на замещение должности</w:t>
      </w:r>
    </w:p>
    <w:p w:rsidR="00450311" w:rsidRDefault="00450311">
      <w:pPr>
        <w:pStyle w:val="ConsPlusNormal"/>
        <w:jc w:val="right"/>
      </w:pPr>
      <w:r>
        <w:t xml:space="preserve">муниципальной службы или </w:t>
      </w:r>
      <w:proofErr w:type="gramStart"/>
      <w:r>
        <w:t>на</w:t>
      </w:r>
      <w:proofErr w:type="gramEnd"/>
    </w:p>
    <w:p w:rsidR="00450311" w:rsidRDefault="00450311">
      <w:pPr>
        <w:pStyle w:val="ConsPlusNormal"/>
        <w:jc w:val="right"/>
      </w:pPr>
      <w:r>
        <w:t>включение в кадровый резерв</w:t>
      </w:r>
    </w:p>
    <w:p w:rsidR="00450311" w:rsidRDefault="00450311">
      <w:pPr>
        <w:pStyle w:val="ConsPlusNormal"/>
        <w:jc w:val="right"/>
      </w:pPr>
      <w:r>
        <w:t>для замещения вакантной должности</w:t>
      </w:r>
    </w:p>
    <w:p w:rsidR="00450311" w:rsidRDefault="00450311">
      <w:pPr>
        <w:pStyle w:val="ConsPlusNormal"/>
        <w:jc w:val="right"/>
      </w:pPr>
      <w:r>
        <w:t>муниципальной службы в органах</w:t>
      </w:r>
    </w:p>
    <w:p w:rsidR="00450311" w:rsidRDefault="00450311">
      <w:pPr>
        <w:pStyle w:val="ConsPlusNormal"/>
        <w:jc w:val="right"/>
      </w:pPr>
      <w:r>
        <w:t>местного самоуправления</w:t>
      </w:r>
    </w:p>
    <w:p w:rsidR="00450311" w:rsidRDefault="00450311">
      <w:pPr>
        <w:pStyle w:val="ConsPlusNormal"/>
        <w:jc w:val="right"/>
      </w:pPr>
      <w:r>
        <w:t>города Пензы</w:t>
      </w:r>
    </w:p>
    <w:p w:rsidR="00450311" w:rsidRDefault="00450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0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Пензенской городской Думы от 28.04.2023 N 906-49/7)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</w:tr>
    </w:tbl>
    <w:p w:rsidR="00450311" w:rsidRDefault="00450311">
      <w:pPr>
        <w:pStyle w:val="ConsPlusNormal"/>
        <w:jc w:val="both"/>
      </w:pPr>
    </w:p>
    <w:p w:rsidR="00450311" w:rsidRDefault="0045031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(должность и Ф.И.О.</w:t>
      </w:r>
      <w:proofErr w:type="gramEnd"/>
    </w:p>
    <w:p w:rsidR="00450311" w:rsidRDefault="00450311">
      <w:pPr>
        <w:pStyle w:val="ConsPlusNonformat"/>
        <w:jc w:val="both"/>
      </w:pPr>
      <w:r>
        <w:t xml:space="preserve">                                                              представителя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нанимателя (работодателя)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(Ф.И.О. и адрес кандидата)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bookmarkStart w:id="18" w:name="P256"/>
      <w:bookmarkEnd w:id="18"/>
      <w:r>
        <w:lastRenderedPageBreak/>
        <w:t xml:space="preserve">                                 Заявление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r>
        <w:t xml:space="preserve">    Прошу Вас допустить меня к участию в конкурсе </w:t>
      </w:r>
      <w:proofErr w:type="gramStart"/>
      <w:r>
        <w:t>на</w:t>
      </w:r>
      <w:proofErr w:type="gramEnd"/>
      <w:r>
        <w:t xml:space="preserve"> ______________________</w:t>
      </w:r>
    </w:p>
    <w:p w:rsidR="00450311" w:rsidRDefault="00450311">
      <w:pPr>
        <w:pStyle w:val="ConsPlusNonformat"/>
        <w:jc w:val="both"/>
      </w:pPr>
      <w:r>
        <w:t>___________________________________________________________________________</w:t>
      </w:r>
    </w:p>
    <w:p w:rsidR="00450311" w:rsidRDefault="00450311">
      <w:pPr>
        <w:pStyle w:val="ConsPlusNonformat"/>
        <w:jc w:val="both"/>
      </w:pPr>
      <w:proofErr w:type="gramStart"/>
      <w:r>
        <w:t>(указать наименование конкурса: на замещение должности муниципальной службы</w:t>
      </w:r>
      <w:proofErr w:type="gramEnd"/>
    </w:p>
    <w:p w:rsidR="00450311" w:rsidRDefault="00450311">
      <w:pPr>
        <w:pStyle w:val="ConsPlusNonformat"/>
        <w:jc w:val="both"/>
      </w:pPr>
      <w:r>
        <w:t xml:space="preserve">                            или на включение </w:t>
      </w:r>
      <w:proofErr w:type="gramStart"/>
      <w:r>
        <w:t>в</w:t>
      </w:r>
      <w:proofErr w:type="gramEnd"/>
    </w:p>
    <w:p w:rsidR="00450311" w:rsidRDefault="00450311">
      <w:pPr>
        <w:pStyle w:val="ConsPlusNonformat"/>
        <w:jc w:val="both"/>
      </w:pPr>
      <w:r>
        <w:t>___________________________________________________________________________</w:t>
      </w:r>
    </w:p>
    <w:p w:rsidR="00450311" w:rsidRDefault="00450311">
      <w:pPr>
        <w:pStyle w:val="ConsPlusNonformat"/>
        <w:jc w:val="both"/>
      </w:pPr>
      <w:r>
        <w:t xml:space="preserve">  кадровый резерв для замещения вакантной должности муниципальной службы)</w:t>
      </w:r>
    </w:p>
    <w:p w:rsidR="00450311" w:rsidRDefault="00450311">
      <w:pPr>
        <w:pStyle w:val="ConsPlusNonformat"/>
        <w:jc w:val="both"/>
      </w:pPr>
      <w:r>
        <w:t>___________________________________________________________________________</w:t>
      </w:r>
    </w:p>
    <w:p w:rsidR="00450311" w:rsidRDefault="00450311">
      <w:pPr>
        <w:pStyle w:val="ConsPlusNonformat"/>
        <w:jc w:val="both"/>
      </w:pPr>
      <w:r>
        <w:t xml:space="preserve">                         (наименование должности)</w:t>
      </w:r>
    </w:p>
    <w:p w:rsidR="00450311" w:rsidRDefault="00450311">
      <w:pPr>
        <w:pStyle w:val="ConsPlusNonformat"/>
        <w:jc w:val="both"/>
      </w:pPr>
      <w:r>
        <w:t>___________________________________________________________________________</w:t>
      </w:r>
    </w:p>
    <w:p w:rsidR="00450311" w:rsidRDefault="00450311">
      <w:pPr>
        <w:pStyle w:val="ConsPlusNonformat"/>
        <w:jc w:val="both"/>
      </w:pPr>
      <w:r>
        <w:t xml:space="preserve">        (наименование органа местного самоуправления города Пензы)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r>
        <w:t xml:space="preserve">                                                              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            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                   (дата)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  <w:outlineLvl w:val="1"/>
      </w:pPr>
      <w:r>
        <w:t>Приложение N 2</w:t>
      </w:r>
    </w:p>
    <w:p w:rsidR="00450311" w:rsidRDefault="00450311">
      <w:pPr>
        <w:pStyle w:val="ConsPlusNormal"/>
        <w:jc w:val="right"/>
      </w:pPr>
      <w:r>
        <w:t>к Порядку</w:t>
      </w:r>
    </w:p>
    <w:p w:rsidR="00450311" w:rsidRDefault="00450311">
      <w:pPr>
        <w:pStyle w:val="ConsPlusNormal"/>
        <w:jc w:val="right"/>
      </w:pPr>
      <w:r>
        <w:t>проведения конкурсов</w:t>
      </w:r>
    </w:p>
    <w:p w:rsidR="00450311" w:rsidRDefault="00450311">
      <w:pPr>
        <w:pStyle w:val="ConsPlusNormal"/>
        <w:jc w:val="right"/>
      </w:pPr>
      <w:r>
        <w:t>на замещение должности</w:t>
      </w:r>
    </w:p>
    <w:p w:rsidR="00450311" w:rsidRDefault="00450311">
      <w:pPr>
        <w:pStyle w:val="ConsPlusNormal"/>
        <w:jc w:val="right"/>
      </w:pPr>
      <w:r>
        <w:t xml:space="preserve">муниципальной службы или </w:t>
      </w:r>
      <w:proofErr w:type="gramStart"/>
      <w:r>
        <w:t>на</w:t>
      </w:r>
      <w:proofErr w:type="gramEnd"/>
    </w:p>
    <w:p w:rsidR="00450311" w:rsidRDefault="00450311">
      <w:pPr>
        <w:pStyle w:val="ConsPlusNormal"/>
        <w:jc w:val="right"/>
      </w:pPr>
      <w:r>
        <w:t>включение в кадровый резерв</w:t>
      </w:r>
    </w:p>
    <w:p w:rsidR="00450311" w:rsidRDefault="00450311">
      <w:pPr>
        <w:pStyle w:val="ConsPlusNormal"/>
        <w:jc w:val="right"/>
      </w:pPr>
      <w:r>
        <w:t>для замещения вакантной должности</w:t>
      </w:r>
    </w:p>
    <w:p w:rsidR="00450311" w:rsidRDefault="00450311">
      <w:pPr>
        <w:pStyle w:val="ConsPlusNormal"/>
        <w:jc w:val="right"/>
      </w:pPr>
      <w:r>
        <w:t>муниципальной службы в органах</w:t>
      </w:r>
    </w:p>
    <w:p w:rsidR="00450311" w:rsidRDefault="00450311">
      <w:pPr>
        <w:pStyle w:val="ConsPlusNormal"/>
        <w:jc w:val="right"/>
      </w:pPr>
      <w:r>
        <w:t>местного самоуправления</w:t>
      </w:r>
    </w:p>
    <w:p w:rsidR="00450311" w:rsidRDefault="00450311">
      <w:pPr>
        <w:pStyle w:val="ConsPlusNormal"/>
        <w:jc w:val="right"/>
      </w:pPr>
      <w:r>
        <w:t>города Пензы</w:t>
      </w:r>
    </w:p>
    <w:p w:rsidR="00450311" w:rsidRDefault="00450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0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311" w:rsidRDefault="00450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Пензенской городской Думы от 28.04.2023 N 906-49/7)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311" w:rsidRDefault="00450311">
            <w:pPr>
              <w:pStyle w:val="ConsPlusNormal"/>
            </w:pPr>
          </w:p>
        </w:tc>
      </w:tr>
    </w:tbl>
    <w:p w:rsidR="00450311" w:rsidRDefault="00450311">
      <w:pPr>
        <w:pStyle w:val="ConsPlusNormal"/>
        <w:jc w:val="both"/>
      </w:pPr>
    </w:p>
    <w:p w:rsidR="00450311" w:rsidRDefault="00450311">
      <w:pPr>
        <w:pStyle w:val="ConsPlusNonformat"/>
        <w:jc w:val="both"/>
      </w:pPr>
      <w:r>
        <w:t xml:space="preserve">                                        В ________________________________,</w:t>
      </w:r>
    </w:p>
    <w:p w:rsidR="00450311" w:rsidRDefault="0045031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местного</w:t>
      </w:r>
      <w:proofErr w:type="gramEnd"/>
    </w:p>
    <w:p w:rsidR="00450311" w:rsidRDefault="00450311">
      <w:pPr>
        <w:pStyle w:val="ConsPlusNonformat"/>
        <w:jc w:val="both"/>
      </w:pPr>
      <w:r>
        <w:t xml:space="preserve">                                            самоуправления города Пензы)</w:t>
      </w:r>
    </w:p>
    <w:p w:rsidR="00450311" w:rsidRDefault="0045031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(юридический адрес органа местного</w:t>
      </w:r>
      <w:proofErr w:type="gramEnd"/>
    </w:p>
    <w:p w:rsidR="00450311" w:rsidRDefault="00450311">
      <w:pPr>
        <w:pStyle w:val="ConsPlusNonformat"/>
        <w:jc w:val="both"/>
      </w:pPr>
      <w:r>
        <w:t xml:space="preserve">                                            самоуправления города Пензы)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      (ФИО)</w:t>
      </w:r>
    </w:p>
    <w:p w:rsidR="00450311" w:rsidRDefault="00450311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50311" w:rsidRDefault="0045031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r>
        <w:t xml:space="preserve">                                        паспорт __________________________,</w:t>
      </w:r>
    </w:p>
    <w:p w:rsidR="00450311" w:rsidRDefault="00450311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450311" w:rsidRDefault="00450311">
      <w:pPr>
        <w:pStyle w:val="ConsPlusNonformat"/>
        <w:jc w:val="both"/>
      </w:pPr>
      <w:r>
        <w:t xml:space="preserve">                                                      (кем, когда)</w:t>
      </w:r>
    </w:p>
    <w:p w:rsidR="00450311" w:rsidRDefault="0045031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bookmarkStart w:id="19" w:name="P309"/>
      <w:bookmarkEnd w:id="19"/>
      <w:r>
        <w:t xml:space="preserve">                                 СОГЛАСИЕ</w:t>
      </w:r>
    </w:p>
    <w:p w:rsidR="00450311" w:rsidRDefault="0045031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50311" w:rsidRDefault="00450311">
      <w:pPr>
        <w:pStyle w:val="ConsPlusNonformat"/>
        <w:jc w:val="both"/>
      </w:pPr>
      <w:r>
        <w:t xml:space="preserve">                                  (Ф.И.О.)</w:t>
      </w:r>
    </w:p>
    <w:p w:rsidR="00450311" w:rsidRDefault="00450311">
      <w:pPr>
        <w:pStyle w:val="ConsPlusNonformat"/>
        <w:jc w:val="both"/>
      </w:pPr>
      <w:proofErr w:type="gramStart"/>
      <w:r>
        <w:lastRenderedPageBreak/>
        <w:t>согласен</w:t>
      </w:r>
      <w:proofErr w:type="gramEnd"/>
      <w:r>
        <w:t xml:space="preserve">   на   обработку   приведенных   в  анкете  и  других  документах,</w:t>
      </w:r>
    </w:p>
    <w:p w:rsidR="00450311" w:rsidRDefault="00450311">
      <w:pPr>
        <w:pStyle w:val="ConsPlusNonformat"/>
        <w:jc w:val="both"/>
      </w:pPr>
      <w:proofErr w:type="gramStart"/>
      <w:r>
        <w:t>представленных   мной   на   конкурс,  моих  персональных  данных  (Ф.И.О.,</w:t>
      </w:r>
      <w:proofErr w:type="gramEnd"/>
    </w:p>
    <w:p w:rsidR="00450311" w:rsidRDefault="00450311">
      <w:pPr>
        <w:pStyle w:val="ConsPlusNonformat"/>
        <w:jc w:val="both"/>
      </w:pPr>
      <w:r>
        <w:t>контактная  информация,   фотографии,     информация    об     образовании,</w:t>
      </w:r>
    </w:p>
    <w:p w:rsidR="00450311" w:rsidRDefault="00450311">
      <w:pPr>
        <w:pStyle w:val="ConsPlusNonformat"/>
        <w:jc w:val="both"/>
      </w:pPr>
      <w:r>
        <w:t>информация о трудовой деятельности и т.д.)</w:t>
      </w:r>
    </w:p>
    <w:p w:rsidR="00450311" w:rsidRDefault="00450311">
      <w:pPr>
        <w:pStyle w:val="ConsPlusNonformat"/>
        <w:jc w:val="both"/>
      </w:pPr>
      <w:r>
        <w:t>__________________________________________________________________________.</w:t>
      </w:r>
    </w:p>
    <w:p w:rsidR="00450311" w:rsidRDefault="00450311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местного самоуправления города Пензы (далее -</w:t>
      </w:r>
      <w:proofErr w:type="gramEnd"/>
    </w:p>
    <w:p w:rsidR="00450311" w:rsidRDefault="00450311">
      <w:pPr>
        <w:pStyle w:val="ConsPlusNonformat"/>
        <w:jc w:val="both"/>
      </w:pPr>
      <w:r>
        <w:t xml:space="preserve">                                 </w:t>
      </w:r>
      <w:proofErr w:type="gramStart"/>
      <w:r>
        <w:t>Оператор)</w:t>
      </w:r>
      <w:proofErr w:type="gramEnd"/>
    </w:p>
    <w:p w:rsidR="00450311" w:rsidRDefault="00450311">
      <w:pPr>
        <w:pStyle w:val="ConsPlusNonformat"/>
        <w:jc w:val="both"/>
      </w:pPr>
      <w:r>
        <w:t xml:space="preserve">    Я согласен, что  мои персональные  данные  будут  ограниченно  доступны</w:t>
      </w:r>
    </w:p>
    <w:p w:rsidR="00450311" w:rsidRDefault="00450311">
      <w:pPr>
        <w:pStyle w:val="ConsPlusNonformat"/>
        <w:jc w:val="both"/>
      </w:pPr>
      <w:r>
        <w:t>представителям  органов местного самоуправления города Пензы, Правительства</w:t>
      </w:r>
    </w:p>
    <w:p w:rsidR="00450311" w:rsidRDefault="00450311">
      <w:pPr>
        <w:pStyle w:val="ConsPlusNonformat"/>
        <w:jc w:val="both"/>
      </w:pPr>
      <w:r>
        <w:t>Пензенской  области  и  использоваться  для решения задач подбора, ротации,</w:t>
      </w:r>
    </w:p>
    <w:p w:rsidR="00450311" w:rsidRDefault="00450311">
      <w:pPr>
        <w:pStyle w:val="ConsPlusNonformat"/>
        <w:jc w:val="both"/>
      </w:pPr>
      <w:r>
        <w:t>обучения, развития, формирования кадрового резерва.</w:t>
      </w:r>
    </w:p>
    <w:p w:rsidR="00450311" w:rsidRDefault="00450311">
      <w:pPr>
        <w:pStyle w:val="ConsPlusNonformat"/>
        <w:jc w:val="both"/>
      </w:pPr>
      <w:r>
        <w:t xml:space="preserve">    Я  проинформирован, что  под обработкой персональных данных  понимаются</w:t>
      </w:r>
    </w:p>
    <w:p w:rsidR="00450311" w:rsidRDefault="00450311">
      <w:pPr>
        <w:pStyle w:val="ConsPlusNonformat"/>
        <w:jc w:val="both"/>
      </w:pPr>
      <w:r>
        <w:t>действия   (операции)   с   персональными   данными   в  рамках  выполнения</w:t>
      </w:r>
    </w:p>
    <w:p w:rsidR="00450311" w:rsidRDefault="00450311">
      <w:pPr>
        <w:pStyle w:val="ConsPlusNonformat"/>
        <w:jc w:val="both"/>
      </w:pPr>
      <w:r>
        <w:t xml:space="preserve">Федерального  </w:t>
      </w:r>
      <w:hyperlink r:id="rId81">
        <w:r>
          <w:rPr>
            <w:color w:val="0000FF"/>
          </w:rPr>
          <w:t>закона</w:t>
        </w:r>
      </w:hyperlink>
      <w:r>
        <w:t xml:space="preserve">  от  27.07.2006 года N 152-ФЗ "О персональных данных",</w:t>
      </w:r>
    </w:p>
    <w:p w:rsidR="00450311" w:rsidRDefault="00450311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450311" w:rsidRDefault="00450311">
      <w:pPr>
        <w:pStyle w:val="ConsPlusNonformat"/>
        <w:jc w:val="both"/>
      </w:pPr>
      <w:r>
        <w:t>Оператором законодательства Российской Федерации.</w:t>
      </w:r>
    </w:p>
    <w:p w:rsidR="00450311" w:rsidRDefault="00450311">
      <w:pPr>
        <w:pStyle w:val="ConsPlusNonformat"/>
        <w:jc w:val="both"/>
      </w:pPr>
      <w:r>
        <w:t xml:space="preserve">    Я,  в случае признания меня победителем конкурса на замещение вакантной</w:t>
      </w:r>
    </w:p>
    <w:p w:rsidR="00450311" w:rsidRDefault="00450311">
      <w:pPr>
        <w:pStyle w:val="ConsPlusNonformat"/>
        <w:jc w:val="both"/>
      </w:pPr>
      <w:r>
        <w:t xml:space="preserve">должности муниципальной службы города Пензы и (или) победителем конкурса </w:t>
      </w:r>
      <w:proofErr w:type="gramStart"/>
      <w:r>
        <w:t>на</w:t>
      </w:r>
      <w:proofErr w:type="gramEnd"/>
    </w:p>
    <w:p w:rsidR="00450311" w:rsidRDefault="00450311">
      <w:pPr>
        <w:pStyle w:val="ConsPlusNonformat"/>
        <w:jc w:val="both"/>
      </w:pPr>
      <w:r>
        <w:t>включение в кадровый резерв на должность муниципальной службы города Пензы,</w:t>
      </w:r>
    </w:p>
    <w:p w:rsidR="00450311" w:rsidRDefault="00450311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  на    размещение    на    официальном    сайте   Оператора)   в</w:t>
      </w:r>
    </w:p>
    <w:p w:rsidR="00450311" w:rsidRDefault="00450311">
      <w:pPr>
        <w:pStyle w:val="ConsPlusNonformat"/>
        <w:jc w:val="both"/>
      </w:pPr>
      <w:r>
        <w:t>информационно-телекоммуникационной    сети    "Интернет"    и   федеральной</w:t>
      </w:r>
    </w:p>
    <w:p w:rsidR="00450311" w:rsidRDefault="00450311">
      <w:pPr>
        <w:pStyle w:val="ConsPlusNonformat"/>
        <w:jc w:val="both"/>
      </w:pPr>
      <w:r>
        <w:t>государственной   информационной  системе  "Единая  информационная  система</w:t>
      </w:r>
    </w:p>
    <w:p w:rsidR="00450311" w:rsidRDefault="00450311">
      <w:pPr>
        <w:pStyle w:val="ConsPlusNonformat"/>
        <w:jc w:val="both"/>
      </w:pPr>
      <w:r>
        <w:t>управления  кадровым составом государственной гражданской службы Российской</w:t>
      </w:r>
    </w:p>
    <w:p w:rsidR="00450311" w:rsidRDefault="00450311">
      <w:pPr>
        <w:pStyle w:val="ConsPlusNonformat"/>
        <w:jc w:val="both"/>
      </w:pPr>
      <w:r>
        <w:t>Федерации"   в  информационно-телекоммуникационной  сети  "Интернет"  своих</w:t>
      </w:r>
    </w:p>
    <w:p w:rsidR="00450311" w:rsidRDefault="00450311">
      <w:pPr>
        <w:pStyle w:val="ConsPlusNonformat"/>
        <w:jc w:val="both"/>
      </w:pPr>
      <w:r>
        <w:t>фамилии, имени и отчества в целях информирования о результатах конкурс</w:t>
      </w:r>
      <w:proofErr w:type="gramStart"/>
      <w:r>
        <w:t>а(</w:t>
      </w:r>
      <w:proofErr w:type="gramEnd"/>
      <w:r>
        <w:t>ов)</w:t>
      </w:r>
    </w:p>
    <w:p w:rsidR="00450311" w:rsidRDefault="00450311">
      <w:pPr>
        <w:pStyle w:val="ConsPlusNonformat"/>
        <w:jc w:val="both"/>
      </w:pPr>
      <w:proofErr w:type="gramStart"/>
      <w:r>
        <w:t>(</w:t>
      </w:r>
      <w:hyperlink r:id="rId82">
        <w:r>
          <w:rPr>
            <w:color w:val="0000FF"/>
          </w:rPr>
          <w:t>подпункт  "г" пункта 8 части 1 статьи 13</w:t>
        </w:r>
      </w:hyperlink>
      <w:r>
        <w:t xml:space="preserve"> Федерального закона от 09.02.2009</w:t>
      </w:r>
      <w:proofErr w:type="gramEnd"/>
    </w:p>
    <w:p w:rsidR="00450311" w:rsidRDefault="00450311">
      <w:pPr>
        <w:pStyle w:val="ConsPlusNonformat"/>
        <w:jc w:val="both"/>
      </w:pPr>
      <w:r>
        <w:t xml:space="preserve">N  8-ФЗ "Об обеспечении доступа к информации о деятельности </w:t>
      </w:r>
      <w:proofErr w:type="gramStart"/>
      <w:r>
        <w:t>государственных</w:t>
      </w:r>
      <w:proofErr w:type="gramEnd"/>
    </w:p>
    <w:p w:rsidR="00450311" w:rsidRDefault="00450311">
      <w:pPr>
        <w:pStyle w:val="ConsPlusNonformat"/>
        <w:jc w:val="both"/>
      </w:pPr>
      <w:r>
        <w:t>органов и органов местного самоуправления".</w:t>
      </w:r>
    </w:p>
    <w:p w:rsidR="00450311" w:rsidRDefault="00450311">
      <w:pPr>
        <w:pStyle w:val="ConsPlusNonformat"/>
        <w:jc w:val="both"/>
      </w:pPr>
      <w:r>
        <w:t xml:space="preserve">    Согласие дается на неопределенное время  и может быть отозвано </w:t>
      </w:r>
      <w:proofErr w:type="gramStart"/>
      <w:r>
        <w:t>по моему</w:t>
      </w:r>
      <w:proofErr w:type="gramEnd"/>
    </w:p>
    <w:p w:rsidR="00450311" w:rsidRDefault="00450311">
      <w:pPr>
        <w:pStyle w:val="ConsPlusNonformat"/>
        <w:jc w:val="both"/>
      </w:pPr>
      <w:r>
        <w:t>письменному заявлению.</w:t>
      </w:r>
    </w:p>
    <w:p w:rsidR="00450311" w:rsidRDefault="00450311">
      <w:pPr>
        <w:pStyle w:val="ConsPlusNonformat"/>
        <w:jc w:val="both"/>
      </w:pPr>
      <w:r>
        <w:t>___________________________________________________________________________</w:t>
      </w:r>
    </w:p>
    <w:p w:rsidR="00450311" w:rsidRDefault="00450311">
      <w:pPr>
        <w:pStyle w:val="ConsPlusNonformat"/>
        <w:jc w:val="both"/>
      </w:pPr>
      <w:r>
        <w:t xml:space="preserve">      (подпись)                    (расшифровка подписи, фамилия, инициалы)</w:t>
      </w:r>
    </w:p>
    <w:p w:rsidR="00450311" w:rsidRDefault="00450311">
      <w:pPr>
        <w:pStyle w:val="ConsPlusNonformat"/>
        <w:jc w:val="both"/>
      </w:pPr>
    </w:p>
    <w:p w:rsidR="00450311" w:rsidRDefault="00450311">
      <w:pPr>
        <w:pStyle w:val="ConsPlusNonformat"/>
        <w:jc w:val="both"/>
      </w:pPr>
      <w:r>
        <w:t xml:space="preserve">"____"_________________________ </w:t>
      </w:r>
      <w:proofErr w:type="gramStart"/>
      <w:r>
        <w:t>г</w:t>
      </w:r>
      <w:proofErr w:type="gramEnd"/>
      <w:r>
        <w:t>.".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  <w:outlineLvl w:val="1"/>
      </w:pPr>
      <w:r>
        <w:t>Приложение N 3</w:t>
      </w:r>
    </w:p>
    <w:p w:rsidR="00450311" w:rsidRDefault="00450311">
      <w:pPr>
        <w:pStyle w:val="ConsPlusNormal"/>
        <w:jc w:val="right"/>
      </w:pPr>
      <w:r>
        <w:t>к Порядку</w:t>
      </w:r>
    </w:p>
    <w:p w:rsidR="00450311" w:rsidRDefault="00450311">
      <w:pPr>
        <w:pStyle w:val="ConsPlusNormal"/>
        <w:jc w:val="right"/>
      </w:pPr>
      <w:r>
        <w:t>проведения конкурсов</w:t>
      </w:r>
    </w:p>
    <w:p w:rsidR="00450311" w:rsidRDefault="00450311">
      <w:pPr>
        <w:pStyle w:val="ConsPlusNormal"/>
        <w:jc w:val="right"/>
      </w:pPr>
      <w:r>
        <w:t>на замещение должности</w:t>
      </w:r>
    </w:p>
    <w:p w:rsidR="00450311" w:rsidRDefault="00450311">
      <w:pPr>
        <w:pStyle w:val="ConsPlusNormal"/>
        <w:jc w:val="right"/>
      </w:pPr>
      <w:r>
        <w:t xml:space="preserve">муниципальной службы или </w:t>
      </w:r>
      <w:proofErr w:type="gramStart"/>
      <w:r>
        <w:t>на</w:t>
      </w:r>
      <w:proofErr w:type="gramEnd"/>
    </w:p>
    <w:p w:rsidR="00450311" w:rsidRDefault="00450311">
      <w:pPr>
        <w:pStyle w:val="ConsPlusNormal"/>
        <w:jc w:val="right"/>
      </w:pPr>
      <w:r>
        <w:t>включение в кадровый резерв</w:t>
      </w:r>
    </w:p>
    <w:p w:rsidR="00450311" w:rsidRDefault="00450311">
      <w:pPr>
        <w:pStyle w:val="ConsPlusNormal"/>
        <w:jc w:val="right"/>
      </w:pPr>
      <w:r>
        <w:t>для замещения вакантной должности</w:t>
      </w:r>
    </w:p>
    <w:p w:rsidR="00450311" w:rsidRDefault="00450311">
      <w:pPr>
        <w:pStyle w:val="ConsPlusNormal"/>
        <w:jc w:val="right"/>
      </w:pPr>
      <w:r>
        <w:t>муниципальной службы в органах</w:t>
      </w:r>
    </w:p>
    <w:p w:rsidR="00450311" w:rsidRDefault="00450311">
      <w:pPr>
        <w:pStyle w:val="ConsPlusNormal"/>
        <w:jc w:val="right"/>
      </w:pPr>
      <w:r>
        <w:t>местного самоуправления</w:t>
      </w:r>
    </w:p>
    <w:p w:rsidR="00450311" w:rsidRDefault="00450311">
      <w:pPr>
        <w:pStyle w:val="ConsPlusNormal"/>
        <w:jc w:val="right"/>
      </w:pPr>
      <w:r>
        <w:t>города Пензы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Title"/>
        <w:jc w:val="center"/>
      </w:pPr>
      <w:bookmarkStart w:id="20" w:name="P364"/>
      <w:bookmarkEnd w:id="20"/>
      <w:r>
        <w:t>КРИТЕРИИ</w:t>
      </w:r>
    </w:p>
    <w:p w:rsidR="00450311" w:rsidRDefault="00450311">
      <w:pPr>
        <w:pStyle w:val="ConsPlusTitle"/>
        <w:jc w:val="center"/>
      </w:pPr>
      <w:r>
        <w:t>ОЦЕНКИ КАНДИДАТОВ</w:t>
      </w:r>
    </w:p>
    <w:p w:rsidR="00450311" w:rsidRDefault="00450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463"/>
        <w:gridCol w:w="1871"/>
      </w:tblGrid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450311" w:rsidRDefault="00450311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both"/>
            </w:pPr>
            <w:r>
              <w:t>Оценка (баллы)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450311" w:rsidRDefault="00450311">
            <w:pPr>
              <w:pStyle w:val="ConsPlusNormal"/>
              <w:jc w:val="center"/>
            </w:pPr>
            <w:r>
              <w:t>Общий стаж работы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до 3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0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3 до 5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1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5 до 10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2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10 до 15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3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свыше 15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4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450311" w:rsidRDefault="00450311">
            <w:pPr>
              <w:pStyle w:val="ConsPlusNormal"/>
              <w:jc w:val="center"/>
            </w:pPr>
            <w:r>
              <w:t>Стаж работы на муниципальной службе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до 1 года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0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1 года до 3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1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3 до 5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2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5 до 10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3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от 10 до 15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4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свыше 15 лет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5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450311" w:rsidRDefault="00450311">
            <w:pPr>
              <w:pStyle w:val="ConsPlusNormal"/>
              <w:jc w:val="center"/>
            </w:pPr>
            <w:r>
              <w:t>Наличие наград, почетных званий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не имеется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0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региональных наград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1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региональных знаков отличия, почетных званий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2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ведомственных наград, знаков отличия, почетных званий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3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государственных наград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4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государственных почетных званий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5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450311" w:rsidRDefault="00450311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одно высшее образование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0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наличие двух и более высших образований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1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высшее образование и наличие ученой степени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2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450311" w:rsidRDefault="00450311">
            <w:pPr>
              <w:pStyle w:val="ConsPlusNormal"/>
              <w:jc w:val="center"/>
            </w:pPr>
            <w:r>
              <w:t>Повышение уровня профессиональных знаний в области муниципальной службы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не проходил обучение и повышение квалификации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0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прохождение обучающих семинаров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1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обучение на курсах повышения квалификации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2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профессиональная переподготовка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3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450311" w:rsidRDefault="00450311">
            <w:pPr>
              <w:pStyle w:val="ConsPlusNormal"/>
              <w:jc w:val="center"/>
            </w:pPr>
            <w:r>
              <w:t>Нахождение в кадровом резерве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>не состоит в кадровом резерве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t>0</w:t>
            </w:r>
          </w:p>
        </w:tc>
      </w:tr>
      <w:tr w:rsidR="00450311">
        <w:tc>
          <w:tcPr>
            <w:tcW w:w="66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6463" w:type="dxa"/>
          </w:tcPr>
          <w:p w:rsidR="00450311" w:rsidRDefault="00450311">
            <w:pPr>
              <w:pStyle w:val="ConsPlusNormal"/>
            </w:pPr>
            <w:r>
              <w:t xml:space="preserve">в кадровом резерве органа местного самоуправления города </w:t>
            </w:r>
            <w:r>
              <w:lastRenderedPageBreak/>
              <w:t>Пензы на иную должность муниципальной службы, в резерве управленческих кадров города Пензы</w:t>
            </w:r>
          </w:p>
        </w:tc>
        <w:tc>
          <w:tcPr>
            <w:tcW w:w="1871" w:type="dxa"/>
          </w:tcPr>
          <w:p w:rsidR="00450311" w:rsidRDefault="00450311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right"/>
        <w:outlineLvl w:val="1"/>
      </w:pPr>
      <w:r>
        <w:t>Приложение N 4</w:t>
      </w:r>
    </w:p>
    <w:p w:rsidR="00450311" w:rsidRDefault="00450311">
      <w:pPr>
        <w:pStyle w:val="ConsPlusNormal"/>
        <w:jc w:val="right"/>
      </w:pPr>
      <w:r>
        <w:t>к Порядку</w:t>
      </w:r>
    </w:p>
    <w:p w:rsidR="00450311" w:rsidRDefault="00450311">
      <w:pPr>
        <w:pStyle w:val="ConsPlusNormal"/>
        <w:jc w:val="right"/>
      </w:pPr>
      <w:r>
        <w:t>проведения конкурсов</w:t>
      </w:r>
    </w:p>
    <w:p w:rsidR="00450311" w:rsidRDefault="00450311">
      <w:pPr>
        <w:pStyle w:val="ConsPlusNormal"/>
        <w:jc w:val="right"/>
      </w:pPr>
      <w:r>
        <w:t>на замещение должности</w:t>
      </w:r>
    </w:p>
    <w:p w:rsidR="00450311" w:rsidRDefault="00450311">
      <w:pPr>
        <w:pStyle w:val="ConsPlusNormal"/>
        <w:jc w:val="right"/>
      </w:pPr>
      <w:r>
        <w:t xml:space="preserve">муниципальной службы или </w:t>
      </w:r>
      <w:proofErr w:type="gramStart"/>
      <w:r>
        <w:t>на</w:t>
      </w:r>
      <w:proofErr w:type="gramEnd"/>
    </w:p>
    <w:p w:rsidR="00450311" w:rsidRDefault="00450311">
      <w:pPr>
        <w:pStyle w:val="ConsPlusNormal"/>
        <w:jc w:val="right"/>
      </w:pPr>
      <w:r>
        <w:t>включение в кадровый резерв</w:t>
      </w:r>
    </w:p>
    <w:p w:rsidR="00450311" w:rsidRDefault="00450311">
      <w:pPr>
        <w:pStyle w:val="ConsPlusNormal"/>
        <w:jc w:val="right"/>
      </w:pPr>
      <w:r>
        <w:t>для замещения вакантной должности</w:t>
      </w:r>
    </w:p>
    <w:p w:rsidR="00450311" w:rsidRDefault="00450311">
      <w:pPr>
        <w:pStyle w:val="ConsPlusNormal"/>
        <w:jc w:val="right"/>
      </w:pPr>
      <w:r>
        <w:t>муниципальной службы в органах</w:t>
      </w:r>
    </w:p>
    <w:p w:rsidR="00450311" w:rsidRDefault="00450311">
      <w:pPr>
        <w:pStyle w:val="ConsPlusNormal"/>
        <w:jc w:val="right"/>
      </w:pPr>
      <w:r>
        <w:t>местного самоуправления</w:t>
      </w:r>
    </w:p>
    <w:p w:rsidR="00450311" w:rsidRDefault="00450311">
      <w:pPr>
        <w:pStyle w:val="ConsPlusNormal"/>
        <w:jc w:val="right"/>
      </w:pPr>
      <w:r>
        <w:t>города Пензы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center"/>
      </w:pPr>
      <w:bookmarkStart w:id="21" w:name="P476"/>
      <w:bookmarkEnd w:id="21"/>
      <w:r>
        <w:t>Оценочный лист</w:t>
      </w: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sectPr w:rsidR="00450311" w:rsidSect="0079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320"/>
        <w:gridCol w:w="1320"/>
        <w:gridCol w:w="1320"/>
        <w:gridCol w:w="1320"/>
        <w:gridCol w:w="1485"/>
        <w:gridCol w:w="1320"/>
        <w:gridCol w:w="1815"/>
        <w:gridCol w:w="1485"/>
        <w:gridCol w:w="1320"/>
      </w:tblGrid>
      <w:tr w:rsidR="00450311">
        <w:tc>
          <w:tcPr>
            <w:tcW w:w="1650" w:type="dxa"/>
          </w:tcPr>
          <w:p w:rsidR="00450311" w:rsidRDefault="00450311">
            <w:pPr>
              <w:pStyle w:val="ConsPlusNormal"/>
              <w:jc w:val="center"/>
            </w:pPr>
            <w:r>
              <w:lastRenderedPageBreak/>
              <w:t>Ф.И.О. кандидата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  <w:r>
              <w:t>Тестирование (Кол-во баллов)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both"/>
            </w:pPr>
            <w:r>
              <w:t>Собеседование (Кол-во баллов)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Общий стаж работы (Кол-во баллов)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  <w:r>
              <w:t>Стаж работы на муниципальной службе (Кол-во баллов)</w:t>
            </w: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  <w:r>
              <w:t>Наличие наград, почетных званий (Кол-во баллов)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  <w:r>
              <w:t>Образование (Кол-во баллов)</w:t>
            </w:r>
          </w:p>
        </w:tc>
        <w:tc>
          <w:tcPr>
            <w:tcW w:w="1815" w:type="dxa"/>
          </w:tcPr>
          <w:p w:rsidR="00450311" w:rsidRDefault="00450311">
            <w:pPr>
              <w:pStyle w:val="ConsPlusNormal"/>
            </w:pPr>
            <w:r>
              <w:t>Повышение уровня профессиональных знаний в области муниципальной службы (Количество баллов)</w:t>
            </w: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  <w:r>
              <w:t>Нахождение в кадровом резерве (Количество баллов)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Итого (Кол-во баллов)</w:t>
            </w:r>
          </w:p>
        </w:tc>
      </w:tr>
      <w:tr w:rsidR="00450311">
        <w:tc>
          <w:tcPr>
            <w:tcW w:w="1650" w:type="dxa"/>
          </w:tcPr>
          <w:p w:rsidR="00450311" w:rsidRDefault="00450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50311" w:rsidRDefault="00450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450311" w:rsidRDefault="00450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450311" w:rsidRDefault="00450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450311" w:rsidRDefault="00450311">
            <w:pPr>
              <w:pStyle w:val="ConsPlusNormal"/>
              <w:jc w:val="center"/>
            </w:pPr>
            <w:r>
              <w:t>10</w:t>
            </w:r>
          </w:p>
        </w:tc>
      </w:tr>
      <w:tr w:rsidR="00450311">
        <w:tc>
          <w:tcPr>
            <w:tcW w:w="165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81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</w:tr>
      <w:tr w:rsidR="00450311">
        <w:tc>
          <w:tcPr>
            <w:tcW w:w="165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81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</w:tr>
      <w:tr w:rsidR="00450311">
        <w:tc>
          <w:tcPr>
            <w:tcW w:w="165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81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</w:tr>
      <w:tr w:rsidR="00450311">
        <w:tc>
          <w:tcPr>
            <w:tcW w:w="165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81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</w:tr>
      <w:tr w:rsidR="00450311">
        <w:tc>
          <w:tcPr>
            <w:tcW w:w="165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81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485" w:type="dxa"/>
          </w:tcPr>
          <w:p w:rsidR="00450311" w:rsidRDefault="00450311">
            <w:pPr>
              <w:pStyle w:val="ConsPlusNormal"/>
            </w:pPr>
          </w:p>
        </w:tc>
        <w:tc>
          <w:tcPr>
            <w:tcW w:w="1320" w:type="dxa"/>
          </w:tcPr>
          <w:p w:rsidR="00450311" w:rsidRDefault="00450311">
            <w:pPr>
              <w:pStyle w:val="ConsPlusNormal"/>
            </w:pPr>
          </w:p>
        </w:tc>
      </w:tr>
    </w:tbl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jc w:val="both"/>
      </w:pPr>
    </w:p>
    <w:p w:rsidR="00450311" w:rsidRDefault="004503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BD4" w:rsidRDefault="00F33BD4"/>
    <w:sectPr w:rsidR="00F33BD4" w:rsidSect="0067184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0311"/>
    <w:rsid w:val="00450311"/>
    <w:rsid w:val="00F3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0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0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0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0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0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03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F6C6125FC23728913297368D7D741F845FBEA3B7B0C8EC5E120B72DD41663FB9FBEB4FD0A1FFB2830CA4A16D9968C7A6E1CAAEEAE06174N80CH" TargetMode="External"/><Relationship Id="rId18" Type="http://schemas.openxmlformats.org/officeDocument/2006/relationships/hyperlink" Target="consultantplus://offline/ref=EFF6C6125FC237289132893B9B112A108150E9A8B4B6C6B805400D258211606AF9BBED1A93E5F3B68507F0F02FC73194E3AAC7AAF5FC617091EB0D2ENB02H" TargetMode="External"/><Relationship Id="rId26" Type="http://schemas.openxmlformats.org/officeDocument/2006/relationships/hyperlink" Target="consultantplus://offline/ref=EFF6C6125FC23728913297368D7D741F845FBEA3B7B0C8EC5E120B72DD41663FB9FBEB4FD0A1FCB1820CA4A16D9968C7A6E1CAAEEAE06174N80CH" TargetMode="External"/><Relationship Id="rId39" Type="http://schemas.openxmlformats.org/officeDocument/2006/relationships/hyperlink" Target="consultantplus://offline/ref=EFF6C6125FC237289132893B9B112A108150E9A8B4B8C2B902410D258211606AF9BBED1A93E5F3B68507F0F12DC73194E3AAC7AAF5FC617091EB0D2ENB02H" TargetMode="External"/><Relationship Id="rId21" Type="http://schemas.openxmlformats.org/officeDocument/2006/relationships/hyperlink" Target="consultantplus://offline/ref=EFF6C6125FC237289132893B9B112A108150E9A8B4B3C0B80A460D258211606AF9BBED1A93E5F3B68507F0F02EC73194E3AAC7AAF5FC617091EB0D2ENB02H" TargetMode="External"/><Relationship Id="rId34" Type="http://schemas.openxmlformats.org/officeDocument/2006/relationships/hyperlink" Target="consultantplus://offline/ref=EFF6C6125FC23728913297368D7D741F845FBEA3B7B0C8EC5E120B72DD41663FB9FBEB4FD0A1FEBE870CA4A16D9968C7A6E1CAAEEAE06174N80CH" TargetMode="External"/><Relationship Id="rId42" Type="http://schemas.openxmlformats.org/officeDocument/2006/relationships/hyperlink" Target="consultantplus://offline/ref=EFF6C6125FC237289132893B9B112A108150E9A8B4B8C2B902410D258211606AF9BBED1A93E5F3B68507F0F229C73194E3AAC7AAF5FC617091EB0D2ENB02H" TargetMode="External"/><Relationship Id="rId47" Type="http://schemas.openxmlformats.org/officeDocument/2006/relationships/hyperlink" Target="consultantplus://offline/ref=EFF6C6125FC237289132893B9B112A108150E9A8B4B5CAB80B450D258211606AF9BBED1A93E5F3B68507F0F02FC73194E3AAC7AAF5FC617091EB0D2ENB02H" TargetMode="External"/><Relationship Id="rId50" Type="http://schemas.openxmlformats.org/officeDocument/2006/relationships/hyperlink" Target="consultantplus://offline/ref=EFF6C6125FC237289132893B9B112A108150E9A8B4B1C5BF054F0D258211606AF9BBED1A93E5F3B68507F0F428C73194E3AAC7AAF5FC617091EB0D2ENB02H" TargetMode="External"/><Relationship Id="rId55" Type="http://schemas.openxmlformats.org/officeDocument/2006/relationships/hyperlink" Target="consultantplus://offline/ref=EFF6C6125FC237289132893B9B112A108150E9A8B4B1C5BF054F0D258211606AF9BBED1A93E5F3B68507F0F42FC73194E3AAC7AAF5FC617091EB0D2ENB02H" TargetMode="External"/><Relationship Id="rId63" Type="http://schemas.openxmlformats.org/officeDocument/2006/relationships/hyperlink" Target="consultantplus://offline/ref=EFF6C6125FC23728913297368D7D741F845FBEA3B7B0C8EC5E120B72DD41663FABFBB343D2A0E0B78319F2F02BNC0FH" TargetMode="External"/><Relationship Id="rId68" Type="http://schemas.openxmlformats.org/officeDocument/2006/relationships/hyperlink" Target="consultantplus://offline/ref=EFF6C6125FC237289132893B9B112A108150E9A8B4B1C5BF054F0D258211606AF9BBED1A93E5F3B68507F0F52CC73194E3AAC7AAF5FC617091EB0D2ENB02H" TargetMode="External"/><Relationship Id="rId76" Type="http://schemas.openxmlformats.org/officeDocument/2006/relationships/hyperlink" Target="consultantplus://offline/ref=EFF6C6125FC237289132893B9B112A108150E9A8B4B1C5BF054F0D258211606AF9BBED1A93E5F3B68507F0F520C73194E3AAC7AAF5FC617091EB0D2ENB02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FF6C6125FC237289132893B9B112A108150E9A8B4B1C5BF054F0D258211606AF9BBED1A93E5F3B68507F0F02CC73194E3AAC7AAF5FC617091EB0D2ENB02H" TargetMode="External"/><Relationship Id="rId71" Type="http://schemas.openxmlformats.org/officeDocument/2006/relationships/hyperlink" Target="consultantplus://offline/ref=EFF6C6125FC237289132893B9B112A108150E9A8B4B7C4B903440D258211606AF9BBED1A81E5ABBA8706EEF02FD267C5A5NF0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6C6125FC237289132893B9B112A108150E9A8B7B5C5BA024D502F8A486C68FEB4B21F94F4F3B58419F0F637CE65C7NA04H" TargetMode="External"/><Relationship Id="rId29" Type="http://schemas.openxmlformats.org/officeDocument/2006/relationships/hyperlink" Target="consultantplus://offline/ref=EFF6C6125FC237289132893B9B112A108150E9A8B4B8C2B902410D258211606AF9BBED1A93E5F3B68507F0F020C73194E3AAC7AAF5FC617091EB0D2ENB02H" TargetMode="External"/><Relationship Id="rId11" Type="http://schemas.openxmlformats.org/officeDocument/2006/relationships/hyperlink" Target="consultantplus://offline/ref=EFF6C6125FC237289132893B9B112A108150E9A8B4B5CAB80B450D258211606AF9BBED1A93E5F3B68507F0F02CC73194E3AAC7AAF5FC617091EB0D2ENB02H" TargetMode="External"/><Relationship Id="rId24" Type="http://schemas.openxmlformats.org/officeDocument/2006/relationships/hyperlink" Target="consultantplus://offline/ref=EFF6C6125FC237289132893B9B112A108150E9A8B4B8C2B902410D258211606AF9BBED1A93E5F3B68507F0F02CC73194E3AAC7AAF5FC617091EB0D2ENB02H" TargetMode="External"/><Relationship Id="rId32" Type="http://schemas.openxmlformats.org/officeDocument/2006/relationships/hyperlink" Target="consultantplus://offline/ref=EFF6C6125FC237289132893B9B112A108150E9A8B4B1C5BF054F0D258211606AF9BBED1A93E5F3B68507F0F02FC73194E3AAC7AAF5FC617091EB0D2ENB02H" TargetMode="External"/><Relationship Id="rId37" Type="http://schemas.openxmlformats.org/officeDocument/2006/relationships/hyperlink" Target="consultantplus://offline/ref=EFF6C6125FC237289132893B9B112A108150E9A8B4B8C2B902410D258211606AF9BBED1A93E5F3B68507F0F12BC73194E3AAC7AAF5FC617091EB0D2ENB02H" TargetMode="External"/><Relationship Id="rId40" Type="http://schemas.openxmlformats.org/officeDocument/2006/relationships/hyperlink" Target="consultantplus://offline/ref=EFF6C6125FC237289132893B9B112A108150E9A8B4B8C2B902410D258211606AF9BBED1A93E5F3B68507F0F12FC73194E3AAC7AAF5FC617091EB0D2ENB02H" TargetMode="External"/><Relationship Id="rId45" Type="http://schemas.openxmlformats.org/officeDocument/2006/relationships/hyperlink" Target="consultantplus://offline/ref=EFF6C6125FC23728913297368D7D741F845AB2A3B0B5C8EC5E120B72DD41663FB9FBEB4FD0A1FEB7820CA4A16D9968C7A6E1CAAEEAE06174N80CH" TargetMode="External"/><Relationship Id="rId53" Type="http://schemas.openxmlformats.org/officeDocument/2006/relationships/hyperlink" Target="consultantplus://offline/ref=EFF6C6125FC237289132893B9B112A108150E9A8B4B1C5BF054F0D258211606AF9BBED1A93E5F3B68507F0F42DC73194E3AAC7AAF5FC617091EB0D2ENB02H" TargetMode="External"/><Relationship Id="rId58" Type="http://schemas.openxmlformats.org/officeDocument/2006/relationships/hyperlink" Target="consultantplus://offline/ref=EFF6C6125FC237289132893B9B112A108150E9A8B4B8C2B902410D258211606AF9BBED1A93E5F3B68507F0F22FC73194E3AAC7AAF5FC617091EB0D2ENB02H" TargetMode="External"/><Relationship Id="rId66" Type="http://schemas.openxmlformats.org/officeDocument/2006/relationships/hyperlink" Target="consultantplus://offline/ref=EFF6C6125FC237289132893B9B112A108150E9A8B4B8C2B902410D258211606AF9BBED1A93E5F3B68507F0F42BC73194E3AAC7AAF5FC617091EB0D2ENB02H" TargetMode="External"/><Relationship Id="rId74" Type="http://schemas.openxmlformats.org/officeDocument/2006/relationships/hyperlink" Target="consultantplus://offline/ref=EFF6C6125FC23728913297368D7D741F845FBEA0B0B5C8EC5E120B72DD41663FABFBB343D2A0E0B78319F2F02BNC0FH" TargetMode="External"/><Relationship Id="rId79" Type="http://schemas.openxmlformats.org/officeDocument/2006/relationships/hyperlink" Target="consultantplus://offline/ref=EFF6C6125FC237289132893B9B112A108150E9A8B4B8C2B902410D258211606AF9BBED1A93E5F3B68507F0F42FC73194E3AAC7AAF5FC617091EB0D2ENB02H" TargetMode="External"/><Relationship Id="rId5" Type="http://schemas.openxmlformats.org/officeDocument/2006/relationships/hyperlink" Target="consultantplus://offline/ref=EFF6C6125FC237289132893B9B112A108150E9A8B2B4C7BE024D502F8A486C68FEB4B20D94ACFFB78507F0F522983481F2F2C8A9EAE267688DE90FN20FH" TargetMode="External"/><Relationship Id="rId61" Type="http://schemas.openxmlformats.org/officeDocument/2006/relationships/hyperlink" Target="consultantplus://offline/ref=EFF6C6125FC237289132893B9B112A108150E9A8B4B8C2B902410D258211606AF9BBED1A93E5F3B68507F0F22EC73194E3AAC7AAF5FC617091EB0D2ENB02H" TargetMode="External"/><Relationship Id="rId82" Type="http://schemas.openxmlformats.org/officeDocument/2006/relationships/hyperlink" Target="consultantplus://offline/ref=EFF6C6125FC23728913297368D7D741F8459B5A5B5B7C8EC5E120B72DD41663FB9FBEB4FD0A1FFB78C0CA4A16D9968C7A6E1CAAEEAE06174N80CH" TargetMode="External"/><Relationship Id="rId10" Type="http://schemas.openxmlformats.org/officeDocument/2006/relationships/hyperlink" Target="consultantplus://offline/ref=EFF6C6125FC237289132893B9B112A108150E9A8B4B5C1BB0A4F0D258211606AF9BBED1A93E5F3B68507F0F02EC73194E3AAC7AAF5FC617091EB0D2ENB02H" TargetMode="External"/><Relationship Id="rId19" Type="http://schemas.openxmlformats.org/officeDocument/2006/relationships/hyperlink" Target="consultantplus://offline/ref=EFF6C6125FC237289132893B9B112A108150E9A8B4B1C5BF054F0D258211606AF9BBED1A93E5F3B68507F0F02CC73194E3AAC7AAF5FC617091EB0D2ENB02H" TargetMode="External"/><Relationship Id="rId31" Type="http://schemas.openxmlformats.org/officeDocument/2006/relationships/hyperlink" Target="consultantplus://offline/ref=EFF6C6125FC237289132893B9B112A108150E9A8B4B8C2B902410D258211606AF9BBED1A93E5F3B68507F0F129C73194E3AAC7AAF5FC617091EB0D2ENB02H" TargetMode="External"/><Relationship Id="rId44" Type="http://schemas.openxmlformats.org/officeDocument/2006/relationships/hyperlink" Target="consultantplus://offline/ref=EFF6C6125FC237289132893B9B112A108150E9A8B4B8C2B902410D258211606AF9BBED1A93E5F3B68507F0F22AC73194E3AAC7AAF5FC617091EB0D2ENB02H" TargetMode="External"/><Relationship Id="rId52" Type="http://schemas.openxmlformats.org/officeDocument/2006/relationships/hyperlink" Target="consultantplus://offline/ref=EFF6C6125FC237289132893B9B112A108150E9A8B4B1C5BF054F0D258211606AF9BBED1A93E5F3B68507F0F42BC73194E3AAC7AAF5FC617091EB0D2ENB02H" TargetMode="External"/><Relationship Id="rId60" Type="http://schemas.openxmlformats.org/officeDocument/2006/relationships/hyperlink" Target="consultantplus://offline/ref=EFF6C6125FC237289132893B9B112A108150E9A8B4B3C0B80A460D258211606AF9BBED1A93E5F3B68507F0F020C73194E3AAC7AAF5FC617091EB0D2ENB02H" TargetMode="External"/><Relationship Id="rId65" Type="http://schemas.openxmlformats.org/officeDocument/2006/relationships/hyperlink" Target="consultantplus://offline/ref=EFF6C6125FC237289132893B9B112A108150E9A8B4B8C2B902410D258211606AF9BBED1A93E5F3B68507F0F320C73194E3AAC7AAF5FC617091EB0D2ENB02H" TargetMode="External"/><Relationship Id="rId73" Type="http://schemas.openxmlformats.org/officeDocument/2006/relationships/hyperlink" Target="consultantplus://offline/ref=EFF6C6125FC237289132893B9B112A108150E9A8B4B1C5BF054F0D258211606AF9BBED1A93E5F3B68507F0F52EC73194E3AAC7AAF5FC617091EB0D2ENB02H" TargetMode="External"/><Relationship Id="rId78" Type="http://schemas.openxmlformats.org/officeDocument/2006/relationships/hyperlink" Target="consultantplus://offline/ref=EFF6C6125FC237289132893B9B112A108150E9A8B4B8C2B902410D258211606AF9BBED1A93E5F3B68507F0F42CC73194E3AAC7AAF5FC617091EB0D2ENB02H" TargetMode="External"/><Relationship Id="rId81" Type="http://schemas.openxmlformats.org/officeDocument/2006/relationships/hyperlink" Target="consultantplus://offline/ref=EFF6C6125FC23728913297368D7D741F8458BEA7B5B1C8EC5E120B72DD41663FABFBB343D2A0E0B78319F2F02BNC0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F6C6125FC237289132893B9B112A108150E9A8B4B3C0B80A460D258211606AF9BBED1A93E5F3B68507F0F02EC73194E3AAC7AAF5FC617091EB0D2ENB02H" TargetMode="External"/><Relationship Id="rId14" Type="http://schemas.openxmlformats.org/officeDocument/2006/relationships/hyperlink" Target="consultantplus://offline/ref=EFF6C6125FC23728913297368D7D741F845FBFA4BCB7C8EC5E120B72DD41663FABFBB343D2A0E0B78319F2F02BNC0FH" TargetMode="External"/><Relationship Id="rId22" Type="http://schemas.openxmlformats.org/officeDocument/2006/relationships/hyperlink" Target="consultantplus://offline/ref=EFF6C6125FC237289132893B9B112A108150E9A8B4B5C1BB0A4F0D258211606AF9BBED1A93E5F3B68507F0F02EC73194E3AAC7AAF5FC617091EB0D2ENB02H" TargetMode="External"/><Relationship Id="rId27" Type="http://schemas.openxmlformats.org/officeDocument/2006/relationships/hyperlink" Target="consultantplus://offline/ref=EFF6C6125FC237289132893B9B112A108150E9A8B4B8C2B902410D258211606AF9BBED1A93E5F3B68507F0F02EC73194E3AAC7AAF5FC617091EB0D2ENB02H" TargetMode="External"/><Relationship Id="rId30" Type="http://schemas.openxmlformats.org/officeDocument/2006/relationships/hyperlink" Target="consultantplus://offline/ref=EFF6C6125FC237289132893B9B112A108150E9A8B4B8C2B902410D258211606AF9BBED1A93E5F3B68507F0F129C73194E3AAC7AAF5FC617091EB0D2ENB02H" TargetMode="External"/><Relationship Id="rId35" Type="http://schemas.openxmlformats.org/officeDocument/2006/relationships/hyperlink" Target="consultantplus://offline/ref=EFF6C6125FC237289132893B9B112A108150E9A8B4B1C5BF054F0D258211606AF9BBED1A93E5F3B68507F0F12CC73194E3AAC7AAF5FC617091EB0D2ENB02H" TargetMode="External"/><Relationship Id="rId43" Type="http://schemas.openxmlformats.org/officeDocument/2006/relationships/hyperlink" Target="consultantplus://offline/ref=EFF6C6125FC237289132893B9B112A108150E9A8B4B8C2B902410D258211606AF9BBED1A93E5F3B68507F0F228C73194E3AAC7AAF5FC617091EB0D2ENB02H" TargetMode="External"/><Relationship Id="rId48" Type="http://schemas.openxmlformats.org/officeDocument/2006/relationships/hyperlink" Target="consultantplus://offline/ref=EFF6C6125FC237289132893B9B112A108150E9A8B4B8C2B902410D258211606AF9BBED1A93E5F3B68507F0F22DC73194E3AAC7AAF5FC617091EB0D2ENB02H" TargetMode="External"/><Relationship Id="rId56" Type="http://schemas.openxmlformats.org/officeDocument/2006/relationships/hyperlink" Target="consultantplus://offline/ref=EFF6C6125FC237289132893B9B112A108150E9A8B4B1C5BF054F0D258211606AF9BBED1A93E5F3B68507F0F42EC73194E3AAC7AAF5FC617091EB0D2ENB02H" TargetMode="External"/><Relationship Id="rId64" Type="http://schemas.openxmlformats.org/officeDocument/2006/relationships/hyperlink" Target="consultantplus://offline/ref=EFF6C6125FC237289132893B9B112A108150E9A8B4B8C2B902410D258211606AF9BBED1A93E5F3B68507F0F328C73194E3AAC7AAF5FC617091EB0D2ENB02H" TargetMode="External"/><Relationship Id="rId69" Type="http://schemas.openxmlformats.org/officeDocument/2006/relationships/hyperlink" Target="consultantplus://offline/ref=EFF6C6125FC237289132893B9B112A108150E9A8B4B8C2B902410D258211606AF9BBED1A93E5F3B68507F0F42AC73194E3AAC7AAF5FC617091EB0D2ENB02H" TargetMode="External"/><Relationship Id="rId77" Type="http://schemas.openxmlformats.org/officeDocument/2006/relationships/hyperlink" Target="consultantplus://offline/ref=EFF6C6125FC237289132893B9B112A108150E9A8B4B1C5BF054F0D258211606AF9BBED1A93E5F3B68507F0F629C73194E3AAC7AAF5FC617091EB0D2ENB02H" TargetMode="External"/><Relationship Id="rId8" Type="http://schemas.openxmlformats.org/officeDocument/2006/relationships/hyperlink" Target="consultantplus://offline/ref=EFF6C6125FC237289132893B9B112A108150E9A8B4B2C7BF04470D258211606AF9BBED1A93E5F3B68507F0F12BC73194E3AAC7AAF5FC617091EB0D2ENB02H" TargetMode="External"/><Relationship Id="rId51" Type="http://schemas.openxmlformats.org/officeDocument/2006/relationships/hyperlink" Target="consultantplus://offline/ref=EFF6C6125FC237289132893B9B112A108150E9A8B4B6C6B805400D258211606AF9BBED1A93E5F3B68507F0F02FC73194E3AAC7AAF5FC617091EB0D2ENB02H" TargetMode="External"/><Relationship Id="rId72" Type="http://schemas.openxmlformats.org/officeDocument/2006/relationships/hyperlink" Target="consultantplus://offline/ref=EFF6C6125FC237289132893B9B112A108150E9A8B4B8C2B902410D258211606AF9BBED1A93E5F3B68507F0F42DC73194E3AAC7AAF5FC617091EB0D2ENB02H" TargetMode="External"/><Relationship Id="rId80" Type="http://schemas.openxmlformats.org/officeDocument/2006/relationships/hyperlink" Target="consultantplus://offline/ref=EFF6C6125FC237289132893B9B112A108150E9A8B4B8C2B902410D258211606AF9BBED1A93E5F3B68507F0F42EC73194E3AAC7AAF5FC617091EB0D2ENB0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F6C6125FC237289132893B9B112A108150E9A8B4B8C2B902410D258211606AF9BBED1A93E5F3B68507F0F02CC73194E3AAC7AAF5FC617091EB0D2ENB02H" TargetMode="External"/><Relationship Id="rId17" Type="http://schemas.openxmlformats.org/officeDocument/2006/relationships/hyperlink" Target="consultantplus://offline/ref=EFF6C6125FC237289132893B9B112A108150E9A8B2B4C7BE024D502F8A486C68FEB4B20D94ACFFB78507F0F522983481F2F2C8A9EAE267688DE90FN20FH" TargetMode="External"/><Relationship Id="rId25" Type="http://schemas.openxmlformats.org/officeDocument/2006/relationships/hyperlink" Target="consultantplus://offline/ref=EFF6C6125FC23728913297368D7D741F845FBEA3B7B0C8EC5E120B72DD41663FB9FBEB4FD0A1FFB2830CA4A16D9968C7A6E1CAAEEAE06174N80CH" TargetMode="External"/><Relationship Id="rId33" Type="http://schemas.openxmlformats.org/officeDocument/2006/relationships/hyperlink" Target="consultantplus://offline/ref=EFF6C6125FC23728913297368D7D741F845FBEA3B7B0C8EC5E120B72DD41663FB9FBEB4FD0A1FEBE870CA4A16D9968C7A6E1CAAEEAE06174N80CH" TargetMode="External"/><Relationship Id="rId38" Type="http://schemas.openxmlformats.org/officeDocument/2006/relationships/hyperlink" Target="consultantplus://offline/ref=EFF6C6125FC237289132893B9B112A108150E9A8B4B8C2B902410D258211606AF9BBED1A93E5F3B68507F0F12AC73194E3AAC7AAF5FC617091EB0D2ENB02H" TargetMode="External"/><Relationship Id="rId46" Type="http://schemas.openxmlformats.org/officeDocument/2006/relationships/hyperlink" Target="consultantplus://offline/ref=EFF6C6125FC237289132893B9B112A108150E9A8B4B3C0B80A460D258211606AF9BBED1A93E5F3B68507F0F021C73194E3AAC7AAF5FC617091EB0D2ENB02H" TargetMode="External"/><Relationship Id="rId59" Type="http://schemas.openxmlformats.org/officeDocument/2006/relationships/hyperlink" Target="consultantplus://offline/ref=EFF6C6125FC23728913297368D7D741F845AB2A3B0B5C8EC5E120B72DD41663FB9FBEB4FD0A1FEB7820CA4A16D9968C7A6E1CAAEEAE06174N80CH" TargetMode="External"/><Relationship Id="rId67" Type="http://schemas.openxmlformats.org/officeDocument/2006/relationships/hyperlink" Target="consultantplus://offline/ref=EFF6C6125FC237289132893B9B112A108150E9A8B4B1C5BF054F0D258211606AF9BBED1A93E5F3B68507F0F528C73194E3AAC7AAF5FC617091EB0D2ENB02H" TargetMode="External"/><Relationship Id="rId20" Type="http://schemas.openxmlformats.org/officeDocument/2006/relationships/hyperlink" Target="consultantplus://offline/ref=EFF6C6125FC237289132893B9B112A108150E9A8B4B2C7BF04470D258211606AF9BBED1A93E5F3B68507F0F12BC73194E3AAC7AAF5FC617091EB0D2ENB02H" TargetMode="External"/><Relationship Id="rId41" Type="http://schemas.openxmlformats.org/officeDocument/2006/relationships/hyperlink" Target="consultantplus://offline/ref=EFF6C6125FC237289132893B9B112A108150E9A8B4B8C2B902410D258211606AF9BBED1A93E5F3B68507F0F121C73194E3AAC7AAF5FC617091EB0D2ENB02H" TargetMode="External"/><Relationship Id="rId54" Type="http://schemas.openxmlformats.org/officeDocument/2006/relationships/hyperlink" Target="consultantplus://offline/ref=EFF6C6125FC23728913297368D7D741F845FBEA3B7B0C8EC5E120B72DD41663FABFBB343D2A0E0B78319F2F02BNC0FH" TargetMode="External"/><Relationship Id="rId62" Type="http://schemas.openxmlformats.org/officeDocument/2006/relationships/hyperlink" Target="consultantplus://offline/ref=EFF6C6125FC237289132893B9B112A108150E9A8B4B8C2B902410D258211606AF9BBED1A93E5F3B68507F0F221C73194E3AAC7AAF5FC617091EB0D2ENB02H" TargetMode="External"/><Relationship Id="rId70" Type="http://schemas.openxmlformats.org/officeDocument/2006/relationships/hyperlink" Target="consultantplus://offline/ref=EFF6C6125FC23728913297368D7D741F8253B0A0BEE69FEE0F470577D5113C2FAFB2E44FCEA1F8A98707F2NF03H" TargetMode="External"/><Relationship Id="rId75" Type="http://schemas.openxmlformats.org/officeDocument/2006/relationships/hyperlink" Target="consultantplus://offline/ref=EFF6C6125FC237289132893B9B112A108150E9A8B2B4C7BE024D502F8A486C68FEB4B20D94ACFFB78507F0F622983481F2F2C8A9EAE267688DE90FN20F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893B9B112A108150E9A8B4B6C6B805400D258211606AF9BBED1A93E5F3B68507F0F02FC73194E3AAC7AAF5FC617091EB0D2ENB02H" TargetMode="External"/><Relationship Id="rId15" Type="http://schemas.openxmlformats.org/officeDocument/2006/relationships/hyperlink" Target="consultantplus://offline/ref=EFF6C6125FC237289132893B9B112A108150E9A8B4B7C4B903440D258211606AF9BBED1A93E5F3B68507F2F821C73194E3AAC7AAF5FC617091EB0D2ENB02H" TargetMode="External"/><Relationship Id="rId23" Type="http://schemas.openxmlformats.org/officeDocument/2006/relationships/hyperlink" Target="consultantplus://offline/ref=EFF6C6125FC237289132893B9B112A108150E9A8B4B5CAB80B450D258211606AF9BBED1A93E5F3B68507F0F02CC73194E3AAC7AAF5FC617091EB0D2ENB02H" TargetMode="External"/><Relationship Id="rId28" Type="http://schemas.openxmlformats.org/officeDocument/2006/relationships/hyperlink" Target="consultantplus://offline/ref=EFF6C6125FC237289132893B9B112A108150E9A8B4B8C2B902410D258211606AF9BBED1A93E5F3B68507F0F021C73194E3AAC7AAF5FC617091EB0D2ENB02H" TargetMode="External"/><Relationship Id="rId36" Type="http://schemas.openxmlformats.org/officeDocument/2006/relationships/hyperlink" Target="consultantplus://offline/ref=EFF6C6125FC237289132893B9B112A108150E9A8B4B2C7BF04470D258211606AF9BBED1A93E5F3B68507F0F12AC73194E3AAC7AAF5FC617091EB0D2ENB02H" TargetMode="External"/><Relationship Id="rId49" Type="http://schemas.openxmlformats.org/officeDocument/2006/relationships/hyperlink" Target="consultantplus://offline/ref=EFF6C6125FC237289132893B9B112A108150E9A8B4B5C1BB0A4F0D258211606AF9BBED1A93E5F3B68507F0F021C73194E3AAC7AAF5FC617091EB0D2ENB02H" TargetMode="External"/><Relationship Id="rId57" Type="http://schemas.openxmlformats.org/officeDocument/2006/relationships/hyperlink" Target="consultantplus://offline/ref=EFF6C6125FC237289132893B9B112A108150E9A8B4B8C2B902410D258211606AF9BBED1A93E5F3B68507F0F22CC73194E3AAC7AAF5FC617091EB0D2ENB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7648</Words>
  <Characters>43594</Characters>
  <Application>Microsoft Office Word</Application>
  <DocSecurity>0</DocSecurity>
  <Lines>363</Lines>
  <Paragraphs>102</Paragraphs>
  <ScaleCrop>false</ScaleCrop>
  <Company>-</Company>
  <LinksUpToDate>false</LinksUpToDate>
  <CharactersWithSpaces>51140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2023-06-21T07:52:00Z</dcterms:created>
  <dcterms:modified xsi:type="dcterms:W3CDTF">2023-06-21T07:52:00Z</dcterms:modified>
</cp:coreProperties>
</file>